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44929" w14:textId="77777777" w:rsidR="00CE40D7" w:rsidRDefault="00CE40D7" w:rsidP="001E1FA7">
      <w:pPr>
        <w:rPr>
          <w:rFonts w:ascii="Archer Bold" w:eastAsia="Museo Sans 100" w:hAnsi="Archer Bold" w:cs="Times New Roman"/>
          <w:color w:val="353F5B"/>
          <w:sz w:val="52"/>
          <w:szCs w:val="52"/>
        </w:rPr>
      </w:pPr>
    </w:p>
    <w:p w14:paraId="29B7A408" w14:textId="77777777" w:rsidR="004E4351"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PROJECT SUPPORT FUND </w:t>
      </w:r>
    </w:p>
    <w:p w14:paraId="051C7D62" w14:textId="77777777" w:rsidR="001E1FA7" w:rsidRPr="008B44E2" w:rsidRDefault="003148D0" w:rsidP="001E1FA7">
      <w:pPr>
        <w:rPr>
          <w:rFonts w:ascii="Archer Bold LF" w:eastAsia="Museo Sans 100" w:hAnsi="Archer Bold LF" w:cs="Times New Roman"/>
          <w:color w:val="353F5B"/>
          <w:sz w:val="56"/>
          <w:szCs w:val="52"/>
        </w:rPr>
      </w:pPr>
      <w:r w:rsidRPr="008B44E2">
        <w:rPr>
          <w:rFonts w:ascii="Archer Bold LF" w:eastAsia="Museo Sans 100" w:hAnsi="Archer Bold LF" w:cs="Times New Roman"/>
          <w:color w:val="353F5B"/>
          <w:sz w:val="56"/>
          <w:szCs w:val="52"/>
        </w:rPr>
        <w:t xml:space="preserve">PEER-EXCHANGE </w:t>
      </w:r>
      <w:r w:rsidR="00781596" w:rsidRPr="008B44E2">
        <w:rPr>
          <w:rFonts w:ascii="Archer Bold LF" w:eastAsia="Museo Sans 100" w:hAnsi="Archer Bold LF" w:cs="Times New Roman"/>
          <w:color w:val="353F5B"/>
          <w:sz w:val="56"/>
          <w:szCs w:val="52"/>
        </w:rPr>
        <w:t>APPLICATION</w:t>
      </w:r>
      <w:r w:rsidR="00CE40D7" w:rsidRPr="008B44E2">
        <w:rPr>
          <w:rFonts w:ascii="Archer Bold LF" w:eastAsia="Museo Sans 100" w:hAnsi="Archer Bold LF" w:cs="Times New Roman"/>
          <w:color w:val="353F5B"/>
          <w:sz w:val="56"/>
          <w:szCs w:val="52"/>
        </w:rPr>
        <w:t xml:space="preserve"> FORM</w:t>
      </w:r>
    </w:p>
    <w:p w14:paraId="3102CE1A" w14:textId="77777777" w:rsidR="001E1FA7" w:rsidRPr="00CD74EE" w:rsidRDefault="001E1FA7" w:rsidP="001E1FA7">
      <w:pPr>
        <w:rPr>
          <w:rFonts w:ascii="Franklin Gothic Book" w:hAnsi="Franklin Gothic Book"/>
        </w:rPr>
      </w:pPr>
    </w:p>
    <w:p w14:paraId="55C60502" w14:textId="77777777" w:rsidR="000446D3" w:rsidRPr="000446D3" w:rsidRDefault="000446D3" w:rsidP="000446D3">
      <w:pPr>
        <w:jc w:val="both"/>
        <w:rPr>
          <w:rFonts w:ascii="Archer Book" w:hAnsi="Archer Book"/>
          <w:color w:val="66C778" w:themeColor="accent3"/>
          <w:sz w:val="8"/>
          <w:szCs w:val="8"/>
        </w:rPr>
      </w:pPr>
    </w:p>
    <w:p w14:paraId="2A0AB7A0" w14:textId="36A440E1" w:rsidR="001E1FA7" w:rsidRPr="00CD74EE" w:rsidRDefault="000446D3" w:rsidP="00CD74EE">
      <w:pPr>
        <w:jc w:val="both"/>
        <w:rPr>
          <w:rFonts w:ascii="ArcherPro Medium" w:hAnsi="ArcherPro Medium"/>
          <w:color w:val="EF383A"/>
          <w:sz w:val="28"/>
        </w:rPr>
      </w:pPr>
      <w:r>
        <w:rPr>
          <w:rFonts w:ascii="ArcherPro Medium" w:hAnsi="ArcherPro Medium"/>
          <w:color w:val="EF383A"/>
          <w:sz w:val="28"/>
          <w:szCs w:val="28"/>
        </w:rPr>
        <w:t>Guidelines</w:t>
      </w:r>
    </w:p>
    <w:p w14:paraId="78334D76" w14:textId="77777777" w:rsidR="008C62D8" w:rsidRPr="00B25971" w:rsidRDefault="008C62D8" w:rsidP="008C62D8">
      <w:pPr>
        <w:spacing w:before="60" w:after="210"/>
        <w:rPr>
          <w:rFonts w:ascii="Museo Sans 100" w:eastAsia="Times New Roman" w:hAnsi="Museo Sans 100" w:cs="Times New Roman"/>
          <w:color w:val="444444"/>
          <w:sz w:val="20"/>
        </w:rPr>
      </w:pPr>
      <w:r w:rsidRPr="00B25971">
        <w:rPr>
          <w:rFonts w:ascii="Museo Sans 100" w:eastAsia="Times New Roman" w:hAnsi="Museo Sans 100" w:cs="Times New Roman"/>
          <w:color w:val="444444"/>
          <w:sz w:val="20"/>
        </w:rPr>
        <w:t>The Project Support Fund aims to advance the Coalition member sites’ ability to serve as </w:t>
      </w:r>
      <w:r w:rsidRPr="00B25971">
        <w:rPr>
          <w:rFonts w:ascii="Museo Sans 100" w:eastAsia="Times New Roman" w:hAnsi="Museo Sans 100" w:cs="Times New Roman"/>
          <w:bCs/>
          <w:color w:val="444444"/>
          <w:sz w:val="20"/>
        </w:rPr>
        <w:t>Sites of Conscience</w:t>
      </w:r>
      <w:r w:rsidRPr="00B25971">
        <w:rPr>
          <w:rFonts w:ascii="Museo Sans 100" w:eastAsia="Times New Roman" w:hAnsi="Museo Sans 100" w:cs="Times New Roman"/>
          <w:color w:val="444444"/>
          <w:sz w:val="20"/>
        </w:rPr>
        <w:t>. </w:t>
      </w:r>
      <w:r w:rsidRPr="00B25971">
        <w:rPr>
          <w:rFonts w:ascii="Museo Sans 100" w:eastAsia="Times New Roman" w:hAnsi="Museo Sans 100" w:cs="Times New Roman"/>
          <w:bCs/>
          <w:color w:val="444444"/>
          <w:sz w:val="20"/>
        </w:rPr>
        <w:t>It seeks to create a space for innovation and experimentation on how places of memory can inspire dialogue and action on contemporary issues</w:t>
      </w:r>
      <w:r w:rsidRPr="00B25971">
        <w:rPr>
          <w:rFonts w:ascii="Museo Sans 100" w:eastAsia="Times New Roman" w:hAnsi="Museo Sans 100" w:cs="Times New Roman"/>
          <w:color w:val="444444"/>
          <w:sz w:val="20"/>
        </w:rPr>
        <w:t>. The Fund supports initiatives that meet the core goals of Sites of Conscience, which are to:</w:t>
      </w:r>
    </w:p>
    <w:p w14:paraId="3ED732B8"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Interpret history through site.</w:t>
      </w:r>
    </w:p>
    <w:p w14:paraId="60C18DD7" w14:textId="056E1A24"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Engage the public in programs that stimulate dialogue on pressing social issues</w:t>
      </w:r>
      <w:r w:rsidR="00B25971" w:rsidRPr="00B25971">
        <w:rPr>
          <w:rFonts w:ascii="Museo Sans 100" w:eastAsiaTheme="minorHAnsi" w:hAnsi="Museo Sans 100" w:cstheme="minorBidi"/>
          <w:sz w:val="20"/>
          <w:szCs w:val="20"/>
        </w:rPr>
        <w:t>.</w:t>
      </w:r>
    </w:p>
    <w:p w14:paraId="7C6B5881"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 xml:space="preserve">Share opportunities for public involvement and positive action on the issues raised at the site.  </w:t>
      </w:r>
    </w:p>
    <w:p w14:paraId="3D2F402E" w14:textId="77777777" w:rsidR="008B44E2" w:rsidRPr="00B25971" w:rsidRDefault="008B44E2" w:rsidP="008B44E2">
      <w:pPr>
        <w:pStyle w:val="NormalWeb"/>
        <w:numPr>
          <w:ilvl w:val="0"/>
          <w:numId w:val="23"/>
        </w:numPr>
        <w:spacing w:before="60" w:beforeAutospacing="0" w:after="0" w:afterAutospacing="0"/>
        <w:rPr>
          <w:rFonts w:ascii="Museo Sans 100" w:eastAsiaTheme="minorHAnsi" w:hAnsi="Museo Sans 100" w:cstheme="minorBidi"/>
          <w:sz w:val="20"/>
          <w:szCs w:val="20"/>
        </w:rPr>
      </w:pPr>
      <w:r w:rsidRPr="00B25971">
        <w:rPr>
          <w:rFonts w:ascii="Museo Sans 100" w:eastAsiaTheme="minorHAnsi" w:hAnsi="Museo Sans 100" w:cstheme="minorBidi"/>
          <w:sz w:val="20"/>
          <w:szCs w:val="20"/>
        </w:rPr>
        <w:t>Promote justice and universal cultures of human rights.</w:t>
      </w:r>
    </w:p>
    <w:p w14:paraId="1456D9F4" w14:textId="77777777" w:rsidR="001E1FA7" w:rsidRPr="001E1FA7" w:rsidRDefault="001E1FA7" w:rsidP="00CE40D7">
      <w:pPr>
        <w:rPr>
          <w:rFonts w:ascii="Museo Sans 100" w:eastAsia="Museo Sans 100" w:hAnsi="Museo Sans 100" w:cs="Times New Roman"/>
          <w:color w:val="4D4D4D"/>
          <w:sz w:val="20"/>
        </w:rPr>
      </w:pPr>
    </w:p>
    <w:p w14:paraId="62F41A04" w14:textId="77777777" w:rsidR="001E1FA7" w:rsidRPr="001E1FA7" w:rsidRDefault="001E1FA7" w:rsidP="00CE40D7">
      <w:pPr>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rPr>
        <w:t>The Fund supports the following types of peer-exchanges:</w:t>
      </w:r>
    </w:p>
    <w:p w14:paraId="4996E405" w14:textId="77777777" w:rsidR="001E1FA7" w:rsidRPr="001E1FA7" w:rsidRDefault="001E1FA7" w:rsidP="00B25971">
      <w:pPr>
        <w:numPr>
          <w:ilvl w:val="1"/>
          <w:numId w:val="27"/>
        </w:numPr>
        <w:ind w:left="720" w:hanging="27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Staff exchanges</w:t>
      </w:r>
      <w:r w:rsidR="00F5399D">
        <w:rPr>
          <w:rFonts w:ascii="Museo Sans 100" w:eastAsia="Museo Sans 100" w:hAnsi="Museo Sans 100" w:cs="Times New Roman"/>
          <w:color w:val="4D4D4D"/>
          <w:sz w:val="20"/>
        </w:rPr>
        <w:t>: A</w:t>
      </w:r>
      <w:r w:rsidRPr="001E1FA7">
        <w:rPr>
          <w:rFonts w:ascii="Museo Sans 100" w:eastAsia="Museo Sans 100" w:hAnsi="Museo Sans 100" w:cs="Times New Roman"/>
          <w:color w:val="4D4D4D"/>
          <w:sz w:val="20"/>
        </w:rPr>
        <w:t xml:space="preserve"> representative from one site visits another site to learn </w:t>
      </w:r>
      <w:r w:rsidR="00F5399D">
        <w:rPr>
          <w:rFonts w:ascii="Museo Sans 100" w:eastAsia="Museo Sans 100" w:hAnsi="Museo Sans 100" w:cs="Times New Roman"/>
          <w:color w:val="4D4D4D"/>
          <w:sz w:val="20"/>
        </w:rPr>
        <w:t>about</w:t>
      </w:r>
      <w:r w:rsidRPr="001E1FA7">
        <w:rPr>
          <w:rFonts w:ascii="Museo Sans 100" w:eastAsia="Museo Sans 100" w:hAnsi="Museo Sans 100" w:cs="Times New Roman"/>
          <w:color w:val="4D4D4D"/>
          <w:sz w:val="20"/>
        </w:rPr>
        <w:t xml:space="preserve"> a specific project</w:t>
      </w:r>
      <w:r w:rsidR="00F5399D">
        <w:rPr>
          <w:rFonts w:ascii="Museo Sans 100" w:eastAsia="Museo Sans 100" w:hAnsi="Museo Sans 100" w:cs="Times New Roman"/>
          <w:color w:val="4D4D4D"/>
          <w:sz w:val="20"/>
        </w:rPr>
        <w:t xml:space="preserve"> or program</w:t>
      </w:r>
      <w:r w:rsidRPr="001E1FA7">
        <w:rPr>
          <w:rFonts w:ascii="Museo Sans 100" w:eastAsia="Museo Sans 100" w:hAnsi="Museo Sans 100" w:cs="Times New Roman"/>
          <w:color w:val="4D4D4D"/>
          <w:sz w:val="20"/>
        </w:rPr>
        <w:t>.</w:t>
      </w:r>
    </w:p>
    <w:p w14:paraId="3CB6621E" w14:textId="77777777" w:rsidR="00776134" w:rsidRDefault="001E1FA7" w:rsidP="00B25971">
      <w:pPr>
        <w:numPr>
          <w:ilvl w:val="1"/>
          <w:numId w:val="27"/>
        </w:numPr>
        <w:ind w:left="720" w:hanging="270"/>
        <w:rPr>
          <w:rFonts w:ascii="Museo Sans 100" w:eastAsia="Museo Sans 100" w:hAnsi="Museo Sans 100" w:cs="Times New Roman"/>
          <w:color w:val="4D4D4D"/>
          <w:sz w:val="20"/>
        </w:rPr>
      </w:pPr>
      <w:r w:rsidRPr="001E1FA7">
        <w:rPr>
          <w:rFonts w:ascii="Museo Sans 100" w:eastAsia="Museo Sans 100" w:hAnsi="Museo Sans 100" w:cs="Times New Roman"/>
          <w:color w:val="4D4D4D"/>
          <w:sz w:val="20"/>
          <w:u w:val="single"/>
        </w:rPr>
        <w:t>Consultancies</w:t>
      </w:r>
      <w:r>
        <w:rPr>
          <w:rFonts w:ascii="Museo Sans 100" w:eastAsia="Museo Sans 100" w:hAnsi="Museo Sans 100" w:cs="Times New Roman"/>
          <w:color w:val="4D4D4D"/>
          <w:sz w:val="20"/>
        </w:rPr>
        <w:t>:</w:t>
      </w:r>
      <w:r w:rsidR="00F5399D">
        <w:rPr>
          <w:rFonts w:ascii="Museo Sans 100" w:eastAsia="Museo Sans 100" w:hAnsi="Museo Sans 100" w:cs="Times New Roman"/>
          <w:color w:val="4D4D4D"/>
          <w:sz w:val="20"/>
        </w:rPr>
        <w:t xml:space="preserve"> A</w:t>
      </w:r>
      <w:r w:rsidRPr="001E1FA7">
        <w:rPr>
          <w:rFonts w:ascii="Museo Sans 100" w:eastAsia="Museo Sans 100" w:hAnsi="Museo Sans 100" w:cs="Times New Roman"/>
          <w:color w:val="4D4D4D"/>
          <w:sz w:val="20"/>
        </w:rPr>
        <w:t xml:space="preserve"> site representative, Trustee</w:t>
      </w:r>
      <w:r w:rsidR="005406C1">
        <w:rPr>
          <w:rFonts w:ascii="Museo Sans 100" w:eastAsia="Museo Sans 100" w:hAnsi="Museo Sans 100" w:cs="Times New Roman"/>
          <w:color w:val="4D4D4D"/>
          <w:sz w:val="20"/>
        </w:rPr>
        <w:t>,</w:t>
      </w:r>
      <w:r w:rsidRPr="001E1FA7">
        <w:rPr>
          <w:rFonts w:ascii="Museo Sans 100" w:eastAsia="Museo Sans 100" w:hAnsi="Museo Sans 100" w:cs="Times New Roman"/>
          <w:color w:val="4D4D4D"/>
          <w:sz w:val="20"/>
        </w:rPr>
        <w:t xml:space="preserve"> or Secretariat staff </w:t>
      </w:r>
      <w:r w:rsidR="005406C1">
        <w:rPr>
          <w:rFonts w:ascii="Museo Sans 100" w:eastAsia="Museo Sans 100" w:hAnsi="Museo Sans 100" w:cs="Times New Roman"/>
          <w:color w:val="4D4D4D"/>
          <w:sz w:val="20"/>
        </w:rPr>
        <w:t xml:space="preserve">member </w:t>
      </w:r>
      <w:r w:rsidRPr="001E1FA7">
        <w:rPr>
          <w:rFonts w:ascii="Museo Sans 100" w:eastAsia="Museo Sans 100" w:hAnsi="Museo Sans 100" w:cs="Times New Roman"/>
          <w:color w:val="4D4D4D"/>
          <w:sz w:val="20"/>
        </w:rPr>
        <w:t xml:space="preserve">provides </w:t>
      </w:r>
      <w:r w:rsidR="005406C1">
        <w:rPr>
          <w:rFonts w:ascii="Museo Sans 100" w:eastAsia="Museo Sans 100" w:hAnsi="Museo Sans 100" w:cs="Times New Roman"/>
          <w:color w:val="4D4D4D"/>
          <w:sz w:val="20"/>
        </w:rPr>
        <w:t>on-site guidance</w:t>
      </w:r>
      <w:r w:rsidRPr="001E1FA7">
        <w:rPr>
          <w:rFonts w:ascii="Museo Sans 100" w:eastAsia="Museo Sans 100" w:hAnsi="Museo Sans 100" w:cs="Times New Roman"/>
          <w:color w:val="4D4D4D"/>
          <w:sz w:val="20"/>
        </w:rPr>
        <w:t xml:space="preserve"> on a specific project.</w:t>
      </w:r>
    </w:p>
    <w:p w14:paraId="3BDEEB9F" w14:textId="141FAD4B" w:rsidR="00776134" w:rsidRPr="00776134" w:rsidRDefault="001E1FA7" w:rsidP="00B25971">
      <w:pPr>
        <w:numPr>
          <w:ilvl w:val="1"/>
          <w:numId w:val="27"/>
        </w:numPr>
        <w:ind w:left="720" w:hanging="27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Advocacy missions</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w:t>
      </w:r>
      <w:r w:rsidR="00B25971">
        <w:rPr>
          <w:rFonts w:ascii="Museo Sans 100" w:eastAsia="Museo Sans 100" w:hAnsi="Museo Sans 100" w:cs="Times New Roman"/>
          <w:color w:val="4D4D4D"/>
          <w:sz w:val="20"/>
        </w:rPr>
        <w:t xml:space="preserve"> s</w:t>
      </w:r>
      <w:r w:rsidRPr="00776134">
        <w:rPr>
          <w:rFonts w:ascii="Museo Sans 100" w:eastAsia="Museo Sans 100" w:hAnsi="Museo Sans 100" w:cs="Times New Roman"/>
          <w:color w:val="4D4D4D"/>
          <w:sz w:val="20"/>
        </w:rPr>
        <w:t>ite Director, Trustee</w:t>
      </w:r>
      <w:r w:rsidR="005406C1" w:rsidRPr="00776134">
        <w:rPr>
          <w:rFonts w:ascii="Museo Sans 100" w:eastAsia="Museo Sans 100" w:hAnsi="Museo Sans 100" w:cs="Times New Roman"/>
          <w:color w:val="4D4D4D"/>
          <w:sz w:val="20"/>
        </w:rPr>
        <w:t>,</w:t>
      </w:r>
      <w:r w:rsidRPr="00776134">
        <w:rPr>
          <w:rFonts w:ascii="Museo Sans 100" w:eastAsia="Museo Sans 100" w:hAnsi="Museo Sans 100" w:cs="Times New Roman"/>
          <w:color w:val="4D4D4D"/>
          <w:sz w:val="20"/>
        </w:rPr>
        <w:t xml:space="preserve"> and/or Secretariat staff member trave</w:t>
      </w:r>
      <w:r w:rsidR="00F5399D">
        <w:rPr>
          <w:rFonts w:ascii="Museo Sans 100" w:eastAsia="Museo Sans 100" w:hAnsi="Museo Sans 100" w:cs="Times New Roman"/>
          <w:color w:val="4D4D4D"/>
          <w:sz w:val="20"/>
        </w:rPr>
        <w:t>ls to the s</w:t>
      </w:r>
      <w:r w:rsidR="00B93174" w:rsidRPr="00776134">
        <w:rPr>
          <w:rFonts w:ascii="Museo Sans 100" w:eastAsia="Museo Sans 100" w:hAnsi="Museo Sans 100" w:cs="Times New Roman"/>
          <w:color w:val="4D4D4D"/>
          <w:sz w:val="20"/>
        </w:rPr>
        <w:t>ite to advocate for</w:t>
      </w:r>
      <w:r w:rsidR="00776134" w:rsidRPr="00776134">
        <w:rPr>
          <w:rFonts w:ascii="Museo Sans 100" w:eastAsia="Museo Sans 100" w:hAnsi="Museo Sans 100" w:cs="Times New Roman"/>
          <w:color w:val="4D4D4D"/>
          <w:sz w:val="20"/>
        </w:rPr>
        <w:t xml:space="preserve"> </w:t>
      </w:r>
      <w:r w:rsidR="00776134">
        <w:rPr>
          <w:rFonts w:ascii="Museo Sans 100" w:eastAsia="Museo Sans 100" w:hAnsi="Museo Sans 100" w:cs="Times New Roman"/>
          <w:color w:val="4D4D4D"/>
          <w:sz w:val="20"/>
        </w:rPr>
        <w:t xml:space="preserve">the site, sharing </w:t>
      </w:r>
      <w:r w:rsidR="00776134" w:rsidRPr="00776134">
        <w:rPr>
          <w:rFonts w:ascii="Museo Sans 100" w:eastAsia="Museo Sans 100" w:hAnsi="Museo Sans 100"/>
          <w:color w:val="4D4D4D"/>
          <w:sz w:val="20"/>
        </w:rPr>
        <w:t>their international experience with local communities, authorities, or media to help legitimize and build public support for a</w:t>
      </w:r>
      <w:r w:rsidR="00776134">
        <w:rPr>
          <w:rFonts w:ascii="Museo Sans 100" w:eastAsia="Museo Sans 100" w:hAnsi="Museo Sans 100"/>
          <w:color w:val="4D4D4D"/>
          <w:sz w:val="20"/>
        </w:rPr>
        <w:t xml:space="preserve"> site or a</w:t>
      </w:r>
      <w:r w:rsidR="00776134" w:rsidRPr="00776134">
        <w:rPr>
          <w:rFonts w:ascii="Museo Sans 100" w:eastAsia="Museo Sans 100" w:hAnsi="Museo Sans 100"/>
          <w:color w:val="4D4D4D"/>
          <w:sz w:val="20"/>
        </w:rPr>
        <w:t xml:space="preserve"> project.</w:t>
      </w:r>
    </w:p>
    <w:p w14:paraId="7201FA9D" w14:textId="77777777" w:rsidR="00776134" w:rsidRDefault="00776134" w:rsidP="00B25971">
      <w:pPr>
        <w:numPr>
          <w:ilvl w:val="1"/>
          <w:numId w:val="27"/>
        </w:numPr>
        <w:ind w:left="720" w:hanging="270"/>
        <w:rPr>
          <w:rFonts w:ascii="Museo Sans 100" w:eastAsia="Museo Sans 100" w:hAnsi="Museo Sans 100" w:cs="Times New Roman"/>
          <w:color w:val="4D4D4D"/>
          <w:sz w:val="20"/>
        </w:rPr>
      </w:pPr>
      <w:r w:rsidRPr="00776134">
        <w:rPr>
          <w:rFonts w:ascii="Museo Sans 100" w:eastAsia="Museo Sans 100" w:hAnsi="Museo Sans 100" w:cs="Times New Roman"/>
          <w:color w:val="4D4D4D"/>
          <w:sz w:val="20"/>
          <w:u w:val="single"/>
        </w:rPr>
        <w:t>Peer-to-peer Mentoring</w:t>
      </w:r>
      <w:r w:rsidRPr="00776134">
        <w:rPr>
          <w:rFonts w:ascii="Museo Sans 100" w:eastAsia="Museo Sans 100" w:hAnsi="Museo Sans 100" w:cs="Times New Roman"/>
          <w:color w:val="4D4D4D"/>
          <w:sz w:val="20"/>
        </w:rPr>
        <w:t xml:space="preserve">: </w:t>
      </w:r>
      <w:r w:rsidR="00F5399D">
        <w:rPr>
          <w:rFonts w:ascii="Museo Sans 100" w:eastAsia="Museo Sans 100" w:hAnsi="Museo Sans 100" w:cs="Times New Roman"/>
          <w:color w:val="4D4D4D"/>
          <w:sz w:val="20"/>
        </w:rPr>
        <w:t>A site serves as a “mentor” to a newer site, offering strategic guidance,</w:t>
      </w:r>
      <w:r w:rsidRPr="00776134">
        <w:rPr>
          <w:rFonts w:ascii="Museo Sans 100" w:eastAsia="Museo Sans 100" w:hAnsi="Museo Sans 100" w:cs="Times New Roman"/>
          <w:color w:val="4D4D4D"/>
          <w:sz w:val="20"/>
        </w:rPr>
        <w:t xml:space="preserve"> management</w:t>
      </w:r>
      <w:r w:rsidR="00F5399D">
        <w:rPr>
          <w:rFonts w:ascii="Museo Sans 100" w:eastAsia="Museo Sans 100" w:hAnsi="Museo Sans 100" w:cs="Times New Roman"/>
          <w:color w:val="4D4D4D"/>
          <w:sz w:val="20"/>
        </w:rPr>
        <w:t xml:space="preserve"> support,</w:t>
      </w:r>
      <w:r w:rsidRPr="00776134">
        <w:rPr>
          <w:rFonts w:ascii="Museo Sans 100" w:eastAsia="Museo Sans 100" w:hAnsi="Museo Sans 100" w:cs="Times New Roman"/>
          <w:color w:val="4D4D4D"/>
          <w:sz w:val="20"/>
        </w:rPr>
        <w:t xml:space="preserve"> and technical assistance</w:t>
      </w:r>
      <w:r w:rsidR="00F5399D">
        <w:rPr>
          <w:rFonts w:ascii="Museo Sans 100" w:eastAsia="Museo Sans 100" w:hAnsi="Museo Sans 100" w:cs="Times New Roman"/>
          <w:color w:val="4D4D4D"/>
          <w:sz w:val="20"/>
        </w:rPr>
        <w:t xml:space="preserve"> </w:t>
      </w:r>
      <w:r w:rsidRPr="00776134">
        <w:rPr>
          <w:rFonts w:ascii="Museo Sans 100" w:eastAsia="Museo Sans 100" w:hAnsi="Museo Sans 100" w:cs="Times New Roman"/>
          <w:color w:val="4D4D4D"/>
          <w:sz w:val="20"/>
        </w:rPr>
        <w:t>for</w:t>
      </w:r>
      <w:r w:rsidR="00F5399D">
        <w:rPr>
          <w:rFonts w:ascii="Museo Sans 100" w:eastAsia="Museo Sans 100" w:hAnsi="Museo Sans 100" w:cs="Times New Roman"/>
          <w:color w:val="4D4D4D"/>
          <w:sz w:val="20"/>
        </w:rPr>
        <w:t xml:space="preserve"> the duration of the exchange. </w:t>
      </w:r>
    </w:p>
    <w:p w14:paraId="50F860A8" w14:textId="77777777" w:rsidR="00783DCA" w:rsidRPr="00776134" w:rsidRDefault="00783DCA" w:rsidP="00783DCA">
      <w:pPr>
        <w:ind w:left="630"/>
        <w:rPr>
          <w:rFonts w:ascii="Museo Sans 100" w:eastAsia="Museo Sans 100" w:hAnsi="Museo Sans 100" w:cs="Times New Roman"/>
          <w:color w:val="4D4D4D"/>
          <w:sz w:val="20"/>
        </w:rPr>
      </w:pPr>
    </w:p>
    <w:p w14:paraId="63A0DE2D" w14:textId="77777777" w:rsidR="00783DCA" w:rsidRPr="0057043B" w:rsidRDefault="00783DCA" w:rsidP="00783DCA">
      <w:pPr>
        <w:jc w:val="both"/>
        <w:rPr>
          <w:color w:val="4D4D4D" w:themeColor="accent4"/>
          <w:sz w:val="20"/>
        </w:rPr>
      </w:pPr>
      <w:r w:rsidRPr="0057043B">
        <w:rPr>
          <w:b/>
          <w:color w:val="4D4D4D" w:themeColor="accent4"/>
          <w:sz w:val="20"/>
        </w:rPr>
        <w:t>Peer-Exchange</w:t>
      </w:r>
      <w:r w:rsidRPr="0057043B">
        <w:rPr>
          <w:color w:val="4D4D4D" w:themeColor="accent4"/>
          <w:sz w:val="20"/>
        </w:rPr>
        <w:t xml:space="preserve"> </w:t>
      </w:r>
      <w:r>
        <w:rPr>
          <w:color w:val="4D4D4D" w:themeColor="accent4"/>
          <w:sz w:val="20"/>
        </w:rPr>
        <w:t>applications</w:t>
      </w:r>
      <w:r w:rsidRPr="0057043B">
        <w:rPr>
          <w:color w:val="4D4D4D" w:themeColor="accent4"/>
          <w:sz w:val="20"/>
        </w:rPr>
        <w:t xml:space="preserve"> for </w:t>
      </w:r>
      <w:r w:rsidRPr="0057043B">
        <w:rPr>
          <w:b/>
          <w:color w:val="4D4D4D" w:themeColor="accent4"/>
          <w:sz w:val="20"/>
        </w:rPr>
        <w:t>staff exchanges</w:t>
      </w:r>
      <w:r>
        <w:rPr>
          <w:b/>
          <w:color w:val="4D4D4D" w:themeColor="accent4"/>
          <w:sz w:val="20"/>
        </w:rPr>
        <w:t xml:space="preserve"> </w:t>
      </w:r>
      <w:r>
        <w:rPr>
          <w:color w:val="4D4D4D" w:themeColor="accent4"/>
          <w:sz w:val="20"/>
        </w:rPr>
        <w:t>and</w:t>
      </w:r>
      <w:r w:rsidRPr="0057043B">
        <w:rPr>
          <w:b/>
          <w:color w:val="4D4D4D" w:themeColor="accent4"/>
          <w:sz w:val="20"/>
        </w:rPr>
        <w:t xml:space="preserve"> consultancies</w:t>
      </w:r>
      <w:r w:rsidRPr="0057043B">
        <w:rPr>
          <w:color w:val="4D4D4D" w:themeColor="accent4"/>
          <w:sz w:val="20"/>
        </w:rPr>
        <w:t xml:space="preserve"> should:</w:t>
      </w:r>
    </w:p>
    <w:p w14:paraId="2D7859B0"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exchange/consultancy will result in either (1) a design for a project that actively engages the public in the contemporary issues raised at the site or in (2) a strategy or practice that undergirds the future implementation of such activities;</w:t>
      </w:r>
    </w:p>
    <w:p w14:paraId="7D1579A5" w14:textId="77777777" w:rsidR="00783DCA" w:rsidRPr="0057043B" w:rsidRDefault="00783DCA" w:rsidP="00783DCA">
      <w:pPr>
        <w:numPr>
          <w:ilvl w:val="2"/>
          <w:numId w:val="13"/>
        </w:numPr>
        <w:tabs>
          <w:tab w:val="clear" w:pos="2880"/>
        </w:tabs>
        <w:ind w:left="720"/>
        <w:jc w:val="both"/>
        <w:rPr>
          <w:color w:val="4D4D4D" w:themeColor="accent4"/>
          <w:sz w:val="20"/>
        </w:rPr>
      </w:pPr>
      <w:r w:rsidRPr="0057043B">
        <w:rPr>
          <w:color w:val="4D4D4D" w:themeColor="accent4"/>
          <w:sz w:val="20"/>
        </w:rPr>
        <w:t>demonstrate that the above could not be carried out without the exchange/consultancy;</w:t>
      </w:r>
    </w:p>
    <w:p w14:paraId="3BE89E6F"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color w:val="4D4D4D" w:themeColor="accent4"/>
          <w:sz w:val="20"/>
        </w:rPr>
        <w:t>explain why the</w:t>
      </w:r>
      <w:r>
        <w:rPr>
          <w:color w:val="4D4D4D" w:themeColor="accent4"/>
          <w:sz w:val="20"/>
        </w:rPr>
        <w:t xml:space="preserve"> exchange partner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the exchange partner </w:t>
      </w:r>
      <w:r w:rsidRPr="0057043B">
        <w:rPr>
          <w:bCs/>
          <w:color w:val="4D4D4D" w:themeColor="accent4"/>
          <w:sz w:val="20"/>
        </w:rPr>
        <w:t>has that is necessary for the design of the project (Secretariat staff is available to help applicants identify appropriate exchange partners)</w:t>
      </w:r>
      <w:r>
        <w:rPr>
          <w:bCs/>
          <w:color w:val="4D4D4D" w:themeColor="accent4"/>
          <w:sz w:val="20"/>
        </w:rPr>
        <w:t>; and</w:t>
      </w:r>
    </w:p>
    <w:p w14:paraId="6612ECF3"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 xml:space="preserve">include a </w:t>
      </w:r>
      <w:r w:rsidRPr="0057043B">
        <w:rPr>
          <w:bCs/>
          <w:color w:val="4D4D4D" w:themeColor="accent4"/>
          <w:sz w:val="20"/>
          <w:u w:val="single"/>
        </w:rPr>
        <w:t>specific</w:t>
      </w:r>
      <w:r w:rsidRPr="0057043B">
        <w:rPr>
          <w:bCs/>
          <w:color w:val="4D4D4D" w:themeColor="accent4"/>
          <w:sz w:val="20"/>
        </w:rPr>
        <w:t xml:space="preserve"> plan for implementing the program after the exchange.</w:t>
      </w:r>
    </w:p>
    <w:p w14:paraId="7F19244E" w14:textId="77777777" w:rsidR="00783DCA" w:rsidRPr="0057043B" w:rsidRDefault="00783DCA" w:rsidP="00783DCA">
      <w:pPr>
        <w:jc w:val="both"/>
        <w:rPr>
          <w:bCs/>
          <w:color w:val="4D4D4D" w:themeColor="accent4"/>
          <w:sz w:val="20"/>
        </w:rPr>
      </w:pPr>
    </w:p>
    <w:p w14:paraId="0292B21C"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peer-to-peer m</w:t>
      </w:r>
      <w:r w:rsidRPr="0057043B">
        <w:rPr>
          <w:b/>
          <w:bCs/>
          <w:color w:val="4D4D4D" w:themeColor="accent4"/>
          <w:sz w:val="20"/>
        </w:rPr>
        <w:t>entoring</w:t>
      </w:r>
      <w:r w:rsidRPr="0057043B">
        <w:rPr>
          <w:bCs/>
          <w:color w:val="4D4D4D" w:themeColor="accent4"/>
          <w:sz w:val="20"/>
        </w:rPr>
        <w:t xml:space="preserve"> should:</w:t>
      </w:r>
    </w:p>
    <w:p w14:paraId="50C793B1"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develop and submit a clear work plan of activities, responsibilities and timeframe;</w:t>
      </w:r>
    </w:p>
    <w:p w14:paraId="1379DE00" w14:textId="77777777" w:rsidR="00783DCA" w:rsidRPr="0057043B" w:rsidRDefault="00783DCA" w:rsidP="00783DCA">
      <w:pPr>
        <w:numPr>
          <w:ilvl w:val="0"/>
          <w:numId w:val="15"/>
        </w:numPr>
        <w:jc w:val="both"/>
        <w:rPr>
          <w:bCs/>
          <w:color w:val="4D4D4D" w:themeColor="accent4"/>
          <w:sz w:val="20"/>
        </w:rPr>
      </w:pPr>
      <w:r w:rsidRPr="0057043B">
        <w:rPr>
          <w:bCs/>
          <w:color w:val="4D4D4D" w:themeColor="accent4"/>
          <w:sz w:val="20"/>
        </w:rPr>
        <w:t>explain why th</w:t>
      </w:r>
      <w:r>
        <w:rPr>
          <w:bCs/>
          <w:color w:val="4D4D4D" w:themeColor="accent4"/>
          <w:sz w:val="20"/>
        </w:rPr>
        <w:t>e “mentor” site was chosen—</w:t>
      </w:r>
      <w:r w:rsidRPr="0057043B">
        <w:rPr>
          <w:color w:val="4D4D4D" w:themeColor="accent4"/>
          <w:sz w:val="20"/>
        </w:rPr>
        <w:t>what</w:t>
      </w:r>
      <w:r>
        <w:rPr>
          <w:color w:val="4D4D4D" w:themeColor="accent4"/>
          <w:sz w:val="20"/>
        </w:rPr>
        <w:t xml:space="preserve"> </w:t>
      </w:r>
      <w:r w:rsidRPr="0057043B">
        <w:rPr>
          <w:color w:val="4D4D4D" w:themeColor="accent4"/>
          <w:sz w:val="20"/>
        </w:rPr>
        <w:t xml:space="preserve">specific experience and characteristics the mentor site </w:t>
      </w:r>
      <w:r>
        <w:rPr>
          <w:bCs/>
          <w:color w:val="4D4D4D" w:themeColor="accent4"/>
          <w:sz w:val="20"/>
        </w:rPr>
        <w:t xml:space="preserve">can offer to the applicant </w:t>
      </w:r>
      <w:r w:rsidRPr="0057043B">
        <w:rPr>
          <w:bCs/>
          <w:color w:val="4D4D4D" w:themeColor="accent4"/>
          <w:sz w:val="20"/>
        </w:rPr>
        <w:t>(Secretariat staff is available to help applicants ident</w:t>
      </w:r>
      <w:r>
        <w:rPr>
          <w:bCs/>
          <w:color w:val="4D4D4D" w:themeColor="accent4"/>
          <w:sz w:val="20"/>
        </w:rPr>
        <w:t>ify appropriate mentor partners).</w:t>
      </w:r>
    </w:p>
    <w:p w14:paraId="4546514F" w14:textId="77777777" w:rsidR="00783DCA" w:rsidRPr="0057043B" w:rsidRDefault="00783DCA" w:rsidP="00783DCA">
      <w:pPr>
        <w:jc w:val="both"/>
        <w:rPr>
          <w:bCs/>
          <w:color w:val="4D4D4D" w:themeColor="accent4"/>
          <w:sz w:val="20"/>
        </w:rPr>
      </w:pPr>
    </w:p>
    <w:p w14:paraId="35AA1D17" w14:textId="77777777" w:rsidR="00783DCA" w:rsidRPr="0057043B" w:rsidRDefault="00783DCA" w:rsidP="00783DCA">
      <w:pPr>
        <w:jc w:val="both"/>
        <w:rPr>
          <w:bCs/>
          <w:color w:val="4D4D4D" w:themeColor="accent4"/>
          <w:sz w:val="20"/>
        </w:rPr>
      </w:pPr>
      <w:r w:rsidRPr="0057043B">
        <w:rPr>
          <w:b/>
          <w:bCs/>
          <w:color w:val="4D4D4D" w:themeColor="accent4"/>
          <w:sz w:val="20"/>
        </w:rPr>
        <w:t>Peer-Exchange</w:t>
      </w:r>
      <w:r w:rsidRPr="0057043B">
        <w:rPr>
          <w:bCs/>
          <w:color w:val="4D4D4D" w:themeColor="accent4"/>
          <w:sz w:val="20"/>
        </w:rPr>
        <w:t xml:space="preserve"> </w:t>
      </w:r>
      <w:r w:rsidR="00F23E4D">
        <w:rPr>
          <w:bCs/>
          <w:color w:val="4D4D4D" w:themeColor="accent4"/>
          <w:sz w:val="20"/>
        </w:rPr>
        <w:t>applications</w:t>
      </w:r>
      <w:r w:rsidRPr="0057043B">
        <w:rPr>
          <w:bCs/>
          <w:color w:val="4D4D4D" w:themeColor="accent4"/>
          <w:sz w:val="20"/>
        </w:rPr>
        <w:t xml:space="preserve"> for </w:t>
      </w:r>
      <w:r>
        <w:rPr>
          <w:b/>
          <w:bCs/>
          <w:color w:val="4D4D4D" w:themeColor="accent4"/>
          <w:sz w:val="20"/>
        </w:rPr>
        <w:t xml:space="preserve">advocacy missions </w:t>
      </w:r>
      <w:r w:rsidRPr="0057043B">
        <w:rPr>
          <w:bCs/>
          <w:color w:val="4D4D4D" w:themeColor="accent4"/>
          <w:sz w:val="20"/>
        </w:rPr>
        <w:t>should:</w:t>
      </w:r>
    </w:p>
    <w:p w14:paraId="5A2AC994"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explain t</w:t>
      </w:r>
      <w:r>
        <w:rPr>
          <w:rFonts w:cs="Arial"/>
          <w:color w:val="4D4D4D" w:themeColor="accent4"/>
          <w:sz w:val="20"/>
        </w:rPr>
        <w:t>he need for the advocacy effort</w:t>
      </w:r>
      <w:r w:rsidRPr="0057043B">
        <w:rPr>
          <w:rFonts w:cs="Arial"/>
          <w:color w:val="4D4D4D" w:themeColor="accent4"/>
          <w:sz w:val="20"/>
        </w:rPr>
        <w:t xml:space="preserve"> and describe any urgency such as changes </w:t>
      </w:r>
      <w:r>
        <w:rPr>
          <w:rFonts w:cs="Arial"/>
          <w:color w:val="4D4D4D" w:themeColor="accent4"/>
          <w:sz w:val="20"/>
        </w:rPr>
        <w:t xml:space="preserve">in laws, political parties, economic sanctions, </w:t>
      </w:r>
      <w:proofErr w:type="spellStart"/>
      <w:r>
        <w:rPr>
          <w:rFonts w:cs="Arial"/>
          <w:color w:val="4D4D4D" w:themeColor="accent4"/>
          <w:sz w:val="20"/>
        </w:rPr>
        <w:t>etc</w:t>
      </w:r>
      <w:proofErr w:type="spellEnd"/>
      <w:r>
        <w:rPr>
          <w:rFonts w:cs="Arial"/>
          <w:color w:val="4D4D4D" w:themeColor="accent4"/>
          <w:sz w:val="20"/>
        </w:rPr>
        <w:t>;</w:t>
      </w:r>
    </w:p>
    <w:p w14:paraId="368424E2"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rFonts w:cs="Arial"/>
          <w:color w:val="4D4D4D" w:themeColor="accent4"/>
          <w:sz w:val="20"/>
        </w:rPr>
        <w:t xml:space="preserve">include a </w:t>
      </w:r>
      <w:r w:rsidRPr="0057043B">
        <w:rPr>
          <w:rFonts w:cs="Arial"/>
          <w:color w:val="4D4D4D" w:themeColor="accent4"/>
          <w:sz w:val="20"/>
          <w:u w:val="single"/>
        </w:rPr>
        <w:t>specific</w:t>
      </w:r>
      <w:r w:rsidRPr="0057043B">
        <w:rPr>
          <w:rFonts w:cs="Arial"/>
          <w:color w:val="4D4D4D" w:themeColor="accent4"/>
          <w:sz w:val="20"/>
        </w:rPr>
        <w:t xml:space="preserve"> plan including public events, meetings, media outreach, and on</w:t>
      </w:r>
      <w:r>
        <w:rPr>
          <w:rFonts w:cs="Arial"/>
          <w:color w:val="4D4D4D" w:themeColor="accent4"/>
          <w:sz w:val="20"/>
        </w:rPr>
        <w:t>line mobilization possibilities;</w:t>
      </w:r>
    </w:p>
    <w:p w14:paraId="0687BE15"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demonstrate that the exchange will result in legitimizing and building public support for a project;</w:t>
      </w:r>
    </w:p>
    <w:p w14:paraId="2093E626" w14:textId="77777777" w:rsidR="00783DCA" w:rsidRPr="0057043B" w:rsidRDefault="00783DCA" w:rsidP="00783DCA">
      <w:pPr>
        <w:numPr>
          <w:ilvl w:val="0"/>
          <w:numId w:val="13"/>
        </w:numPr>
        <w:tabs>
          <w:tab w:val="clear" w:pos="1080"/>
        </w:tabs>
        <w:ind w:left="720"/>
        <w:jc w:val="both"/>
        <w:rPr>
          <w:rFonts w:cs="Arial"/>
          <w:color w:val="4D4D4D" w:themeColor="accent4"/>
          <w:sz w:val="20"/>
        </w:rPr>
      </w:pPr>
      <w:r w:rsidRPr="0057043B">
        <w:rPr>
          <w:color w:val="4D4D4D" w:themeColor="accent4"/>
          <w:sz w:val="20"/>
        </w:rPr>
        <w:t xml:space="preserve">explain why the </w:t>
      </w:r>
      <w:r w:rsidRPr="0057043B">
        <w:rPr>
          <w:bCs/>
          <w:color w:val="4D4D4D" w:themeColor="accent4"/>
          <w:sz w:val="20"/>
        </w:rPr>
        <w:t>Coalition member, Trustee, or</w:t>
      </w:r>
      <w:r>
        <w:rPr>
          <w:bCs/>
          <w:color w:val="4D4D4D" w:themeColor="accent4"/>
          <w:sz w:val="20"/>
        </w:rPr>
        <w:t xml:space="preserve"> Secretariat staff member was chosen—</w:t>
      </w:r>
      <w:r w:rsidRPr="0057043B">
        <w:rPr>
          <w:bCs/>
          <w:color w:val="4D4D4D" w:themeColor="accent4"/>
          <w:sz w:val="20"/>
        </w:rPr>
        <w:t>what</w:t>
      </w:r>
      <w:r>
        <w:rPr>
          <w:bCs/>
          <w:color w:val="4D4D4D" w:themeColor="accent4"/>
          <w:sz w:val="20"/>
        </w:rPr>
        <w:t xml:space="preserve"> </w:t>
      </w:r>
      <w:r w:rsidRPr="0057043B">
        <w:rPr>
          <w:bCs/>
          <w:color w:val="4D4D4D" w:themeColor="accent4"/>
          <w:sz w:val="20"/>
        </w:rPr>
        <w:t>specific experience they can share with local communities, authorities, or media to help legitimize and build public support for a project; and</w:t>
      </w:r>
    </w:p>
    <w:p w14:paraId="64F11452" w14:textId="77777777" w:rsidR="00783DCA" w:rsidRPr="0057043B" w:rsidRDefault="00783DCA" w:rsidP="00783DCA">
      <w:pPr>
        <w:numPr>
          <w:ilvl w:val="2"/>
          <w:numId w:val="13"/>
        </w:numPr>
        <w:tabs>
          <w:tab w:val="clear" w:pos="2880"/>
        </w:tabs>
        <w:ind w:left="720"/>
        <w:jc w:val="both"/>
        <w:rPr>
          <w:bCs/>
          <w:color w:val="4D4D4D" w:themeColor="accent4"/>
          <w:sz w:val="20"/>
        </w:rPr>
      </w:pPr>
      <w:r w:rsidRPr="0057043B">
        <w:rPr>
          <w:bCs/>
          <w:color w:val="4D4D4D" w:themeColor="accent4"/>
          <w:sz w:val="20"/>
        </w:rPr>
        <w:t>include a plan for capitalizing on the Advocacy Mission after it ends.</w:t>
      </w:r>
    </w:p>
    <w:p w14:paraId="0FA589CC" w14:textId="77777777" w:rsidR="004E4351" w:rsidRDefault="004E4351" w:rsidP="004E4351">
      <w:pPr>
        <w:jc w:val="both"/>
        <w:rPr>
          <w:rFonts w:ascii="Garamond" w:hAnsi="Garamond"/>
          <w:bCs/>
          <w:sz w:val="22"/>
          <w:szCs w:val="22"/>
        </w:rPr>
      </w:pPr>
    </w:p>
    <w:p w14:paraId="5CA42230" w14:textId="77777777" w:rsidR="004B3641" w:rsidRDefault="004B3641" w:rsidP="000A6CC5">
      <w:pPr>
        <w:jc w:val="both"/>
        <w:rPr>
          <w:b/>
          <w:bCs/>
          <w:i/>
          <w:color w:val="4D4D4D" w:themeColor="accent4"/>
          <w:sz w:val="20"/>
        </w:rPr>
      </w:pPr>
    </w:p>
    <w:p w14:paraId="59896D38" w14:textId="767D8F4F" w:rsidR="00445685" w:rsidRDefault="008B44E2" w:rsidP="00BA50FA">
      <w:pPr>
        <w:jc w:val="both"/>
        <w:rPr>
          <w:rFonts w:ascii="Museo Sans 100" w:eastAsia="Museo Sans 100" w:hAnsi="Museo Sans 100" w:cs="Times New Roman"/>
          <w:bCs/>
          <w:color w:val="4D4D4D"/>
          <w:sz w:val="20"/>
        </w:rPr>
      </w:pPr>
      <w:r w:rsidRPr="008B44E2">
        <w:rPr>
          <w:b/>
          <w:bCs/>
          <w:sz w:val="20"/>
        </w:rPr>
        <w:t xml:space="preserve">Applicants are </w:t>
      </w:r>
      <w:r w:rsidRPr="008B44E2">
        <w:rPr>
          <w:b/>
          <w:bCs/>
          <w:sz w:val="20"/>
          <w:u w:val="single"/>
        </w:rPr>
        <w:t>strongly encouraged</w:t>
      </w:r>
      <w:r w:rsidRPr="008B44E2">
        <w:rPr>
          <w:b/>
          <w:bCs/>
          <w:sz w:val="20"/>
        </w:rPr>
        <w:t xml:space="preserve"> to contact the </w:t>
      </w:r>
      <w:hyperlink r:id="rId8" w:history="1">
        <w:r w:rsidRPr="008B44E2">
          <w:rPr>
            <w:b/>
            <w:bCs/>
            <w:sz w:val="20"/>
            <w:u w:val="single"/>
          </w:rPr>
          <w:t>Coalition’s Secretariat</w:t>
        </w:r>
      </w:hyperlink>
      <w:r w:rsidRPr="008B44E2">
        <w:rPr>
          <w:b/>
          <w:bCs/>
          <w:sz w:val="20"/>
        </w:rPr>
        <w:t xml:space="preserve"> prior to submitting an application well in advance of the submission deadline.  Application drafts reviewed prior to submission by the Secretariat are much more likely to receive funding. As part of this support during the proposal development process, Coalition staff will discuss your overall vision for the project, its planning, and execution, </w:t>
      </w:r>
      <w:r w:rsidR="00B25971">
        <w:rPr>
          <w:b/>
          <w:bCs/>
          <w:sz w:val="20"/>
        </w:rPr>
        <w:t>and may connect you with other s</w:t>
      </w:r>
      <w:r w:rsidRPr="008B44E2">
        <w:rPr>
          <w:b/>
          <w:bCs/>
          <w:sz w:val="20"/>
        </w:rPr>
        <w:t xml:space="preserve">ites and experts who </w:t>
      </w:r>
    </w:p>
    <w:p w14:paraId="082FEA4B" w14:textId="77777777" w:rsidR="00445685" w:rsidRPr="000A6CC5" w:rsidRDefault="00445685" w:rsidP="00445685">
      <w:pPr>
        <w:rPr>
          <w:rFonts w:ascii="Museo Sans 100" w:eastAsia="Museo Sans 100" w:hAnsi="Museo Sans 100" w:cs="Times New Roman"/>
          <w:bCs/>
          <w:color w:val="4D4D4D"/>
          <w:sz w:val="20"/>
        </w:rPr>
      </w:pPr>
    </w:p>
    <w:p w14:paraId="7178832B" w14:textId="544582F0" w:rsidR="00BA50FA" w:rsidRPr="00BA50FA" w:rsidRDefault="00BA50FA" w:rsidP="00BA50FA">
      <w:pPr>
        <w:rPr>
          <w:rFonts w:ascii="Calibri" w:hAnsi="Calibri"/>
          <w:color w:val="4D4D4D" w:themeColor="accent4"/>
          <w:sz w:val="20"/>
          <w:szCs w:val="22"/>
        </w:rPr>
      </w:pPr>
      <w:r w:rsidRPr="00BA50FA">
        <w:rPr>
          <w:rFonts w:ascii="Archer Bold LF" w:hAnsi="Archer Bold LF"/>
          <w:color w:val="353F5B" w:themeColor="accent2"/>
          <w:sz w:val="56"/>
          <w:szCs w:val="52"/>
        </w:rPr>
        <w:lastRenderedPageBreak/>
        <w:t xml:space="preserve">PROJECT SUPPORT FUND </w:t>
      </w:r>
    </w:p>
    <w:p w14:paraId="374CFA70" w14:textId="77777777" w:rsidR="00BA50FA" w:rsidRPr="00D2167D" w:rsidRDefault="00BA50FA" w:rsidP="00BA50FA">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1F30713B" w14:textId="77777777" w:rsidR="00BA50FA" w:rsidRPr="009D56F5" w:rsidRDefault="00BA50FA" w:rsidP="00BA50FA">
      <w:pPr>
        <w:pStyle w:val="NoSpacing"/>
        <w:rPr>
          <w:rFonts w:ascii="ArcherPro Medium" w:hAnsi="ArcherPro Medium"/>
          <w:b w:val="0"/>
          <w:sz w:val="28"/>
          <w:szCs w:val="28"/>
        </w:rPr>
      </w:pPr>
    </w:p>
    <w:p w14:paraId="2074B668" w14:textId="77777777" w:rsidR="00BA50FA" w:rsidRPr="00CD74EE" w:rsidRDefault="00BA50FA" w:rsidP="00BA50FA">
      <w:pPr>
        <w:pStyle w:val="NoSpacing"/>
        <w:rPr>
          <w:rFonts w:ascii="ArcherPro Medium" w:hAnsi="ArcherPro Medium"/>
          <w:b w:val="0"/>
          <w:sz w:val="28"/>
        </w:rPr>
      </w:pPr>
      <w:r w:rsidRPr="00CD74EE">
        <w:rPr>
          <w:rFonts w:ascii="ArcherPro Medium" w:hAnsi="ArcherPro Medium"/>
          <w:b w:val="0"/>
          <w:sz w:val="28"/>
        </w:rPr>
        <w:t>Please fill in the following information:</w:t>
      </w:r>
    </w:p>
    <w:p w14:paraId="388682AE" w14:textId="77777777" w:rsidR="00BA50FA" w:rsidRPr="004E340F" w:rsidRDefault="00BA50FA" w:rsidP="00BA50FA">
      <w:pPr>
        <w:pBdr>
          <w:bottom w:val="single" w:sz="12" w:space="1" w:color="auto"/>
        </w:pBdr>
        <w:spacing w:line="360" w:lineRule="auto"/>
        <w:rPr>
          <w:rFonts w:ascii="Arial" w:hAnsi="Arial" w:cs="Arial"/>
          <w:sz w:val="22"/>
          <w:szCs w:val="22"/>
        </w:rPr>
      </w:pPr>
      <w:r w:rsidRPr="004E340F">
        <w:rPr>
          <w:rFonts w:ascii="Arial" w:hAnsi="Arial" w:cs="Arial"/>
          <w:sz w:val="22"/>
          <w:szCs w:val="22"/>
        </w:rPr>
        <w:t xml:space="preserve">Belonging NGO, UK – Saving </w:t>
      </w:r>
      <w:proofErr w:type="spellStart"/>
      <w:r w:rsidRPr="004E340F">
        <w:rPr>
          <w:rFonts w:ascii="Arial" w:hAnsi="Arial" w:cs="Arial"/>
          <w:sz w:val="22"/>
          <w:szCs w:val="22"/>
        </w:rPr>
        <w:t>Lifta</w:t>
      </w:r>
      <w:proofErr w:type="spellEnd"/>
      <w:r w:rsidRPr="004E340F">
        <w:rPr>
          <w:rFonts w:ascii="Arial" w:hAnsi="Arial" w:cs="Arial"/>
          <w:sz w:val="22"/>
          <w:szCs w:val="22"/>
        </w:rPr>
        <w:t>, Jerusalem, Israel and the Palestinian Territories.</w:t>
      </w:r>
    </w:p>
    <w:p w14:paraId="1B503151" w14:textId="77777777" w:rsidR="00BA50FA" w:rsidRPr="004E4E84" w:rsidRDefault="00BA50FA" w:rsidP="00BA50FA">
      <w:pPr>
        <w:rPr>
          <w:sz w:val="20"/>
          <w:szCs w:val="22"/>
        </w:rPr>
      </w:pPr>
      <w:r w:rsidRPr="004E4E84">
        <w:rPr>
          <w:sz w:val="20"/>
          <w:szCs w:val="22"/>
        </w:rPr>
        <w:t>(Sites of Conscience name and country)</w:t>
      </w:r>
      <w:r w:rsidRPr="004E4E84">
        <w:rPr>
          <w:sz w:val="20"/>
          <w:szCs w:val="22"/>
        </w:rPr>
        <w:tab/>
      </w:r>
    </w:p>
    <w:p w14:paraId="6E80BDAD" w14:textId="77777777" w:rsidR="00BA50FA" w:rsidRPr="004E340F" w:rsidRDefault="00BA50FA" w:rsidP="00BA50FA">
      <w:pPr>
        <w:pBdr>
          <w:bottom w:val="single" w:sz="12" w:space="1" w:color="auto"/>
        </w:pBdr>
        <w:spacing w:line="360" w:lineRule="auto"/>
        <w:rPr>
          <w:rFonts w:ascii="Arial" w:hAnsi="Arial" w:cs="Arial"/>
          <w:sz w:val="20"/>
          <w:szCs w:val="22"/>
        </w:rPr>
      </w:pPr>
      <w:r w:rsidRPr="004E340F">
        <w:rPr>
          <w:rFonts w:ascii="Arial" w:hAnsi="Arial" w:cs="Arial"/>
          <w:sz w:val="20"/>
          <w:szCs w:val="22"/>
        </w:rPr>
        <w:t>Anil Korotane – (Email – anil@architecturehumanrights.org)</w:t>
      </w:r>
    </w:p>
    <w:p w14:paraId="5BF97A1A" w14:textId="77777777" w:rsidR="00BA50FA" w:rsidRPr="004E4E84" w:rsidRDefault="00BA50FA" w:rsidP="00BA50FA">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0CCE12C9" w14:textId="77777777" w:rsidR="00BA50FA" w:rsidRPr="004E340F" w:rsidRDefault="00BA50FA" w:rsidP="00BA50FA">
      <w:pPr>
        <w:pBdr>
          <w:bottom w:val="single" w:sz="12" w:space="1" w:color="auto"/>
        </w:pBdr>
        <w:spacing w:line="360" w:lineRule="auto"/>
        <w:rPr>
          <w:rFonts w:ascii="Arial" w:hAnsi="Arial" w:cs="Arial"/>
          <w:sz w:val="20"/>
          <w:szCs w:val="22"/>
        </w:rPr>
      </w:pPr>
      <w:r w:rsidRPr="004E340F">
        <w:rPr>
          <w:rFonts w:ascii="Arial" w:hAnsi="Arial" w:cs="Arial"/>
          <w:sz w:val="20"/>
          <w:szCs w:val="22"/>
        </w:rPr>
        <w:t>N/A</w:t>
      </w:r>
    </w:p>
    <w:p w14:paraId="58B36C9B" w14:textId="77777777" w:rsidR="00BA50FA" w:rsidRPr="004E4E84" w:rsidRDefault="00BA50FA" w:rsidP="00BA50FA">
      <w:pPr>
        <w:rPr>
          <w:sz w:val="20"/>
          <w:szCs w:val="22"/>
        </w:rPr>
      </w:pPr>
      <w:r w:rsidRPr="004E4E84">
        <w:rPr>
          <w:sz w:val="20"/>
          <w:szCs w:val="22"/>
        </w:rPr>
        <w:t>(Previous PSF grants received, if any. Please include year.)</w:t>
      </w:r>
    </w:p>
    <w:p w14:paraId="765A4A00" w14:textId="77777777" w:rsidR="00BA50FA" w:rsidRPr="004E340F" w:rsidRDefault="00BA50FA" w:rsidP="00BA50FA">
      <w:pPr>
        <w:pBdr>
          <w:bottom w:val="single" w:sz="12" w:space="1" w:color="auto"/>
        </w:pBdr>
        <w:rPr>
          <w:rFonts w:ascii="Arial" w:hAnsi="Arial" w:cs="Arial"/>
          <w:sz w:val="20"/>
          <w:szCs w:val="22"/>
        </w:rPr>
      </w:pPr>
      <w:r w:rsidRPr="004E340F">
        <w:rPr>
          <w:rFonts w:ascii="Arial" w:hAnsi="Arial" w:cs="Arial"/>
          <w:sz w:val="20"/>
          <w:szCs w:val="22"/>
        </w:rPr>
        <w:t xml:space="preserve">The Colombia – </w:t>
      </w:r>
      <w:proofErr w:type="spellStart"/>
      <w:r w:rsidRPr="004E340F">
        <w:rPr>
          <w:rFonts w:ascii="Arial" w:hAnsi="Arial" w:cs="Arial"/>
          <w:sz w:val="20"/>
          <w:szCs w:val="22"/>
        </w:rPr>
        <w:t>Lifta</w:t>
      </w:r>
      <w:proofErr w:type="spellEnd"/>
      <w:r w:rsidRPr="004E340F">
        <w:rPr>
          <w:rFonts w:ascii="Arial" w:hAnsi="Arial" w:cs="Arial"/>
          <w:sz w:val="20"/>
          <w:szCs w:val="22"/>
        </w:rPr>
        <w:t xml:space="preserve"> Exchange Project</w:t>
      </w:r>
    </w:p>
    <w:p w14:paraId="00D5DE16" w14:textId="77777777" w:rsidR="00BA50FA" w:rsidRPr="004E4E84" w:rsidRDefault="00BA50FA" w:rsidP="00BA50FA">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27B59DAD" w14:textId="77777777" w:rsidR="00BA50FA" w:rsidRDefault="00BA50FA" w:rsidP="00BA50FA">
      <w:pPr>
        <w:rPr>
          <w:b/>
          <w:color w:val="FF2E33" w:themeColor="accent1"/>
          <w:szCs w:val="24"/>
        </w:rPr>
      </w:pPr>
    </w:p>
    <w:p w14:paraId="7D6ECBB7" w14:textId="77777777" w:rsidR="00BA50FA" w:rsidRPr="00CD74EE" w:rsidRDefault="00BA50FA" w:rsidP="00BA50FA">
      <w:pPr>
        <w:rPr>
          <w:rFonts w:ascii="ArcherPro Medium" w:hAnsi="ArcherPro Medium"/>
          <w:color w:val="FF2E33" w:themeColor="accent1"/>
        </w:rPr>
      </w:pPr>
      <w:r w:rsidRPr="00CD74EE">
        <w:rPr>
          <w:rFonts w:ascii="ArcherPro Medium" w:hAnsi="ArcherPro Medium"/>
          <w:color w:val="FF2E33" w:themeColor="accent1"/>
        </w:rPr>
        <w:t>Briefly describe the major elements and significance of the project using the following questions as guides.</w:t>
      </w:r>
    </w:p>
    <w:p w14:paraId="1E8A16F8" w14:textId="77777777" w:rsidR="00BA50FA" w:rsidRDefault="00BA50FA" w:rsidP="00BA50FA">
      <w:pPr>
        <w:rPr>
          <w:color w:val="4D4D4D" w:themeColor="accent4"/>
          <w:sz w:val="20"/>
        </w:rPr>
      </w:pPr>
    </w:p>
    <w:p w14:paraId="329FDE1E" w14:textId="77777777" w:rsidR="00BA50FA" w:rsidRPr="004E4E84" w:rsidRDefault="00BA50FA" w:rsidP="00BA50F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3A18FD51" w14:textId="715DFAF1" w:rsidR="00BA50FA" w:rsidRPr="00DA26B3" w:rsidRDefault="00BA50FA" w:rsidP="00BA50FA">
      <w:pPr>
        <w:jc w:val="both"/>
        <w:rPr>
          <w:rFonts w:ascii="Museo Sans 100" w:eastAsia="Museo Sans 100" w:hAnsi="Museo Sans 100" w:cs="Times New Roman"/>
          <w:bCs/>
          <w:color w:val="4D4D4D"/>
          <w:sz w:val="20"/>
        </w:rPr>
      </w:pPr>
      <w:proofErr w:type="spellStart"/>
      <w:r>
        <w:rPr>
          <w:rFonts w:ascii="Arial" w:hAnsi="Arial" w:cs="Arial"/>
          <w:iCs/>
          <w:sz w:val="18"/>
          <w:szCs w:val="18"/>
        </w:rPr>
        <w:t>Lifta</w:t>
      </w:r>
      <w:proofErr w:type="spellEnd"/>
      <w:r>
        <w:rPr>
          <w:rFonts w:ascii="Arial" w:hAnsi="Arial" w:cs="Arial"/>
          <w:iCs/>
          <w:sz w:val="18"/>
          <w:szCs w:val="18"/>
        </w:rPr>
        <w:t xml:space="preserve"> is</w:t>
      </w:r>
      <w:r w:rsidRPr="00C8763B">
        <w:rPr>
          <w:rFonts w:ascii="Arial" w:hAnsi="Arial" w:cs="Arial"/>
          <w:iCs/>
          <w:sz w:val="18"/>
          <w:szCs w:val="18"/>
        </w:rPr>
        <w:t xml:space="preserve"> an abandoned </w:t>
      </w:r>
      <w:r>
        <w:rPr>
          <w:rFonts w:ascii="Arial" w:hAnsi="Arial" w:cs="Arial"/>
          <w:iCs/>
          <w:sz w:val="18"/>
          <w:szCs w:val="18"/>
        </w:rPr>
        <w:t xml:space="preserve">Palestinian </w:t>
      </w:r>
      <w:r w:rsidRPr="00C8763B">
        <w:rPr>
          <w:rFonts w:ascii="Arial" w:hAnsi="Arial" w:cs="Arial"/>
          <w:iCs/>
          <w:sz w:val="18"/>
          <w:szCs w:val="18"/>
        </w:rPr>
        <w:t>village</w:t>
      </w:r>
      <w:r w:rsidRPr="003069C2">
        <w:rPr>
          <w:rFonts w:ascii="Arial" w:hAnsi="Arial" w:cs="Arial"/>
          <w:iCs/>
          <w:sz w:val="18"/>
          <w:szCs w:val="18"/>
        </w:rPr>
        <w:t xml:space="preserve"> </w:t>
      </w:r>
      <w:r w:rsidRPr="00C8763B">
        <w:rPr>
          <w:rFonts w:ascii="Arial" w:hAnsi="Arial" w:cs="Arial"/>
          <w:iCs/>
          <w:sz w:val="18"/>
          <w:szCs w:val="18"/>
        </w:rPr>
        <w:t>in west Jerusalem</w:t>
      </w:r>
      <w:r>
        <w:rPr>
          <w:rFonts w:ascii="Arial" w:hAnsi="Arial" w:cs="Arial"/>
          <w:iCs/>
          <w:sz w:val="18"/>
          <w:szCs w:val="18"/>
        </w:rPr>
        <w:t>, inside Israel,</w:t>
      </w:r>
      <w:r w:rsidRPr="00C8763B">
        <w:rPr>
          <w:rFonts w:ascii="Arial" w:hAnsi="Arial" w:cs="Arial"/>
          <w:iCs/>
          <w:sz w:val="18"/>
          <w:szCs w:val="18"/>
        </w:rPr>
        <w:t xml:space="preserve"> currently under plans to be redeveloped and appropriated</w:t>
      </w:r>
      <w:r>
        <w:rPr>
          <w:rFonts w:ascii="Arial" w:hAnsi="Arial" w:cs="Arial"/>
          <w:iCs/>
          <w:sz w:val="18"/>
          <w:szCs w:val="18"/>
        </w:rPr>
        <w:t xml:space="preserve"> by a redevelopment plan</w:t>
      </w:r>
      <w:r w:rsidRPr="00C8763B">
        <w:rPr>
          <w:rFonts w:ascii="Arial" w:hAnsi="Arial" w:cs="Arial"/>
          <w:iCs/>
          <w:sz w:val="18"/>
          <w:szCs w:val="18"/>
        </w:rPr>
        <w:t>.  </w:t>
      </w:r>
      <w:r w:rsidRPr="00C8763B">
        <w:rPr>
          <w:rFonts w:ascii="Arial" w:hAnsi="Arial" w:cs="Arial"/>
          <w:sz w:val="18"/>
          <w:szCs w:val="18"/>
        </w:rPr>
        <w:t>The</w:t>
      </w:r>
      <w:r>
        <w:rPr>
          <w:rFonts w:ascii="Arial" w:hAnsi="Arial" w:cs="Arial"/>
          <w:sz w:val="18"/>
          <w:szCs w:val="18"/>
        </w:rPr>
        <w:t xml:space="preserve"> </w:t>
      </w:r>
      <w:r w:rsidRPr="00C8763B">
        <w:rPr>
          <w:rFonts w:ascii="Arial" w:hAnsi="Arial" w:cs="Arial"/>
          <w:sz w:val="18"/>
          <w:szCs w:val="18"/>
        </w:rPr>
        <w:t>‘</w:t>
      </w:r>
      <w:r>
        <w:rPr>
          <w:rFonts w:ascii="Arial" w:hAnsi="Arial" w:cs="Arial"/>
          <w:sz w:val="18"/>
          <w:szCs w:val="18"/>
        </w:rPr>
        <w:t xml:space="preserve">Mei </w:t>
      </w:r>
      <w:proofErr w:type="spellStart"/>
      <w:r>
        <w:rPr>
          <w:rFonts w:ascii="Arial" w:hAnsi="Arial" w:cs="Arial"/>
          <w:sz w:val="18"/>
          <w:szCs w:val="18"/>
        </w:rPr>
        <w:t>Naftoah</w:t>
      </w:r>
      <w:proofErr w:type="spellEnd"/>
      <w:r>
        <w:rPr>
          <w:rFonts w:ascii="Arial" w:hAnsi="Arial" w:cs="Arial"/>
          <w:sz w:val="18"/>
          <w:szCs w:val="18"/>
        </w:rPr>
        <w:t>’ redevelopment plan (named after a biblical reference and</w:t>
      </w:r>
      <w:r w:rsidRPr="00C8763B">
        <w:rPr>
          <w:rFonts w:ascii="Arial" w:hAnsi="Arial" w:cs="Arial"/>
          <w:sz w:val="18"/>
          <w:szCs w:val="18"/>
        </w:rPr>
        <w:t xml:space="preserve"> also known as ‘Plan 6036’</w:t>
      </w:r>
      <w:r>
        <w:rPr>
          <w:rFonts w:ascii="Arial" w:hAnsi="Arial" w:cs="Arial"/>
          <w:sz w:val="18"/>
          <w:szCs w:val="18"/>
        </w:rPr>
        <w:t>)</w:t>
      </w:r>
      <w:r w:rsidRPr="00C8763B">
        <w:rPr>
          <w:rFonts w:ascii="Arial" w:hAnsi="Arial" w:cs="Arial"/>
          <w:sz w:val="18"/>
          <w:szCs w:val="18"/>
        </w:rPr>
        <w:t xml:space="preserve"> has been approved </w:t>
      </w:r>
      <w:r>
        <w:rPr>
          <w:rFonts w:ascii="Arial" w:hAnsi="Arial" w:cs="Arial"/>
          <w:sz w:val="18"/>
          <w:szCs w:val="18"/>
        </w:rPr>
        <w:t xml:space="preserve">by the Jerusalem Municipality, </w:t>
      </w:r>
      <w:r w:rsidRPr="00C8763B">
        <w:rPr>
          <w:rFonts w:ascii="Arial" w:hAnsi="Arial" w:cs="Arial"/>
          <w:sz w:val="18"/>
          <w:szCs w:val="18"/>
        </w:rPr>
        <w:t xml:space="preserve">on and above </w:t>
      </w:r>
      <w:proofErr w:type="spellStart"/>
      <w:r w:rsidRPr="00C8763B">
        <w:rPr>
          <w:rFonts w:ascii="Arial" w:hAnsi="Arial" w:cs="Arial"/>
          <w:sz w:val="18"/>
          <w:szCs w:val="18"/>
        </w:rPr>
        <w:t>Lifta</w:t>
      </w:r>
      <w:proofErr w:type="spellEnd"/>
      <w:r>
        <w:rPr>
          <w:rFonts w:ascii="Arial" w:hAnsi="Arial" w:cs="Arial"/>
          <w:sz w:val="18"/>
          <w:szCs w:val="18"/>
        </w:rPr>
        <w:t>, and will</w:t>
      </w:r>
      <w:r w:rsidRPr="00C8763B">
        <w:rPr>
          <w:rFonts w:ascii="Arial" w:hAnsi="Arial" w:cs="Arial"/>
          <w:sz w:val="18"/>
          <w:szCs w:val="18"/>
        </w:rPr>
        <w:t xml:space="preserve"> disregard </w:t>
      </w:r>
      <w:r>
        <w:rPr>
          <w:rFonts w:ascii="Arial" w:hAnsi="Arial" w:cs="Arial"/>
          <w:sz w:val="18"/>
          <w:szCs w:val="18"/>
        </w:rPr>
        <w:t>and erase any</w:t>
      </w:r>
      <w:r w:rsidRPr="00C8763B">
        <w:rPr>
          <w:rFonts w:ascii="Arial" w:hAnsi="Arial" w:cs="Arial"/>
          <w:sz w:val="18"/>
          <w:szCs w:val="18"/>
        </w:rPr>
        <w:t xml:space="preserve"> association of </w:t>
      </w:r>
      <w:r>
        <w:rPr>
          <w:rFonts w:ascii="Arial" w:hAnsi="Arial" w:cs="Arial"/>
          <w:sz w:val="18"/>
          <w:szCs w:val="18"/>
        </w:rPr>
        <w:t>a previous Palestinian continuity and</w:t>
      </w:r>
      <w:r w:rsidRPr="00C8763B">
        <w:rPr>
          <w:rFonts w:ascii="Arial" w:hAnsi="Arial" w:cs="Arial"/>
          <w:sz w:val="18"/>
          <w:szCs w:val="18"/>
        </w:rPr>
        <w:t xml:space="preserve"> memory of </w:t>
      </w:r>
      <w:r>
        <w:rPr>
          <w:rFonts w:ascii="Arial" w:hAnsi="Arial" w:cs="Arial"/>
          <w:sz w:val="18"/>
          <w:szCs w:val="18"/>
        </w:rPr>
        <w:t>the village</w:t>
      </w:r>
      <w:r w:rsidRPr="00C8763B">
        <w:rPr>
          <w:rFonts w:ascii="Arial" w:hAnsi="Arial" w:cs="Arial"/>
          <w:sz w:val="18"/>
          <w:szCs w:val="18"/>
        </w:rPr>
        <w:t xml:space="preserve">. </w:t>
      </w:r>
      <w:proofErr w:type="spellStart"/>
      <w:r w:rsidRPr="00C8763B">
        <w:rPr>
          <w:rFonts w:ascii="Arial" w:hAnsi="Arial" w:cs="Arial"/>
          <w:iCs/>
          <w:sz w:val="18"/>
          <w:szCs w:val="18"/>
        </w:rPr>
        <w:t>Lifta</w:t>
      </w:r>
      <w:proofErr w:type="spellEnd"/>
      <w:r w:rsidRPr="00C8763B">
        <w:rPr>
          <w:rFonts w:ascii="Arial" w:hAnsi="Arial" w:cs="Arial"/>
          <w:iCs/>
          <w:sz w:val="18"/>
          <w:szCs w:val="18"/>
        </w:rPr>
        <w:t xml:space="preserve"> was </w:t>
      </w:r>
      <w:r>
        <w:rPr>
          <w:rFonts w:ascii="Arial" w:hAnsi="Arial" w:cs="Arial"/>
          <w:iCs/>
          <w:sz w:val="18"/>
          <w:szCs w:val="18"/>
        </w:rPr>
        <w:t>‘</w:t>
      </w:r>
      <w:r w:rsidRPr="00C8763B">
        <w:rPr>
          <w:rFonts w:ascii="Arial" w:hAnsi="Arial" w:cs="Arial"/>
          <w:iCs/>
          <w:sz w:val="18"/>
          <w:szCs w:val="18"/>
        </w:rPr>
        <w:t>cleansed</w:t>
      </w:r>
      <w:r>
        <w:rPr>
          <w:rFonts w:ascii="Arial" w:hAnsi="Arial" w:cs="Arial"/>
          <w:iCs/>
          <w:sz w:val="18"/>
          <w:szCs w:val="18"/>
        </w:rPr>
        <w:t>’</w:t>
      </w:r>
      <w:r w:rsidRPr="00C8763B">
        <w:rPr>
          <w:rFonts w:ascii="Arial" w:hAnsi="Arial" w:cs="Arial"/>
          <w:iCs/>
          <w:sz w:val="18"/>
          <w:szCs w:val="18"/>
        </w:rPr>
        <w:t xml:space="preserve"> of its inhabitants in 1948, however the antiquities still defiantly stand.  A place bearing witness to the origins of the Israeli and Palestinian conflict, but also to oral histories of a socio-religious co-existence that endured for hundreds of years. </w:t>
      </w:r>
      <w:r w:rsidRPr="00C8763B">
        <w:rPr>
          <w:rFonts w:ascii="Arial" w:hAnsi="Arial" w:cs="Arial"/>
          <w:sz w:val="18"/>
          <w:szCs w:val="18"/>
        </w:rPr>
        <w:t xml:space="preserve">The overall objective of the project-campaign will be to try and save </w:t>
      </w:r>
      <w:proofErr w:type="spellStart"/>
      <w:r w:rsidRPr="00C8763B">
        <w:rPr>
          <w:rFonts w:ascii="Arial" w:hAnsi="Arial" w:cs="Arial"/>
          <w:sz w:val="18"/>
          <w:szCs w:val="18"/>
        </w:rPr>
        <w:t>Lifta</w:t>
      </w:r>
      <w:proofErr w:type="spellEnd"/>
      <w:r w:rsidRPr="00C8763B">
        <w:rPr>
          <w:rFonts w:ascii="Arial" w:hAnsi="Arial" w:cs="Arial"/>
          <w:sz w:val="18"/>
          <w:szCs w:val="18"/>
        </w:rPr>
        <w:t xml:space="preserve"> by engaging this place upon a theme that demonstrates this site has the potential to become an innovative space of conciliatory dialogue.</w:t>
      </w:r>
      <w:r>
        <w:rPr>
          <w:rFonts w:ascii="Arial" w:hAnsi="Arial" w:cs="Arial"/>
          <w:iCs/>
          <w:sz w:val="18"/>
          <w:szCs w:val="18"/>
        </w:rPr>
        <w:t xml:space="preserve"> Belonging NGO’s</w:t>
      </w:r>
      <w:r w:rsidRPr="00DA26B3">
        <w:rPr>
          <w:rFonts w:ascii="Arial" w:hAnsi="Arial" w:cs="Arial"/>
          <w:iCs/>
          <w:sz w:val="18"/>
          <w:szCs w:val="18"/>
        </w:rPr>
        <w:t xml:space="preserve"> aim is to advocate </w:t>
      </w:r>
      <w:proofErr w:type="spellStart"/>
      <w:r w:rsidRPr="00DA26B3">
        <w:rPr>
          <w:rFonts w:ascii="Arial" w:hAnsi="Arial" w:cs="Arial"/>
          <w:iCs/>
          <w:sz w:val="18"/>
          <w:szCs w:val="18"/>
        </w:rPr>
        <w:t>Lifta</w:t>
      </w:r>
      <w:proofErr w:type="spellEnd"/>
      <w:r w:rsidRPr="00DA26B3">
        <w:rPr>
          <w:rFonts w:ascii="Arial" w:hAnsi="Arial" w:cs="Arial"/>
          <w:iCs/>
          <w:sz w:val="18"/>
          <w:szCs w:val="18"/>
        </w:rPr>
        <w:t xml:space="preserve"> as a Site of Conscience with equivocal workings of memory aimed at activating the memories of victims whilst addressing the Is</w:t>
      </w:r>
      <w:r>
        <w:rPr>
          <w:rFonts w:ascii="Arial" w:hAnsi="Arial" w:cs="Arial"/>
          <w:iCs/>
          <w:sz w:val="18"/>
          <w:szCs w:val="18"/>
        </w:rPr>
        <w:t>rael/Palestine conflict through methods that practice a non-reoccurrence towards</w:t>
      </w:r>
      <w:r w:rsidRPr="00DA26B3">
        <w:rPr>
          <w:rFonts w:ascii="Arial" w:hAnsi="Arial" w:cs="Arial"/>
          <w:iCs/>
          <w:sz w:val="18"/>
          <w:szCs w:val="18"/>
        </w:rPr>
        <w:t xml:space="preserve"> political violence. </w:t>
      </w:r>
      <w:r w:rsidRPr="00DA26B3">
        <w:rPr>
          <w:rFonts w:ascii="Arial" w:hAnsi="Arial" w:cs="Arial"/>
          <w:sz w:val="18"/>
          <w:szCs w:val="18"/>
        </w:rPr>
        <w:t>One o</w:t>
      </w:r>
      <w:r>
        <w:rPr>
          <w:rFonts w:ascii="Arial" w:hAnsi="Arial" w:cs="Arial"/>
          <w:sz w:val="18"/>
          <w:szCs w:val="18"/>
        </w:rPr>
        <w:t xml:space="preserve">f the major obstacles with </w:t>
      </w:r>
      <w:r w:rsidR="002C623C">
        <w:rPr>
          <w:rFonts w:ascii="Arial" w:hAnsi="Arial" w:cs="Arial"/>
          <w:sz w:val="18"/>
          <w:szCs w:val="18"/>
        </w:rPr>
        <w:t xml:space="preserve">a </w:t>
      </w:r>
      <w:r>
        <w:rPr>
          <w:rFonts w:ascii="Arial" w:hAnsi="Arial" w:cs="Arial"/>
          <w:sz w:val="18"/>
          <w:szCs w:val="18"/>
        </w:rPr>
        <w:t xml:space="preserve">campaign to save </w:t>
      </w:r>
      <w:proofErr w:type="spellStart"/>
      <w:r>
        <w:rPr>
          <w:rFonts w:ascii="Arial" w:hAnsi="Arial" w:cs="Arial"/>
          <w:sz w:val="18"/>
          <w:szCs w:val="18"/>
        </w:rPr>
        <w:t>Lifta</w:t>
      </w:r>
      <w:proofErr w:type="spellEnd"/>
      <w:r w:rsidRPr="00DA26B3">
        <w:rPr>
          <w:rFonts w:ascii="Arial" w:hAnsi="Arial" w:cs="Arial"/>
          <w:sz w:val="18"/>
          <w:szCs w:val="18"/>
        </w:rPr>
        <w:t xml:space="preserve"> is being able to openly discuss particular truths concerning the Palestinian tragedy</w:t>
      </w:r>
      <w:r>
        <w:rPr>
          <w:rFonts w:ascii="Arial" w:hAnsi="Arial" w:cs="Arial"/>
          <w:sz w:val="18"/>
          <w:szCs w:val="18"/>
        </w:rPr>
        <w:t xml:space="preserve"> during the Israel/Arab</w:t>
      </w:r>
      <w:r w:rsidR="009E0BFC">
        <w:rPr>
          <w:rFonts w:ascii="Arial" w:hAnsi="Arial" w:cs="Arial"/>
          <w:sz w:val="18"/>
          <w:szCs w:val="18"/>
        </w:rPr>
        <w:t xml:space="preserve"> war (also known as ‘Al Nakba’ </w:t>
      </w:r>
      <w:r>
        <w:rPr>
          <w:rFonts w:ascii="Arial" w:hAnsi="Arial" w:cs="Arial"/>
          <w:sz w:val="18"/>
          <w:szCs w:val="18"/>
        </w:rPr>
        <w:t>The Catastrophe)</w:t>
      </w:r>
      <w:r w:rsidRPr="00DA26B3">
        <w:rPr>
          <w:rFonts w:ascii="Arial" w:hAnsi="Arial" w:cs="Arial"/>
          <w:sz w:val="18"/>
          <w:szCs w:val="18"/>
        </w:rPr>
        <w:t xml:space="preserve"> </w:t>
      </w:r>
      <w:r>
        <w:rPr>
          <w:rFonts w:ascii="Arial" w:hAnsi="Arial" w:cs="Arial"/>
          <w:sz w:val="18"/>
          <w:szCs w:val="18"/>
        </w:rPr>
        <w:t xml:space="preserve">where two-thirds of the Palestinian population were displaced from a total of 530 cities, towns and villages) </w:t>
      </w:r>
      <w:r w:rsidRPr="00DA26B3">
        <w:rPr>
          <w:rFonts w:ascii="Arial" w:hAnsi="Arial" w:cs="Arial"/>
          <w:sz w:val="18"/>
          <w:szCs w:val="18"/>
        </w:rPr>
        <w:t xml:space="preserve">within the State of Israel without the truth being objectified as a form of political violence. To do so would require a highly critical and rigorous approach upon how methods and practices are used to generate public discussion and this is very necessary for any attempt to discuss the value of </w:t>
      </w:r>
      <w:proofErr w:type="spellStart"/>
      <w:r w:rsidRPr="00DA26B3">
        <w:rPr>
          <w:rFonts w:ascii="Arial" w:hAnsi="Arial" w:cs="Arial"/>
          <w:sz w:val="18"/>
          <w:szCs w:val="18"/>
        </w:rPr>
        <w:t>Lifta</w:t>
      </w:r>
      <w:proofErr w:type="spellEnd"/>
      <w:r w:rsidRPr="00DA26B3">
        <w:rPr>
          <w:rFonts w:ascii="Arial" w:hAnsi="Arial" w:cs="Arial"/>
          <w:sz w:val="18"/>
          <w:szCs w:val="18"/>
        </w:rPr>
        <w:t xml:space="preserve"> within Israel.</w:t>
      </w:r>
      <w:r>
        <w:rPr>
          <w:rFonts w:ascii="Arial" w:hAnsi="Arial" w:cs="Arial"/>
          <w:sz w:val="18"/>
          <w:szCs w:val="18"/>
        </w:rPr>
        <w:t xml:space="preserve"> </w:t>
      </w:r>
    </w:p>
    <w:p w14:paraId="6BBACCC9" w14:textId="77777777" w:rsidR="00BA50FA" w:rsidRPr="004E4E84" w:rsidRDefault="00BA50FA" w:rsidP="00BA50FA">
      <w:pPr>
        <w:rPr>
          <w:color w:val="4D4D4D" w:themeColor="accent4"/>
          <w:sz w:val="20"/>
          <w:szCs w:val="22"/>
        </w:rPr>
      </w:pPr>
    </w:p>
    <w:p w14:paraId="784F3C58" w14:textId="77777777" w:rsidR="00BA50FA" w:rsidRPr="004E4E84" w:rsidRDefault="00BA50FA" w:rsidP="00BA50F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12CAE998" w14:textId="6340D769" w:rsidR="00BA50FA" w:rsidRPr="00165E43" w:rsidRDefault="00BA50FA" w:rsidP="00BA50FA">
      <w:pPr>
        <w:jc w:val="both"/>
        <w:rPr>
          <w:rFonts w:ascii="Arial" w:hAnsi="Arial" w:cs="Arial"/>
          <w:sz w:val="18"/>
          <w:szCs w:val="18"/>
        </w:rPr>
      </w:pPr>
      <w:r w:rsidRPr="00165E43">
        <w:rPr>
          <w:rFonts w:ascii="Arial" w:hAnsi="Arial" w:cs="Arial"/>
          <w:sz w:val="18"/>
          <w:szCs w:val="18"/>
        </w:rPr>
        <w:t xml:space="preserve">Exactly 70 years have gone by since the Palestinian </w:t>
      </w:r>
      <w:proofErr w:type="spellStart"/>
      <w:r w:rsidRPr="00165E43">
        <w:rPr>
          <w:rFonts w:ascii="Arial" w:hAnsi="Arial" w:cs="Arial"/>
          <w:sz w:val="18"/>
          <w:szCs w:val="18"/>
        </w:rPr>
        <w:t>Catastrope</w:t>
      </w:r>
      <w:proofErr w:type="spellEnd"/>
      <w:r w:rsidRPr="00165E43">
        <w:rPr>
          <w:rFonts w:ascii="Arial" w:hAnsi="Arial" w:cs="Arial"/>
          <w:sz w:val="18"/>
          <w:szCs w:val="18"/>
        </w:rPr>
        <w:t xml:space="preserve"> Al Nakba, enabling enough time to take a step back and reflect upon histories. However, there is a need for an inquiry of an plausible example of a Site that can make such an orientation and proposal for an alternative plan for </w:t>
      </w:r>
      <w:proofErr w:type="spellStart"/>
      <w:r w:rsidRPr="00165E43">
        <w:rPr>
          <w:rFonts w:ascii="Arial" w:hAnsi="Arial" w:cs="Arial"/>
          <w:sz w:val="18"/>
          <w:szCs w:val="18"/>
        </w:rPr>
        <w:t>Lifta</w:t>
      </w:r>
      <w:proofErr w:type="spellEnd"/>
      <w:r w:rsidRPr="00165E43">
        <w:rPr>
          <w:rFonts w:ascii="Arial" w:hAnsi="Arial" w:cs="Arial"/>
          <w:sz w:val="18"/>
          <w:szCs w:val="18"/>
        </w:rPr>
        <w:t xml:space="preserve"> as a ‘Site of Conscience’ justifiable and accessible in translation and in an approach with the government of the Nation State of Israel, who are still regressing on challenges that they face internally, to be able to perceive the benefits of such a vision for the site of </w:t>
      </w:r>
      <w:proofErr w:type="spellStart"/>
      <w:r w:rsidRPr="00165E43">
        <w:rPr>
          <w:rFonts w:ascii="Arial" w:hAnsi="Arial" w:cs="Arial"/>
          <w:sz w:val="18"/>
          <w:szCs w:val="18"/>
        </w:rPr>
        <w:t>Lifta</w:t>
      </w:r>
      <w:proofErr w:type="spellEnd"/>
      <w:r w:rsidRPr="00165E43">
        <w:rPr>
          <w:rFonts w:ascii="Arial" w:hAnsi="Arial" w:cs="Arial"/>
          <w:sz w:val="18"/>
          <w:szCs w:val="18"/>
        </w:rPr>
        <w:t xml:space="preserve"> in the long term. The Centro de Memoria, Paz y </w:t>
      </w:r>
      <w:proofErr w:type="spellStart"/>
      <w:r w:rsidRPr="00165E43">
        <w:rPr>
          <w:rFonts w:ascii="Arial" w:hAnsi="Arial" w:cs="Arial"/>
          <w:sz w:val="18"/>
          <w:szCs w:val="18"/>
        </w:rPr>
        <w:t>Reconciliación</w:t>
      </w:r>
      <w:proofErr w:type="spellEnd"/>
      <w:r w:rsidRPr="00165E43">
        <w:rPr>
          <w:rFonts w:ascii="Arial" w:hAnsi="Arial" w:cs="Arial"/>
          <w:sz w:val="18"/>
          <w:szCs w:val="18"/>
        </w:rPr>
        <w:t xml:space="preserve"> in Bogota, Colombia provides that plausible example; and yet, can also help address challenges that Belonging NGO will face and will need to </w:t>
      </w:r>
      <w:r w:rsidR="00323B37">
        <w:rPr>
          <w:rFonts w:ascii="Arial" w:hAnsi="Arial" w:cs="Arial"/>
          <w:sz w:val="18"/>
          <w:szCs w:val="18"/>
        </w:rPr>
        <w:t>further inquire into through</w:t>
      </w:r>
      <w:r w:rsidRPr="00165E43">
        <w:rPr>
          <w:rFonts w:ascii="Arial" w:hAnsi="Arial" w:cs="Arial"/>
          <w:sz w:val="18"/>
          <w:szCs w:val="18"/>
        </w:rPr>
        <w:t xml:space="preserve"> a form of exchange to justify a similar proposal for </w:t>
      </w:r>
      <w:proofErr w:type="spellStart"/>
      <w:r w:rsidRPr="00165E43">
        <w:rPr>
          <w:rFonts w:ascii="Arial" w:hAnsi="Arial" w:cs="Arial"/>
          <w:sz w:val="18"/>
          <w:szCs w:val="18"/>
        </w:rPr>
        <w:t>Lifta</w:t>
      </w:r>
      <w:proofErr w:type="spellEnd"/>
      <w:r w:rsidRPr="00165E43">
        <w:rPr>
          <w:rFonts w:ascii="Arial" w:hAnsi="Arial" w:cs="Arial"/>
          <w:sz w:val="18"/>
          <w:szCs w:val="18"/>
        </w:rPr>
        <w:t xml:space="preserve"> on the regional front in Israel with the decision-makers as well as propose, initiate and strategize similar project ‘on the ground’ with the local coalition of activists; inevitably to derive for an alternative master plan for </w:t>
      </w:r>
      <w:proofErr w:type="spellStart"/>
      <w:r w:rsidRPr="00165E43">
        <w:rPr>
          <w:rFonts w:ascii="Arial" w:hAnsi="Arial" w:cs="Arial"/>
          <w:sz w:val="18"/>
          <w:szCs w:val="18"/>
        </w:rPr>
        <w:t>Lifta</w:t>
      </w:r>
      <w:proofErr w:type="spellEnd"/>
      <w:r w:rsidRPr="00165E43">
        <w:rPr>
          <w:rFonts w:ascii="Arial" w:hAnsi="Arial" w:cs="Arial"/>
          <w:sz w:val="18"/>
          <w:szCs w:val="18"/>
        </w:rPr>
        <w:t xml:space="preserve">. Belonging’s exchange with the </w:t>
      </w:r>
      <w:r w:rsidRPr="00165E43">
        <w:rPr>
          <w:rFonts w:ascii="Arial" w:eastAsia="Times New Roman" w:hAnsi="Arial" w:cs="Arial"/>
          <w:color w:val="000000"/>
          <w:sz w:val="18"/>
          <w:szCs w:val="18"/>
        </w:rPr>
        <w:t xml:space="preserve">Centro </w:t>
      </w:r>
      <w:r w:rsidRPr="00165E43">
        <w:rPr>
          <w:rFonts w:ascii="Arial" w:eastAsia="Times New Roman" w:hAnsi="Arial" w:cs="Arial"/>
          <w:sz w:val="18"/>
          <w:szCs w:val="18"/>
        </w:rPr>
        <w:t xml:space="preserve">de Memoria, Paz y </w:t>
      </w:r>
      <w:proofErr w:type="spellStart"/>
      <w:r w:rsidRPr="00165E43">
        <w:rPr>
          <w:rFonts w:ascii="Arial" w:eastAsia="Times New Roman" w:hAnsi="Arial" w:cs="Arial"/>
          <w:sz w:val="18"/>
          <w:szCs w:val="18"/>
        </w:rPr>
        <w:t>Reconciliación</w:t>
      </w:r>
      <w:proofErr w:type="spellEnd"/>
      <w:r w:rsidRPr="00165E43">
        <w:rPr>
          <w:rFonts w:ascii="Arial" w:eastAsia="Times New Roman" w:hAnsi="Arial" w:cs="Arial"/>
          <w:sz w:val="18"/>
          <w:szCs w:val="18"/>
        </w:rPr>
        <w:t xml:space="preserve"> as well as </w:t>
      </w:r>
      <w:r w:rsidRPr="00165E43">
        <w:rPr>
          <w:rFonts w:ascii="Arial" w:hAnsi="Arial" w:cs="Arial"/>
          <w:sz w:val="18"/>
          <w:szCs w:val="18"/>
        </w:rPr>
        <w:t xml:space="preserve">other people, civil society organizations and Sites can </w:t>
      </w:r>
      <w:r>
        <w:rPr>
          <w:rFonts w:ascii="Arial" w:hAnsi="Arial" w:cs="Arial"/>
          <w:sz w:val="18"/>
          <w:szCs w:val="18"/>
        </w:rPr>
        <w:t>help address current challenges.</w:t>
      </w:r>
    </w:p>
    <w:p w14:paraId="0D7015CF" w14:textId="77777777" w:rsidR="00BA50FA" w:rsidRPr="00DD613B" w:rsidRDefault="00BA50FA" w:rsidP="00BA50FA">
      <w:pPr>
        <w:rPr>
          <w:color w:val="4D4D4D" w:themeColor="accent4"/>
          <w:sz w:val="22"/>
          <w:szCs w:val="22"/>
        </w:rPr>
      </w:pPr>
    </w:p>
    <w:p w14:paraId="20015269" w14:textId="77777777" w:rsidR="00BA50FA" w:rsidRPr="004E4E84" w:rsidRDefault="00BA50FA" w:rsidP="00BA50FA">
      <w:pPr>
        <w:pStyle w:val="ListParagraph"/>
        <w:numPr>
          <w:ilvl w:val="0"/>
          <w:numId w:val="2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6DC34010" w14:textId="46F441B7" w:rsidR="00BA50FA" w:rsidRPr="000C2756" w:rsidRDefault="00BA50FA" w:rsidP="00BA50FA">
      <w:pPr>
        <w:jc w:val="both"/>
        <w:rPr>
          <w:color w:val="4D4D4D" w:themeColor="accent4"/>
          <w:sz w:val="20"/>
        </w:rPr>
      </w:pPr>
      <w:r>
        <w:rPr>
          <w:rFonts w:ascii="Arial" w:hAnsi="Arial" w:cs="Arial"/>
          <w:sz w:val="18"/>
          <w:szCs w:val="18"/>
        </w:rPr>
        <w:t xml:space="preserve">Belonging NGO’S aim to </w:t>
      </w:r>
      <w:r w:rsidRPr="0091488C">
        <w:rPr>
          <w:rFonts w:ascii="Arial" w:hAnsi="Arial" w:cs="Arial"/>
          <w:sz w:val="18"/>
          <w:szCs w:val="18"/>
        </w:rPr>
        <w:t xml:space="preserve">demonstrate </w:t>
      </w:r>
      <w:r>
        <w:rPr>
          <w:rFonts w:ascii="Arial" w:hAnsi="Arial" w:cs="Arial"/>
          <w:sz w:val="18"/>
          <w:szCs w:val="18"/>
        </w:rPr>
        <w:t>that</w:t>
      </w:r>
      <w:r w:rsidR="00091416">
        <w:rPr>
          <w:rFonts w:ascii="Arial" w:hAnsi="Arial" w:cs="Arial"/>
          <w:sz w:val="18"/>
          <w:szCs w:val="18"/>
        </w:rPr>
        <w:t xml:space="preserve"> Lifta</w:t>
      </w:r>
      <w:r w:rsidRPr="0091488C">
        <w:rPr>
          <w:rFonts w:ascii="Arial" w:hAnsi="Arial" w:cs="Arial"/>
          <w:sz w:val="18"/>
          <w:szCs w:val="18"/>
        </w:rPr>
        <w:t xml:space="preserve"> </w:t>
      </w:r>
      <w:r>
        <w:rPr>
          <w:rFonts w:ascii="Arial" w:hAnsi="Arial" w:cs="Arial"/>
          <w:sz w:val="18"/>
          <w:szCs w:val="18"/>
        </w:rPr>
        <w:t>can serve towards</w:t>
      </w:r>
      <w:r w:rsidRPr="0091488C">
        <w:rPr>
          <w:rFonts w:ascii="Arial" w:hAnsi="Arial" w:cs="Arial"/>
          <w:sz w:val="18"/>
          <w:szCs w:val="18"/>
        </w:rPr>
        <w:t xml:space="preserve"> the </w:t>
      </w:r>
      <w:r>
        <w:rPr>
          <w:rFonts w:ascii="Arial" w:hAnsi="Arial" w:cs="Arial"/>
          <w:sz w:val="18"/>
          <w:szCs w:val="18"/>
        </w:rPr>
        <w:t xml:space="preserve">purposes of invaluable capacity building for the region. </w:t>
      </w:r>
      <w:r w:rsidRPr="00DA26B3">
        <w:rPr>
          <w:rFonts w:ascii="Arial" w:hAnsi="Arial" w:cs="Arial"/>
          <w:sz w:val="18"/>
          <w:szCs w:val="18"/>
        </w:rPr>
        <w:t xml:space="preserve">Belonging </w:t>
      </w:r>
      <w:r>
        <w:rPr>
          <w:rFonts w:ascii="Arial" w:hAnsi="Arial" w:cs="Arial"/>
          <w:sz w:val="18"/>
          <w:szCs w:val="18"/>
        </w:rPr>
        <w:t xml:space="preserve">NGO </w:t>
      </w:r>
      <w:r w:rsidRPr="00DA26B3">
        <w:rPr>
          <w:rFonts w:ascii="Arial" w:hAnsi="Arial" w:cs="Arial"/>
          <w:sz w:val="18"/>
          <w:szCs w:val="18"/>
        </w:rPr>
        <w:t>will carry out an investigation that acknowledges actively challenging discursive discussions on the environment is a necessary stepping-stone for creating the imaginings of utilities that stride towards supporting the chang</w:t>
      </w:r>
      <w:r>
        <w:rPr>
          <w:rFonts w:ascii="Arial" w:hAnsi="Arial" w:cs="Arial"/>
          <w:sz w:val="18"/>
          <w:szCs w:val="18"/>
        </w:rPr>
        <w:t>es needed towards</w:t>
      </w:r>
      <w:r w:rsidRPr="00DA26B3">
        <w:rPr>
          <w:rFonts w:ascii="Arial" w:hAnsi="Arial" w:cs="Arial"/>
          <w:sz w:val="18"/>
          <w:szCs w:val="18"/>
        </w:rPr>
        <w:t xml:space="preserve"> conflict transformation.</w:t>
      </w:r>
      <w:r>
        <w:rPr>
          <w:rFonts w:ascii="Arial" w:hAnsi="Arial" w:cs="Arial"/>
          <w:sz w:val="18"/>
          <w:szCs w:val="18"/>
        </w:rPr>
        <w:t xml:space="preserve"> What </w:t>
      </w:r>
      <w:proofErr w:type="spellStart"/>
      <w:r>
        <w:rPr>
          <w:rFonts w:ascii="Arial" w:hAnsi="Arial" w:cs="Arial"/>
          <w:sz w:val="18"/>
          <w:szCs w:val="18"/>
        </w:rPr>
        <w:t>Lifta</w:t>
      </w:r>
      <w:proofErr w:type="spellEnd"/>
      <w:r>
        <w:rPr>
          <w:rFonts w:ascii="Arial" w:hAnsi="Arial" w:cs="Arial"/>
          <w:sz w:val="18"/>
          <w:szCs w:val="18"/>
        </w:rPr>
        <w:t xml:space="preserve"> requires is an example of how practices used in relation to not so dissimilar situation to that of Israel within another Nation State - Colombia, that was considered still ‘in-conflict’, can lead by example upon how they were able to address ‘counter-narratives’ and how counter-narratives can contribute to a new collective transformation of a Nation’s identification. You need ‘gateways/boundary openings’ and the Exchange Project can provide this through Belonging NGO’s vision for a realizable project campaign, and</w:t>
      </w:r>
      <w:r w:rsidRPr="00CD42E1">
        <w:rPr>
          <w:rFonts w:ascii="Arial" w:hAnsi="Arial" w:cs="Arial"/>
          <w:sz w:val="18"/>
          <w:szCs w:val="18"/>
        </w:rPr>
        <w:t xml:space="preserve"> a long-term strategy that will clearly define the significance </w:t>
      </w:r>
      <w:r>
        <w:rPr>
          <w:rFonts w:ascii="Arial" w:hAnsi="Arial" w:cs="Arial"/>
          <w:sz w:val="18"/>
          <w:szCs w:val="18"/>
        </w:rPr>
        <w:t xml:space="preserve">and necessity to save </w:t>
      </w:r>
      <w:proofErr w:type="spellStart"/>
      <w:r>
        <w:rPr>
          <w:rFonts w:ascii="Arial" w:hAnsi="Arial" w:cs="Arial"/>
          <w:sz w:val="18"/>
          <w:szCs w:val="18"/>
        </w:rPr>
        <w:t>Lifta</w:t>
      </w:r>
      <w:proofErr w:type="spellEnd"/>
      <w:r>
        <w:rPr>
          <w:rFonts w:ascii="Arial" w:hAnsi="Arial" w:cs="Arial"/>
          <w:sz w:val="18"/>
          <w:szCs w:val="18"/>
        </w:rPr>
        <w:t>.</w:t>
      </w:r>
    </w:p>
    <w:p w14:paraId="586AABA5" w14:textId="5476CA33"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lastRenderedPageBreak/>
        <w:t>2</w:t>
      </w:r>
      <w:r w:rsidR="000A6CC5" w:rsidRPr="000A6CC5">
        <w:rPr>
          <w:rFonts w:ascii="Museo Sans 100" w:eastAsia="Museo Sans 100" w:hAnsi="Museo Sans 100" w:cs="Times New Roman"/>
          <w:b/>
          <w:bCs/>
          <w:color w:val="4D4D4D"/>
          <w:sz w:val="20"/>
        </w:rPr>
        <w:t>. Description of the</w:t>
      </w:r>
      <w:r w:rsidR="00CD1788">
        <w:rPr>
          <w:rFonts w:ascii="Museo Sans 100" w:eastAsia="Museo Sans 100" w:hAnsi="Museo Sans 100" w:cs="Times New Roman"/>
          <w:b/>
          <w:bCs/>
          <w:color w:val="4D4D4D"/>
          <w:sz w:val="20"/>
        </w:rPr>
        <w:t xml:space="preserve"> </w:t>
      </w:r>
      <w:r w:rsidR="008B44E2">
        <w:rPr>
          <w:rFonts w:ascii="Museo Sans 100" w:eastAsia="Museo Sans 100" w:hAnsi="Museo Sans 100" w:cs="Times New Roman"/>
          <w:b/>
          <w:bCs/>
          <w:color w:val="4D4D4D"/>
          <w:sz w:val="20"/>
        </w:rPr>
        <w:t xml:space="preserve">applicant </w:t>
      </w:r>
      <w:r w:rsidR="000A6CC5" w:rsidRPr="000A6CC5">
        <w:rPr>
          <w:rFonts w:ascii="Museo Sans 100" w:eastAsia="Museo Sans 100" w:hAnsi="Museo Sans 100" w:cs="Times New Roman"/>
          <w:b/>
          <w:bCs/>
          <w:color w:val="4D4D4D"/>
          <w:sz w:val="20"/>
        </w:rPr>
        <w:t>site</w:t>
      </w:r>
      <w:r w:rsidR="00CD1788">
        <w:rPr>
          <w:rFonts w:ascii="Museo Sans 100" w:eastAsia="Museo Sans 100" w:hAnsi="Museo Sans 100" w:cs="Times New Roman"/>
          <w:bCs/>
          <w:color w:val="4D4D4D"/>
          <w:sz w:val="20"/>
        </w:rPr>
        <w:t xml:space="preserve"> (1 page</w:t>
      </w:r>
      <w:r w:rsidR="007C0AE3">
        <w:rPr>
          <w:rFonts w:ascii="Museo Sans 100" w:eastAsia="Museo Sans 100" w:hAnsi="Museo Sans 100" w:cs="Times New Roman"/>
          <w:bCs/>
          <w:color w:val="4D4D4D"/>
          <w:sz w:val="20"/>
        </w:rPr>
        <w:t xml:space="preserve"> maximum</w:t>
      </w:r>
      <w:r w:rsidR="00CD1788">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 </w:t>
      </w:r>
    </w:p>
    <w:p w14:paraId="0F47AD77" w14:textId="77777777" w:rsid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Mission and Vision</w:t>
      </w:r>
    </w:p>
    <w:p w14:paraId="0281E12E" w14:textId="08C6255D" w:rsidR="00263E0D" w:rsidRDefault="005F00DD" w:rsidP="00263E0D">
      <w:pPr>
        <w:jc w:val="both"/>
        <w:rPr>
          <w:rFonts w:ascii="Arial" w:hAnsi="Arial" w:cs="Arial"/>
          <w:sz w:val="18"/>
          <w:szCs w:val="18"/>
        </w:rPr>
      </w:pPr>
      <w:r w:rsidRPr="002F0FFE">
        <w:rPr>
          <w:rFonts w:ascii="Arial" w:hAnsi="Arial" w:cs="Arial"/>
          <w:iCs/>
          <w:sz w:val="18"/>
          <w:szCs w:val="18"/>
        </w:rPr>
        <w:t>Belonging NGO is dedicated to advocating architecture and planning with human rights</w:t>
      </w:r>
      <w:r w:rsidR="004E4521">
        <w:rPr>
          <w:rFonts w:ascii="Arial" w:hAnsi="Arial" w:cs="Arial"/>
          <w:iCs/>
          <w:sz w:val="18"/>
          <w:szCs w:val="18"/>
        </w:rPr>
        <w:t>; the organiz</w:t>
      </w:r>
      <w:r w:rsidR="00CB5DC6">
        <w:rPr>
          <w:rFonts w:ascii="Arial" w:hAnsi="Arial" w:cs="Arial"/>
          <w:iCs/>
          <w:sz w:val="18"/>
          <w:szCs w:val="18"/>
        </w:rPr>
        <w:t>ation is</w:t>
      </w:r>
      <w:r w:rsidRPr="002F0FFE">
        <w:rPr>
          <w:rFonts w:ascii="Arial" w:eastAsia="Times New Roman" w:hAnsi="Arial" w:cs="Arial"/>
          <w:sz w:val="18"/>
          <w:szCs w:val="18"/>
          <w:shd w:val="clear" w:color="auto" w:fill="FFFFFF"/>
        </w:rPr>
        <w:t xml:space="preserve"> </w:t>
      </w:r>
      <w:r w:rsidRPr="002F0FFE">
        <w:rPr>
          <w:rFonts w:ascii="Arial" w:hAnsi="Arial" w:cs="Arial"/>
          <w:iCs/>
          <w:sz w:val="18"/>
          <w:szCs w:val="18"/>
        </w:rPr>
        <w:t>founded</w:t>
      </w:r>
      <w:r w:rsidR="00CB5DC6">
        <w:rPr>
          <w:rFonts w:ascii="Arial" w:hAnsi="Arial" w:cs="Arial"/>
          <w:iCs/>
          <w:sz w:val="18"/>
          <w:szCs w:val="18"/>
        </w:rPr>
        <w:t xml:space="preserve"> by its director Anil Korotane who has a vision</w:t>
      </w:r>
      <w:r w:rsidR="00CB5DC6">
        <w:rPr>
          <w:rFonts w:ascii="Arial" w:hAnsi="Arial" w:cs="Arial"/>
          <w:sz w:val="18"/>
          <w:szCs w:val="18"/>
        </w:rPr>
        <w:t xml:space="preserve"> to firmly establish Belonging NGO as a multi-disciplinary practice</w:t>
      </w:r>
      <w:r w:rsidRPr="002F0FFE">
        <w:rPr>
          <w:rFonts w:ascii="Arial" w:hAnsi="Arial" w:cs="Arial"/>
          <w:sz w:val="18"/>
          <w:szCs w:val="18"/>
        </w:rPr>
        <w:t>.</w:t>
      </w:r>
      <w:r w:rsidRPr="002F0FFE">
        <w:rPr>
          <w:rFonts w:ascii="Arial" w:hAnsi="Arial" w:cs="Arial"/>
          <w:iCs/>
          <w:sz w:val="18"/>
          <w:szCs w:val="18"/>
        </w:rPr>
        <w:t xml:space="preserve"> </w:t>
      </w:r>
      <w:r w:rsidR="008C675E" w:rsidRPr="002F0FFE">
        <w:rPr>
          <w:rFonts w:ascii="Arial" w:hAnsi="Arial" w:cs="Arial"/>
          <w:sz w:val="18"/>
          <w:szCs w:val="18"/>
        </w:rPr>
        <w:t xml:space="preserve">With an ethos to design </w:t>
      </w:r>
      <w:r w:rsidR="008C675E">
        <w:rPr>
          <w:rFonts w:ascii="Arial" w:hAnsi="Arial" w:cs="Arial"/>
          <w:sz w:val="18"/>
          <w:szCs w:val="18"/>
        </w:rPr>
        <w:t>‘</w:t>
      </w:r>
      <w:r w:rsidR="008C675E" w:rsidRPr="002F0FFE">
        <w:rPr>
          <w:rFonts w:ascii="Arial" w:hAnsi="Arial" w:cs="Arial"/>
          <w:sz w:val="18"/>
          <w:szCs w:val="18"/>
        </w:rPr>
        <w:t>activism architecture</w:t>
      </w:r>
      <w:r w:rsidR="008C675E">
        <w:rPr>
          <w:rFonts w:ascii="Arial" w:hAnsi="Arial" w:cs="Arial"/>
          <w:sz w:val="18"/>
          <w:szCs w:val="18"/>
        </w:rPr>
        <w:t>’</w:t>
      </w:r>
      <w:r w:rsidR="008C675E" w:rsidRPr="002F0FFE">
        <w:rPr>
          <w:rFonts w:ascii="Arial" w:hAnsi="Arial" w:cs="Arial"/>
          <w:sz w:val="18"/>
          <w:szCs w:val="18"/>
        </w:rPr>
        <w:t>, as well as other cultural productions, that can potentially transform co</w:t>
      </w:r>
      <w:r w:rsidR="008C675E">
        <w:rPr>
          <w:rFonts w:ascii="Arial" w:hAnsi="Arial" w:cs="Arial"/>
          <w:sz w:val="18"/>
          <w:szCs w:val="18"/>
        </w:rPr>
        <w:t>nflict or unlock a situation involving human rights.</w:t>
      </w:r>
      <w:r w:rsidR="008C675E" w:rsidRPr="002F0FFE">
        <w:rPr>
          <w:rFonts w:ascii="Arial" w:hAnsi="Arial" w:cs="Arial"/>
          <w:sz w:val="18"/>
          <w:szCs w:val="18"/>
        </w:rPr>
        <w:t xml:space="preserve"> </w:t>
      </w:r>
      <w:r w:rsidR="004E1861" w:rsidRPr="002F0FFE">
        <w:rPr>
          <w:rFonts w:ascii="Arial" w:hAnsi="Arial" w:cs="Arial"/>
          <w:sz w:val="18"/>
          <w:szCs w:val="18"/>
        </w:rPr>
        <w:t>Anil’s pursuit in</w:t>
      </w:r>
      <w:r w:rsidR="004E1861">
        <w:rPr>
          <w:rFonts w:ascii="Arial" w:hAnsi="Arial" w:cs="Arial"/>
          <w:sz w:val="18"/>
          <w:szCs w:val="18"/>
        </w:rPr>
        <w:t>to</w:t>
      </w:r>
      <w:r w:rsidR="004E1861" w:rsidRPr="002F0FFE">
        <w:rPr>
          <w:rFonts w:ascii="Arial" w:hAnsi="Arial" w:cs="Arial"/>
          <w:sz w:val="18"/>
          <w:szCs w:val="18"/>
        </w:rPr>
        <w:t xml:space="preserve"> this multi-disciplinary field of </w:t>
      </w:r>
      <w:r w:rsidR="004E1861">
        <w:rPr>
          <w:rFonts w:ascii="Arial" w:hAnsi="Arial" w:cs="Arial"/>
          <w:sz w:val="18"/>
          <w:szCs w:val="18"/>
        </w:rPr>
        <w:t xml:space="preserve">practice </w:t>
      </w:r>
      <w:r w:rsidR="004E1861" w:rsidRPr="002F0FFE">
        <w:rPr>
          <w:rFonts w:ascii="Arial" w:hAnsi="Arial" w:cs="Arial"/>
          <w:sz w:val="18"/>
          <w:szCs w:val="18"/>
        </w:rPr>
        <w:t xml:space="preserve">initially came </w:t>
      </w:r>
      <w:r w:rsidR="004E1861">
        <w:rPr>
          <w:rFonts w:ascii="Arial" w:hAnsi="Arial" w:cs="Arial"/>
          <w:sz w:val="18"/>
          <w:szCs w:val="18"/>
        </w:rPr>
        <w:t>from enquiries he began early in his</w:t>
      </w:r>
      <w:r w:rsidR="004E1861" w:rsidRPr="002F0FFE">
        <w:rPr>
          <w:rFonts w:ascii="Arial" w:hAnsi="Arial" w:cs="Arial"/>
          <w:sz w:val="18"/>
          <w:szCs w:val="18"/>
        </w:rPr>
        <w:t xml:space="preserve"> education and post-graduate research into architecture and urban planning. Whilst building upon the theme of architecture, place-making and memory, and having first discussed the notion of ‘belonging’ in architecture theory for my post-graduate dissertation in 2003, he also gained extensive academic experience on the issue of planning and conflict through studies composed in design projects. </w:t>
      </w:r>
      <w:r w:rsidR="004E1861" w:rsidRPr="002F0FFE">
        <w:rPr>
          <w:rFonts w:ascii="Arial" w:eastAsia="Times New Roman" w:hAnsi="Arial" w:cs="Arial"/>
          <w:sz w:val="18"/>
          <w:szCs w:val="18"/>
        </w:rPr>
        <w:t xml:space="preserve">Between February 2006 and October 2009, Anil was a design researcher </w:t>
      </w:r>
      <w:r w:rsidR="004E1861">
        <w:rPr>
          <w:rFonts w:ascii="Arial" w:eastAsia="Times New Roman" w:hAnsi="Arial" w:cs="Arial"/>
          <w:sz w:val="18"/>
          <w:szCs w:val="18"/>
        </w:rPr>
        <w:t>with the</w:t>
      </w:r>
      <w:r w:rsidR="004E1861" w:rsidRPr="002F0FFE">
        <w:rPr>
          <w:rFonts w:ascii="Arial" w:eastAsia="Times New Roman" w:hAnsi="Arial" w:cs="Arial"/>
          <w:sz w:val="18"/>
          <w:szCs w:val="18"/>
        </w:rPr>
        <w:t xml:space="preserve"> organization F.A.S.T – the Foundation for Achieving Seamless Territory, a think tank on architecture and conflict. It was whilst at F.A.S.T that </w:t>
      </w:r>
      <w:r w:rsidR="00812EDD">
        <w:rPr>
          <w:rFonts w:ascii="Arial" w:eastAsia="Times New Roman" w:hAnsi="Arial" w:cs="Arial"/>
          <w:sz w:val="18"/>
          <w:szCs w:val="18"/>
        </w:rPr>
        <w:t>Anil</w:t>
      </w:r>
      <w:r w:rsidR="004E1861">
        <w:rPr>
          <w:rFonts w:ascii="Arial" w:eastAsia="Times New Roman" w:hAnsi="Arial" w:cs="Arial"/>
          <w:sz w:val="18"/>
          <w:szCs w:val="18"/>
        </w:rPr>
        <w:t xml:space="preserve"> initially began developing his</w:t>
      </w:r>
      <w:r w:rsidR="004E1861" w:rsidRPr="002F0FFE">
        <w:rPr>
          <w:rFonts w:ascii="Arial" w:eastAsia="Times New Roman" w:hAnsi="Arial" w:cs="Arial"/>
          <w:sz w:val="18"/>
          <w:szCs w:val="18"/>
        </w:rPr>
        <w:t xml:space="preserve"> experience of working </w:t>
      </w:r>
      <w:r w:rsidR="0020286F">
        <w:rPr>
          <w:rFonts w:ascii="Arial" w:eastAsia="Times New Roman" w:hAnsi="Arial" w:cs="Arial"/>
          <w:sz w:val="18"/>
          <w:szCs w:val="18"/>
        </w:rPr>
        <w:t xml:space="preserve">with a local coalition </w:t>
      </w:r>
      <w:r w:rsidR="004E1861" w:rsidRPr="002F0FFE">
        <w:rPr>
          <w:rFonts w:ascii="Arial" w:eastAsia="Times New Roman" w:hAnsi="Arial" w:cs="Arial"/>
          <w:sz w:val="18"/>
          <w:szCs w:val="18"/>
        </w:rPr>
        <w:t>within the region of Israel and the Palestinian Territories; and it was also within this experience that a career with ‘activism architecture’ began to unfold within the pursuits of connecting architecture to human rights.</w:t>
      </w:r>
      <w:r w:rsidR="004E1861" w:rsidRPr="002F0FFE">
        <w:rPr>
          <w:rFonts w:ascii="Arial" w:hAnsi="Arial" w:cs="Arial"/>
        </w:rPr>
        <w:t xml:space="preserve"> </w:t>
      </w:r>
      <w:r w:rsidR="004E1861" w:rsidRPr="002F0FFE">
        <w:rPr>
          <w:rFonts w:ascii="Arial" w:hAnsi="Arial" w:cs="Arial"/>
          <w:sz w:val="18"/>
          <w:szCs w:val="18"/>
        </w:rPr>
        <w:t xml:space="preserve">His experience at the F.A.S.T organization enabled him to develop the ‘ground work’ to initiate the inquiry that has grown and developed </w:t>
      </w:r>
      <w:r w:rsidR="004E1861">
        <w:rPr>
          <w:rFonts w:ascii="Arial" w:hAnsi="Arial" w:cs="Arial"/>
          <w:sz w:val="18"/>
          <w:szCs w:val="18"/>
        </w:rPr>
        <w:t>into Belonging NGO’s initial</w:t>
      </w:r>
      <w:r w:rsidR="004E1861" w:rsidRPr="002F0FFE">
        <w:rPr>
          <w:rFonts w:ascii="Arial" w:hAnsi="Arial" w:cs="Arial"/>
          <w:sz w:val="18"/>
          <w:szCs w:val="18"/>
        </w:rPr>
        <w:t xml:space="preserve"> f</w:t>
      </w:r>
      <w:r w:rsidR="00E73025">
        <w:rPr>
          <w:rFonts w:ascii="Arial" w:hAnsi="Arial" w:cs="Arial"/>
          <w:sz w:val="18"/>
          <w:szCs w:val="18"/>
        </w:rPr>
        <w:t>oundational work, that Anil</w:t>
      </w:r>
      <w:r w:rsidR="004E1861">
        <w:rPr>
          <w:rFonts w:ascii="Arial" w:hAnsi="Arial" w:cs="Arial"/>
          <w:sz w:val="18"/>
          <w:szCs w:val="18"/>
        </w:rPr>
        <w:t xml:space="preserve"> has continued to develop since, towards s</w:t>
      </w:r>
      <w:r w:rsidR="004E1861" w:rsidRPr="002F0FFE">
        <w:rPr>
          <w:rFonts w:ascii="Arial" w:hAnsi="Arial" w:cs="Arial"/>
          <w:sz w:val="18"/>
          <w:szCs w:val="18"/>
        </w:rPr>
        <w:t xml:space="preserve">aving </w:t>
      </w:r>
      <w:proofErr w:type="spellStart"/>
      <w:r w:rsidR="004E1861" w:rsidRPr="002F0FFE">
        <w:rPr>
          <w:rFonts w:ascii="Arial" w:hAnsi="Arial" w:cs="Arial"/>
          <w:sz w:val="18"/>
          <w:szCs w:val="18"/>
        </w:rPr>
        <w:t>Lifta</w:t>
      </w:r>
      <w:proofErr w:type="spellEnd"/>
      <w:r w:rsidR="004E1861" w:rsidRPr="002F0FFE">
        <w:rPr>
          <w:rFonts w:ascii="Arial" w:hAnsi="Arial" w:cs="Arial"/>
          <w:sz w:val="18"/>
          <w:szCs w:val="18"/>
        </w:rPr>
        <w:t>.</w:t>
      </w:r>
      <w:r w:rsidR="004E1861">
        <w:rPr>
          <w:rFonts w:ascii="Arial" w:hAnsi="Arial" w:cs="Arial"/>
          <w:sz w:val="18"/>
          <w:szCs w:val="18"/>
        </w:rPr>
        <w:t xml:space="preserve"> </w:t>
      </w:r>
      <w:proofErr w:type="spellStart"/>
      <w:r w:rsidR="004E1861">
        <w:rPr>
          <w:rFonts w:ascii="Arial" w:hAnsi="Arial" w:cs="Arial"/>
          <w:iCs/>
          <w:sz w:val="18"/>
          <w:szCs w:val="18"/>
        </w:rPr>
        <w:t>Lifta</w:t>
      </w:r>
      <w:proofErr w:type="spellEnd"/>
      <w:r w:rsidR="004E1861">
        <w:rPr>
          <w:rFonts w:ascii="Arial" w:hAnsi="Arial" w:cs="Arial"/>
          <w:iCs/>
          <w:sz w:val="18"/>
          <w:szCs w:val="18"/>
        </w:rPr>
        <w:t xml:space="preserve"> is</w:t>
      </w:r>
      <w:r w:rsidR="00476964" w:rsidRPr="00C8763B">
        <w:rPr>
          <w:rFonts w:ascii="Arial" w:hAnsi="Arial" w:cs="Arial"/>
          <w:iCs/>
          <w:sz w:val="18"/>
          <w:szCs w:val="18"/>
        </w:rPr>
        <w:t xml:space="preserve"> an abandoned </w:t>
      </w:r>
      <w:r w:rsidR="00476964">
        <w:rPr>
          <w:rFonts w:ascii="Arial" w:hAnsi="Arial" w:cs="Arial"/>
          <w:iCs/>
          <w:sz w:val="18"/>
          <w:szCs w:val="18"/>
        </w:rPr>
        <w:t xml:space="preserve">Palestinian </w:t>
      </w:r>
      <w:r w:rsidR="00476964" w:rsidRPr="00C8763B">
        <w:rPr>
          <w:rFonts w:ascii="Arial" w:hAnsi="Arial" w:cs="Arial"/>
          <w:iCs/>
          <w:sz w:val="18"/>
          <w:szCs w:val="18"/>
        </w:rPr>
        <w:t>village</w:t>
      </w:r>
      <w:r w:rsidR="00476964" w:rsidRPr="003069C2">
        <w:rPr>
          <w:rFonts w:ascii="Arial" w:hAnsi="Arial" w:cs="Arial"/>
          <w:iCs/>
          <w:sz w:val="18"/>
          <w:szCs w:val="18"/>
        </w:rPr>
        <w:t xml:space="preserve"> </w:t>
      </w:r>
      <w:r w:rsidR="00476964" w:rsidRPr="00C8763B">
        <w:rPr>
          <w:rFonts w:ascii="Arial" w:hAnsi="Arial" w:cs="Arial"/>
          <w:iCs/>
          <w:sz w:val="18"/>
          <w:szCs w:val="18"/>
        </w:rPr>
        <w:t>in west Jerusalem</w:t>
      </w:r>
      <w:r w:rsidR="00DD772A">
        <w:rPr>
          <w:rFonts w:ascii="Arial" w:hAnsi="Arial" w:cs="Arial"/>
          <w:iCs/>
          <w:sz w:val="18"/>
          <w:szCs w:val="18"/>
        </w:rPr>
        <w:t>, inside Israel,</w:t>
      </w:r>
      <w:r w:rsidR="00476964" w:rsidRPr="00C8763B">
        <w:rPr>
          <w:rFonts w:ascii="Arial" w:hAnsi="Arial" w:cs="Arial"/>
          <w:iCs/>
          <w:sz w:val="18"/>
          <w:szCs w:val="18"/>
        </w:rPr>
        <w:t xml:space="preserve"> currently under plans to be redeveloped and appropriated</w:t>
      </w:r>
      <w:r w:rsidR="00476964">
        <w:rPr>
          <w:rFonts w:ascii="Arial" w:hAnsi="Arial" w:cs="Arial"/>
          <w:iCs/>
          <w:sz w:val="18"/>
          <w:szCs w:val="18"/>
        </w:rPr>
        <w:t xml:space="preserve"> by a redevelopment plan</w:t>
      </w:r>
      <w:r w:rsidR="00476964" w:rsidRPr="00C8763B">
        <w:rPr>
          <w:rFonts w:ascii="Arial" w:hAnsi="Arial" w:cs="Arial"/>
          <w:iCs/>
          <w:sz w:val="18"/>
          <w:szCs w:val="18"/>
        </w:rPr>
        <w:t>.  </w:t>
      </w:r>
      <w:r w:rsidR="00476964" w:rsidRPr="00C8763B">
        <w:rPr>
          <w:rFonts w:ascii="Arial" w:hAnsi="Arial" w:cs="Arial"/>
          <w:sz w:val="18"/>
          <w:szCs w:val="18"/>
        </w:rPr>
        <w:t>The</w:t>
      </w:r>
      <w:r w:rsidR="00476964">
        <w:rPr>
          <w:rFonts w:ascii="Arial" w:hAnsi="Arial" w:cs="Arial"/>
          <w:sz w:val="18"/>
          <w:szCs w:val="18"/>
        </w:rPr>
        <w:t xml:space="preserve"> </w:t>
      </w:r>
      <w:r w:rsidR="00476964" w:rsidRPr="00C8763B">
        <w:rPr>
          <w:rFonts w:ascii="Arial" w:hAnsi="Arial" w:cs="Arial"/>
          <w:sz w:val="18"/>
          <w:szCs w:val="18"/>
        </w:rPr>
        <w:t>‘</w:t>
      </w:r>
      <w:r w:rsidR="00476964">
        <w:rPr>
          <w:rFonts w:ascii="Arial" w:hAnsi="Arial" w:cs="Arial"/>
          <w:sz w:val="18"/>
          <w:szCs w:val="18"/>
        </w:rPr>
        <w:t xml:space="preserve">Mei </w:t>
      </w:r>
      <w:proofErr w:type="spellStart"/>
      <w:r w:rsidR="00476964">
        <w:rPr>
          <w:rFonts w:ascii="Arial" w:hAnsi="Arial" w:cs="Arial"/>
          <w:sz w:val="18"/>
          <w:szCs w:val="18"/>
        </w:rPr>
        <w:t>Naftoah</w:t>
      </w:r>
      <w:proofErr w:type="spellEnd"/>
      <w:r w:rsidR="00476964">
        <w:rPr>
          <w:rFonts w:ascii="Arial" w:hAnsi="Arial" w:cs="Arial"/>
          <w:sz w:val="18"/>
          <w:szCs w:val="18"/>
        </w:rPr>
        <w:t>’ redevelopment plan (named after a biblical reference and</w:t>
      </w:r>
      <w:r w:rsidR="00476964" w:rsidRPr="00C8763B">
        <w:rPr>
          <w:rFonts w:ascii="Arial" w:hAnsi="Arial" w:cs="Arial"/>
          <w:sz w:val="18"/>
          <w:szCs w:val="18"/>
        </w:rPr>
        <w:t xml:space="preserve"> also known as ‘Plan 6036’</w:t>
      </w:r>
      <w:r w:rsidR="00476964">
        <w:rPr>
          <w:rFonts w:ascii="Arial" w:hAnsi="Arial" w:cs="Arial"/>
          <w:sz w:val="18"/>
          <w:szCs w:val="18"/>
        </w:rPr>
        <w:t>)</w:t>
      </w:r>
      <w:r w:rsidR="00476964" w:rsidRPr="00C8763B">
        <w:rPr>
          <w:rFonts w:ascii="Arial" w:hAnsi="Arial" w:cs="Arial"/>
          <w:sz w:val="18"/>
          <w:szCs w:val="18"/>
        </w:rPr>
        <w:t xml:space="preserve"> has been approved </w:t>
      </w:r>
      <w:r w:rsidR="00476964">
        <w:rPr>
          <w:rFonts w:ascii="Arial" w:hAnsi="Arial" w:cs="Arial"/>
          <w:sz w:val="18"/>
          <w:szCs w:val="18"/>
        </w:rPr>
        <w:t xml:space="preserve">by the Jerusalem Municipality, </w:t>
      </w:r>
      <w:r w:rsidR="00476964" w:rsidRPr="00C8763B">
        <w:rPr>
          <w:rFonts w:ascii="Arial" w:hAnsi="Arial" w:cs="Arial"/>
          <w:sz w:val="18"/>
          <w:szCs w:val="18"/>
        </w:rPr>
        <w:t xml:space="preserve">on and above </w:t>
      </w:r>
      <w:proofErr w:type="spellStart"/>
      <w:r w:rsidR="00476964" w:rsidRPr="00C8763B">
        <w:rPr>
          <w:rFonts w:ascii="Arial" w:hAnsi="Arial" w:cs="Arial"/>
          <w:sz w:val="18"/>
          <w:szCs w:val="18"/>
        </w:rPr>
        <w:t>Lifta</w:t>
      </w:r>
      <w:proofErr w:type="spellEnd"/>
      <w:r w:rsidR="00476964">
        <w:rPr>
          <w:rFonts w:ascii="Arial" w:hAnsi="Arial" w:cs="Arial"/>
          <w:sz w:val="18"/>
          <w:szCs w:val="18"/>
        </w:rPr>
        <w:t>, and will</w:t>
      </w:r>
      <w:r w:rsidR="00476964" w:rsidRPr="00C8763B">
        <w:rPr>
          <w:rFonts w:ascii="Arial" w:hAnsi="Arial" w:cs="Arial"/>
          <w:sz w:val="18"/>
          <w:szCs w:val="18"/>
        </w:rPr>
        <w:t xml:space="preserve"> disregard </w:t>
      </w:r>
      <w:r w:rsidR="00476964">
        <w:rPr>
          <w:rFonts w:ascii="Arial" w:hAnsi="Arial" w:cs="Arial"/>
          <w:sz w:val="18"/>
          <w:szCs w:val="18"/>
        </w:rPr>
        <w:t>and erase any</w:t>
      </w:r>
      <w:r w:rsidR="00476964" w:rsidRPr="00C8763B">
        <w:rPr>
          <w:rFonts w:ascii="Arial" w:hAnsi="Arial" w:cs="Arial"/>
          <w:sz w:val="18"/>
          <w:szCs w:val="18"/>
        </w:rPr>
        <w:t xml:space="preserve"> association of </w:t>
      </w:r>
      <w:r w:rsidR="00476964">
        <w:rPr>
          <w:rFonts w:ascii="Arial" w:hAnsi="Arial" w:cs="Arial"/>
          <w:sz w:val="18"/>
          <w:szCs w:val="18"/>
        </w:rPr>
        <w:t>a previous Palestinian continuity and</w:t>
      </w:r>
      <w:r w:rsidR="00476964" w:rsidRPr="00C8763B">
        <w:rPr>
          <w:rFonts w:ascii="Arial" w:hAnsi="Arial" w:cs="Arial"/>
          <w:sz w:val="18"/>
          <w:szCs w:val="18"/>
        </w:rPr>
        <w:t xml:space="preserve"> memory of </w:t>
      </w:r>
      <w:r w:rsidR="00476964">
        <w:rPr>
          <w:rFonts w:ascii="Arial" w:hAnsi="Arial" w:cs="Arial"/>
          <w:sz w:val="18"/>
          <w:szCs w:val="18"/>
        </w:rPr>
        <w:t>the village</w:t>
      </w:r>
      <w:r w:rsidR="00476964" w:rsidRPr="00C8763B">
        <w:rPr>
          <w:rFonts w:ascii="Arial" w:hAnsi="Arial" w:cs="Arial"/>
          <w:sz w:val="18"/>
          <w:szCs w:val="18"/>
        </w:rPr>
        <w:t xml:space="preserve">. </w:t>
      </w:r>
      <w:proofErr w:type="spellStart"/>
      <w:r w:rsidR="00476964" w:rsidRPr="00C8763B">
        <w:rPr>
          <w:rFonts w:ascii="Arial" w:hAnsi="Arial" w:cs="Arial"/>
          <w:iCs/>
          <w:sz w:val="18"/>
          <w:szCs w:val="18"/>
        </w:rPr>
        <w:t>Lifta</w:t>
      </w:r>
      <w:proofErr w:type="spellEnd"/>
      <w:r w:rsidR="00476964" w:rsidRPr="00C8763B">
        <w:rPr>
          <w:rFonts w:ascii="Arial" w:hAnsi="Arial" w:cs="Arial"/>
          <w:iCs/>
          <w:sz w:val="18"/>
          <w:szCs w:val="18"/>
        </w:rPr>
        <w:t xml:space="preserve"> was </w:t>
      </w:r>
      <w:r w:rsidR="00FD1BDA">
        <w:rPr>
          <w:rFonts w:ascii="Arial" w:hAnsi="Arial" w:cs="Arial"/>
          <w:iCs/>
          <w:sz w:val="18"/>
          <w:szCs w:val="18"/>
        </w:rPr>
        <w:t>‘</w:t>
      </w:r>
      <w:r w:rsidR="00476964" w:rsidRPr="00C8763B">
        <w:rPr>
          <w:rFonts w:ascii="Arial" w:hAnsi="Arial" w:cs="Arial"/>
          <w:iCs/>
          <w:sz w:val="18"/>
          <w:szCs w:val="18"/>
        </w:rPr>
        <w:t>cleansed</w:t>
      </w:r>
      <w:r w:rsidR="00FD1BDA">
        <w:rPr>
          <w:rFonts w:ascii="Arial" w:hAnsi="Arial" w:cs="Arial"/>
          <w:iCs/>
          <w:sz w:val="18"/>
          <w:szCs w:val="18"/>
        </w:rPr>
        <w:t>’</w:t>
      </w:r>
      <w:r w:rsidR="00476964" w:rsidRPr="00C8763B">
        <w:rPr>
          <w:rFonts w:ascii="Arial" w:hAnsi="Arial" w:cs="Arial"/>
          <w:iCs/>
          <w:sz w:val="18"/>
          <w:szCs w:val="18"/>
        </w:rPr>
        <w:t xml:space="preserve"> of its inhabitants in 1948, however the antiquities still defiantly stand.  A place bearing witness to the origins of the Israeli and Palestinian conflict, but also to oral histories of a socio-religious co-existence that endured for hundreds of years. </w:t>
      </w:r>
      <w:r w:rsidR="00476964" w:rsidRPr="00C8763B">
        <w:rPr>
          <w:rFonts w:ascii="Arial" w:hAnsi="Arial" w:cs="Arial"/>
          <w:sz w:val="18"/>
          <w:szCs w:val="18"/>
        </w:rPr>
        <w:t xml:space="preserve">The overall objective of the project-campaign will be to try and save </w:t>
      </w:r>
      <w:proofErr w:type="spellStart"/>
      <w:r w:rsidR="00476964" w:rsidRPr="00C8763B">
        <w:rPr>
          <w:rFonts w:ascii="Arial" w:hAnsi="Arial" w:cs="Arial"/>
          <w:sz w:val="18"/>
          <w:szCs w:val="18"/>
        </w:rPr>
        <w:t>Lifta</w:t>
      </w:r>
      <w:proofErr w:type="spellEnd"/>
      <w:r w:rsidR="00476964" w:rsidRPr="00C8763B">
        <w:rPr>
          <w:rFonts w:ascii="Arial" w:hAnsi="Arial" w:cs="Arial"/>
          <w:sz w:val="18"/>
          <w:szCs w:val="18"/>
        </w:rPr>
        <w:t xml:space="preserve"> by engaging this place upon a theme that demonstrates this site has the potential to become an innovative space of conciliatory dialogue.</w:t>
      </w:r>
      <w:r w:rsidR="006B07B9">
        <w:rPr>
          <w:rFonts w:ascii="Arial" w:hAnsi="Arial" w:cs="Arial"/>
          <w:sz w:val="18"/>
          <w:szCs w:val="18"/>
        </w:rPr>
        <w:t xml:space="preserve"> </w:t>
      </w:r>
      <w:r w:rsidR="00EE49AA" w:rsidRPr="002F0FFE">
        <w:rPr>
          <w:rFonts w:ascii="Arial" w:hAnsi="Arial" w:cs="Arial"/>
          <w:sz w:val="18"/>
          <w:szCs w:val="18"/>
        </w:rPr>
        <w:t>In 2010, Anil made the decision to set up an office in London UK, due to the extensive networks held by this city of architecture insti</w:t>
      </w:r>
      <w:r w:rsidR="004E1861">
        <w:rPr>
          <w:rFonts w:ascii="Arial" w:hAnsi="Arial" w:cs="Arial"/>
          <w:sz w:val="18"/>
          <w:szCs w:val="18"/>
        </w:rPr>
        <w:t>tutions and human rights organiz</w:t>
      </w:r>
      <w:r w:rsidR="00EE49AA" w:rsidRPr="002F0FFE">
        <w:rPr>
          <w:rFonts w:ascii="Arial" w:hAnsi="Arial" w:cs="Arial"/>
          <w:sz w:val="18"/>
          <w:szCs w:val="18"/>
        </w:rPr>
        <w:t xml:space="preserve">ations. In the context of London, Anil has developed extensive experience in mediating between the different agencies related to city district urban planning. </w:t>
      </w:r>
      <w:r w:rsidR="00766C09" w:rsidRPr="002F0FFE">
        <w:rPr>
          <w:rFonts w:ascii="Arial" w:hAnsi="Arial" w:cs="Arial"/>
          <w:sz w:val="18"/>
          <w:szCs w:val="18"/>
        </w:rPr>
        <w:t xml:space="preserve">Anil has also developed experiences in bridging the field of architecture and planning with regional law as well as international law. </w:t>
      </w:r>
      <w:r w:rsidR="00A942BE" w:rsidRPr="002F0FFE">
        <w:rPr>
          <w:rFonts w:ascii="Arial" w:hAnsi="Arial" w:cs="Arial"/>
          <w:sz w:val="18"/>
          <w:szCs w:val="18"/>
        </w:rPr>
        <w:t xml:space="preserve">Anil believes that the professional experiences he has developed will allow him to extend his skills further and with greater precision in advancing his next phase and plan to orientate towards and </w:t>
      </w:r>
      <w:r w:rsidR="002F0FFE" w:rsidRPr="002F0FFE">
        <w:rPr>
          <w:rFonts w:ascii="Arial" w:hAnsi="Arial" w:cs="Arial"/>
          <w:sz w:val="18"/>
          <w:szCs w:val="18"/>
        </w:rPr>
        <w:t xml:space="preserve">fully </w:t>
      </w:r>
      <w:r w:rsidR="00A942BE" w:rsidRPr="002F0FFE">
        <w:rPr>
          <w:rFonts w:ascii="Arial" w:hAnsi="Arial" w:cs="Arial"/>
          <w:sz w:val="18"/>
          <w:szCs w:val="18"/>
        </w:rPr>
        <w:t xml:space="preserve">commit </w:t>
      </w:r>
      <w:r w:rsidR="002F0FFE" w:rsidRPr="002F0FFE">
        <w:rPr>
          <w:rFonts w:ascii="Arial" w:hAnsi="Arial" w:cs="Arial"/>
          <w:sz w:val="18"/>
          <w:szCs w:val="18"/>
        </w:rPr>
        <w:t xml:space="preserve">his </w:t>
      </w:r>
      <w:r w:rsidR="00A942BE" w:rsidRPr="002F0FFE">
        <w:rPr>
          <w:rFonts w:ascii="Arial" w:hAnsi="Arial" w:cs="Arial"/>
          <w:sz w:val="18"/>
          <w:szCs w:val="18"/>
        </w:rPr>
        <w:t>attention towards the geographical region Israel and</w:t>
      </w:r>
      <w:r w:rsidR="002F0FFE" w:rsidRPr="002F0FFE">
        <w:rPr>
          <w:rFonts w:ascii="Arial" w:hAnsi="Arial" w:cs="Arial"/>
          <w:sz w:val="18"/>
          <w:szCs w:val="18"/>
        </w:rPr>
        <w:t xml:space="preserve"> the Palestinian Territories. From</w:t>
      </w:r>
      <w:r w:rsidR="00A942BE" w:rsidRPr="002F0FFE">
        <w:rPr>
          <w:rFonts w:ascii="Arial" w:hAnsi="Arial" w:cs="Arial"/>
          <w:sz w:val="18"/>
          <w:szCs w:val="18"/>
        </w:rPr>
        <w:t xml:space="preserve"> 2018</w:t>
      </w:r>
      <w:r w:rsidR="002F0FFE" w:rsidRPr="002F0FFE">
        <w:rPr>
          <w:rFonts w:ascii="Arial" w:hAnsi="Arial" w:cs="Arial"/>
          <w:sz w:val="18"/>
          <w:szCs w:val="18"/>
        </w:rPr>
        <w:t xml:space="preserve"> and onwards, he</w:t>
      </w:r>
      <w:r w:rsidR="00A942BE" w:rsidRPr="002F0FFE">
        <w:rPr>
          <w:rFonts w:ascii="Arial" w:hAnsi="Arial" w:cs="Arial"/>
          <w:sz w:val="18"/>
          <w:szCs w:val="18"/>
        </w:rPr>
        <w:t xml:space="preserve"> plan</w:t>
      </w:r>
      <w:r w:rsidR="002F0FFE" w:rsidRPr="002F0FFE">
        <w:rPr>
          <w:rFonts w:ascii="Arial" w:hAnsi="Arial" w:cs="Arial"/>
          <w:sz w:val="18"/>
          <w:szCs w:val="18"/>
        </w:rPr>
        <w:t>s</w:t>
      </w:r>
      <w:r w:rsidR="00A942BE" w:rsidRPr="002F0FFE">
        <w:rPr>
          <w:rFonts w:ascii="Arial" w:hAnsi="Arial" w:cs="Arial"/>
          <w:sz w:val="18"/>
          <w:szCs w:val="18"/>
        </w:rPr>
        <w:t xml:space="preserve"> to </w:t>
      </w:r>
      <w:r w:rsidR="00E73025">
        <w:rPr>
          <w:rFonts w:ascii="Arial" w:hAnsi="Arial" w:cs="Arial"/>
          <w:sz w:val="18"/>
          <w:szCs w:val="18"/>
        </w:rPr>
        <w:t xml:space="preserve">fully commit and </w:t>
      </w:r>
      <w:r w:rsidR="00A942BE" w:rsidRPr="002F0FFE">
        <w:rPr>
          <w:rFonts w:ascii="Arial" w:hAnsi="Arial" w:cs="Arial"/>
          <w:sz w:val="18"/>
          <w:szCs w:val="18"/>
        </w:rPr>
        <w:t>step</w:t>
      </w:r>
      <w:r w:rsidR="002F0FFE" w:rsidRPr="002F0FFE">
        <w:rPr>
          <w:rFonts w:ascii="Arial" w:hAnsi="Arial" w:cs="Arial"/>
          <w:sz w:val="18"/>
          <w:szCs w:val="18"/>
        </w:rPr>
        <w:t xml:space="preserve"> </w:t>
      </w:r>
      <w:r w:rsidR="00A942BE" w:rsidRPr="002F0FFE">
        <w:rPr>
          <w:rFonts w:ascii="Arial" w:hAnsi="Arial" w:cs="Arial"/>
          <w:sz w:val="18"/>
          <w:szCs w:val="18"/>
        </w:rPr>
        <w:t xml:space="preserve">inside the geographical context of Jerusalem and work more on the ground </w:t>
      </w:r>
      <w:r w:rsidR="002F0FFE" w:rsidRPr="002F0FFE">
        <w:rPr>
          <w:rFonts w:ascii="Arial" w:hAnsi="Arial" w:cs="Arial"/>
          <w:sz w:val="18"/>
          <w:szCs w:val="18"/>
        </w:rPr>
        <w:t>to engage with his</w:t>
      </w:r>
      <w:r w:rsidR="00A942BE" w:rsidRPr="002F0FFE">
        <w:rPr>
          <w:rFonts w:ascii="Arial" w:hAnsi="Arial" w:cs="Arial"/>
          <w:sz w:val="18"/>
          <w:szCs w:val="18"/>
        </w:rPr>
        <w:t xml:space="preserve"> existing network within the region as well continue practical </w:t>
      </w:r>
      <w:r w:rsidR="002F0FFE" w:rsidRPr="002F0FFE">
        <w:rPr>
          <w:rFonts w:ascii="Arial" w:hAnsi="Arial" w:cs="Arial"/>
          <w:sz w:val="18"/>
          <w:szCs w:val="18"/>
        </w:rPr>
        <w:t>pursuit on</w:t>
      </w:r>
      <w:r w:rsidR="00A942BE" w:rsidRPr="002F0FFE">
        <w:rPr>
          <w:rFonts w:ascii="Arial" w:hAnsi="Arial" w:cs="Arial"/>
          <w:sz w:val="18"/>
          <w:szCs w:val="18"/>
        </w:rPr>
        <w:t xml:space="preserve"> the </w:t>
      </w:r>
      <w:r w:rsidR="002F0FFE" w:rsidRPr="002F0FFE">
        <w:rPr>
          <w:rFonts w:ascii="Arial" w:hAnsi="Arial" w:cs="Arial"/>
          <w:sz w:val="18"/>
          <w:szCs w:val="18"/>
        </w:rPr>
        <w:t xml:space="preserve">activism to save </w:t>
      </w:r>
      <w:proofErr w:type="spellStart"/>
      <w:r w:rsidR="002F0FFE" w:rsidRPr="002F0FFE">
        <w:rPr>
          <w:rFonts w:ascii="Arial" w:hAnsi="Arial" w:cs="Arial"/>
          <w:sz w:val="18"/>
          <w:szCs w:val="18"/>
        </w:rPr>
        <w:t>Lifta</w:t>
      </w:r>
      <w:proofErr w:type="spellEnd"/>
      <w:r w:rsidR="002F0FFE" w:rsidRPr="002F0FFE">
        <w:rPr>
          <w:rFonts w:ascii="Arial" w:hAnsi="Arial" w:cs="Arial"/>
          <w:sz w:val="18"/>
          <w:szCs w:val="18"/>
        </w:rPr>
        <w:t xml:space="preserve"> through the platform of Belonging NGO</w:t>
      </w:r>
      <w:r w:rsidR="00A942BE" w:rsidRPr="002F0FFE">
        <w:rPr>
          <w:rFonts w:ascii="Arial" w:hAnsi="Arial" w:cs="Arial"/>
          <w:sz w:val="18"/>
          <w:szCs w:val="18"/>
        </w:rPr>
        <w:t xml:space="preserve">. </w:t>
      </w:r>
      <w:r w:rsidR="00263E0D">
        <w:rPr>
          <w:rFonts w:ascii="Arial" w:hAnsi="Arial" w:cs="Arial"/>
          <w:sz w:val="18"/>
          <w:szCs w:val="18"/>
        </w:rPr>
        <w:t xml:space="preserve"> </w:t>
      </w:r>
    </w:p>
    <w:p w14:paraId="680B1B15" w14:textId="77777777" w:rsidR="001B2846" w:rsidRPr="000A6CC5" w:rsidRDefault="001B2846" w:rsidP="001B2846">
      <w:pPr>
        <w:rPr>
          <w:rFonts w:ascii="Museo Sans 100" w:eastAsia="Museo Sans 100" w:hAnsi="Museo Sans 100" w:cs="Times New Roman"/>
          <w:bCs/>
          <w:color w:val="4D4D4D"/>
          <w:sz w:val="20"/>
        </w:rPr>
      </w:pPr>
    </w:p>
    <w:p w14:paraId="4BD65D83" w14:textId="77777777" w:rsid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local issues the site seeks to address</w:t>
      </w:r>
    </w:p>
    <w:p w14:paraId="3C466063" w14:textId="1EB7E468" w:rsidR="00DA26B3" w:rsidRPr="00DA26B3" w:rsidRDefault="004F79D9" w:rsidP="00A500A5">
      <w:pPr>
        <w:jc w:val="both"/>
        <w:rPr>
          <w:rFonts w:ascii="Museo Sans 100" w:eastAsia="Museo Sans 100" w:hAnsi="Museo Sans 100" w:cs="Times New Roman"/>
          <w:bCs/>
          <w:color w:val="4D4D4D"/>
          <w:sz w:val="20"/>
        </w:rPr>
      </w:pPr>
      <w:r>
        <w:rPr>
          <w:rFonts w:ascii="Arial" w:hAnsi="Arial" w:cs="Arial"/>
          <w:iCs/>
          <w:sz w:val="18"/>
          <w:szCs w:val="18"/>
        </w:rPr>
        <w:t>Belonging NGO’s</w:t>
      </w:r>
      <w:r w:rsidR="00DA26B3" w:rsidRPr="00DA26B3">
        <w:rPr>
          <w:rFonts w:ascii="Arial" w:hAnsi="Arial" w:cs="Arial"/>
          <w:iCs/>
          <w:sz w:val="18"/>
          <w:szCs w:val="18"/>
        </w:rPr>
        <w:t xml:space="preserve"> aim is to advocate </w:t>
      </w:r>
      <w:proofErr w:type="spellStart"/>
      <w:r w:rsidR="00DA26B3" w:rsidRPr="00DA26B3">
        <w:rPr>
          <w:rFonts w:ascii="Arial" w:hAnsi="Arial" w:cs="Arial"/>
          <w:iCs/>
          <w:sz w:val="18"/>
          <w:szCs w:val="18"/>
        </w:rPr>
        <w:t>Lifta</w:t>
      </w:r>
      <w:proofErr w:type="spellEnd"/>
      <w:r w:rsidR="00DA26B3" w:rsidRPr="00DA26B3">
        <w:rPr>
          <w:rFonts w:ascii="Arial" w:hAnsi="Arial" w:cs="Arial"/>
          <w:iCs/>
          <w:sz w:val="18"/>
          <w:szCs w:val="18"/>
        </w:rPr>
        <w:t xml:space="preserve"> as a Site of Conscience with equivocal workings of memory aimed at activating the memories of victims whilst addressing the Is</w:t>
      </w:r>
      <w:r w:rsidR="007523D0">
        <w:rPr>
          <w:rFonts w:ascii="Arial" w:hAnsi="Arial" w:cs="Arial"/>
          <w:iCs/>
          <w:sz w:val="18"/>
          <w:szCs w:val="18"/>
        </w:rPr>
        <w:t>rael/Palestine conflict through</w:t>
      </w:r>
      <w:r>
        <w:rPr>
          <w:rFonts w:ascii="Arial" w:hAnsi="Arial" w:cs="Arial"/>
          <w:iCs/>
          <w:sz w:val="18"/>
          <w:szCs w:val="18"/>
        </w:rPr>
        <w:t xml:space="preserve"> method</w:t>
      </w:r>
      <w:r w:rsidR="007523D0">
        <w:rPr>
          <w:rFonts w:ascii="Arial" w:hAnsi="Arial" w:cs="Arial"/>
          <w:iCs/>
          <w:sz w:val="18"/>
          <w:szCs w:val="18"/>
        </w:rPr>
        <w:t>s</w:t>
      </w:r>
      <w:r>
        <w:rPr>
          <w:rFonts w:ascii="Arial" w:hAnsi="Arial" w:cs="Arial"/>
          <w:iCs/>
          <w:sz w:val="18"/>
          <w:szCs w:val="18"/>
        </w:rPr>
        <w:t xml:space="preserve"> that </w:t>
      </w:r>
      <w:r w:rsidR="007523D0">
        <w:rPr>
          <w:rFonts w:ascii="Arial" w:hAnsi="Arial" w:cs="Arial"/>
          <w:iCs/>
          <w:sz w:val="18"/>
          <w:szCs w:val="18"/>
        </w:rPr>
        <w:t>practice</w:t>
      </w:r>
      <w:r>
        <w:rPr>
          <w:rFonts w:ascii="Arial" w:hAnsi="Arial" w:cs="Arial"/>
          <w:iCs/>
          <w:sz w:val="18"/>
          <w:szCs w:val="18"/>
        </w:rPr>
        <w:t xml:space="preserve"> a non-reoccurrence towards</w:t>
      </w:r>
      <w:r w:rsidR="00DA26B3" w:rsidRPr="00DA26B3">
        <w:rPr>
          <w:rFonts w:ascii="Arial" w:hAnsi="Arial" w:cs="Arial"/>
          <w:iCs/>
          <w:sz w:val="18"/>
          <w:szCs w:val="18"/>
        </w:rPr>
        <w:t xml:space="preserve"> political violence. </w:t>
      </w:r>
      <w:r w:rsidR="00DA26B3" w:rsidRPr="00DA26B3">
        <w:rPr>
          <w:rFonts w:ascii="Arial" w:hAnsi="Arial" w:cs="Arial"/>
          <w:sz w:val="18"/>
          <w:szCs w:val="18"/>
        </w:rPr>
        <w:t>One o</w:t>
      </w:r>
      <w:r w:rsidR="008437D8">
        <w:rPr>
          <w:rFonts w:ascii="Arial" w:hAnsi="Arial" w:cs="Arial"/>
          <w:sz w:val="18"/>
          <w:szCs w:val="18"/>
        </w:rPr>
        <w:t>f the major obstacles with the</w:t>
      </w:r>
      <w:r w:rsidR="00C80205">
        <w:rPr>
          <w:rFonts w:ascii="Arial" w:hAnsi="Arial" w:cs="Arial"/>
          <w:sz w:val="18"/>
          <w:szCs w:val="18"/>
        </w:rPr>
        <w:t xml:space="preserve"> campaign to save</w:t>
      </w:r>
      <w:r w:rsidR="0021305F">
        <w:rPr>
          <w:rFonts w:ascii="Arial" w:hAnsi="Arial" w:cs="Arial"/>
          <w:sz w:val="18"/>
          <w:szCs w:val="18"/>
        </w:rPr>
        <w:t xml:space="preserve"> </w:t>
      </w:r>
      <w:proofErr w:type="spellStart"/>
      <w:r w:rsidR="0021305F">
        <w:rPr>
          <w:rFonts w:ascii="Arial" w:hAnsi="Arial" w:cs="Arial"/>
          <w:sz w:val="18"/>
          <w:szCs w:val="18"/>
        </w:rPr>
        <w:t>Lifta</w:t>
      </w:r>
      <w:proofErr w:type="spellEnd"/>
      <w:r w:rsidR="00DA26B3" w:rsidRPr="00DA26B3">
        <w:rPr>
          <w:rFonts w:ascii="Arial" w:hAnsi="Arial" w:cs="Arial"/>
          <w:sz w:val="18"/>
          <w:szCs w:val="18"/>
        </w:rPr>
        <w:t xml:space="preserve"> is being able to openly discuss particular truths concerning the Palestinian tragedy</w:t>
      </w:r>
      <w:r w:rsidR="00524106">
        <w:rPr>
          <w:rFonts w:ascii="Arial" w:hAnsi="Arial" w:cs="Arial"/>
          <w:sz w:val="18"/>
          <w:szCs w:val="18"/>
        </w:rPr>
        <w:t xml:space="preserve"> during the Israel/Arab war (also known as ‘Al Nakba’ (The Catastrophe)</w:t>
      </w:r>
      <w:r w:rsidR="00524106" w:rsidRPr="00DA26B3">
        <w:rPr>
          <w:rFonts w:ascii="Arial" w:hAnsi="Arial" w:cs="Arial"/>
          <w:sz w:val="18"/>
          <w:szCs w:val="18"/>
        </w:rPr>
        <w:t xml:space="preserve"> </w:t>
      </w:r>
      <w:r w:rsidR="00524106">
        <w:rPr>
          <w:rFonts w:ascii="Arial" w:hAnsi="Arial" w:cs="Arial"/>
          <w:sz w:val="18"/>
          <w:szCs w:val="18"/>
        </w:rPr>
        <w:t xml:space="preserve">where two-thirds of the Palestinian population were displaced from a total of 530 cities, towns and villages) </w:t>
      </w:r>
      <w:r w:rsidR="00DA26B3" w:rsidRPr="00DA26B3">
        <w:rPr>
          <w:rFonts w:ascii="Arial" w:hAnsi="Arial" w:cs="Arial"/>
          <w:sz w:val="18"/>
          <w:szCs w:val="18"/>
        </w:rPr>
        <w:t xml:space="preserve">within the State of Israel without the truth being objectified as a form of political violence. To do so would require a highly critical and rigorous approach upon how methods and practices are used to generate public discussion and this is very necessary for any attempt to discuss the value of </w:t>
      </w:r>
      <w:proofErr w:type="spellStart"/>
      <w:r w:rsidR="00DA26B3" w:rsidRPr="00DA26B3">
        <w:rPr>
          <w:rFonts w:ascii="Arial" w:hAnsi="Arial" w:cs="Arial"/>
          <w:sz w:val="18"/>
          <w:szCs w:val="18"/>
        </w:rPr>
        <w:t>Lifta</w:t>
      </w:r>
      <w:proofErr w:type="spellEnd"/>
      <w:r w:rsidR="00DA26B3" w:rsidRPr="00DA26B3">
        <w:rPr>
          <w:rFonts w:ascii="Arial" w:hAnsi="Arial" w:cs="Arial"/>
          <w:sz w:val="18"/>
          <w:szCs w:val="18"/>
        </w:rPr>
        <w:t xml:space="preserve"> within Israel. And in a sphere where discussing truths may be considered existentially the narrative of the ‘other’ as well as highly controversial within the current </w:t>
      </w:r>
      <w:r w:rsidR="00DA26B3" w:rsidRPr="00DA26B3">
        <w:rPr>
          <w:rFonts w:ascii="Arial" w:hAnsi="Arial" w:cs="Arial"/>
          <w:i/>
          <w:sz w:val="18"/>
          <w:szCs w:val="18"/>
        </w:rPr>
        <w:t xml:space="preserve">real </w:t>
      </w:r>
      <w:proofErr w:type="spellStart"/>
      <w:r w:rsidR="00DA26B3" w:rsidRPr="00DA26B3">
        <w:rPr>
          <w:rFonts w:ascii="Arial" w:hAnsi="Arial" w:cs="Arial"/>
          <w:i/>
          <w:sz w:val="18"/>
          <w:szCs w:val="18"/>
        </w:rPr>
        <w:t>politik</w:t>
      </w:r>
      <w:proofErr w:type="spellEnd"/>
      <w:r w:rsidR="00DA26B3" w:rsidRPr="00DA26B3">
        <w:rPr>
          <w:rFonts w:ascii="Arial" w:hAnsi="Arial" w:cs="Arial"/>
          <w:i/>
          <w:sz w:val="18"/>
          <w:szCs w:val="18"/>
        </w:rPr>
        <w:t xml:space="preserve"> </w:t>
      </w:r>
      <w:r w:rsidR="00DA26B3" w:rsidRPr="00DA26B3">
        <w:rPr>
          <w:rFonts w:ascii="Arial" w:hAnsi="Arial" w:cs="Arial"/>
          <w:sz w:val="18"/>
          <w:szCs w:val="18"/>
        </w:rPr>
        <w:t>of the Nation State of Israel. Belonging will carry out an investigation that acknowledges actively challenging discursive discussions on the environment is a necessary stepping-stone for creating the imaginings of utilities that stride towards supporting the chang</w:t>
      </w:r>
      <w:r w:rsidR="004E1861">
        <w:rPr>
          <w:rFonts w:ascii="Arial" w:hAnsi="Arial" w:cs="Arial"/>
          <w:sz w:val="18"/>
          <w:szCs w:val="18"/>
        </w:rPr>
        <w:t>es needed towards</w:t>
      </w:r>
      <w:r w:rsidR="00DA26B3" w:rsidRPr="00DA26B3">
        <w:rPr>
          <w:rFonts w:ascii="Arial" w:hAnsi="Arial" w:cs="Arial"/>
          <w:sz w:val="18"/>
          <w:szCs w:val="18"/>
        </w:rPr>
        <w:t xml:space="preserve"> conflict transformation.</w:t>
      </w:r>
    </w:p>
    <w:p w14:paraId="16CB1A9F" w14:textId="77777777" w:rsidR="001B2846" w:rsidRPr="000A6CC5" w:rsidRDefault="001B2846" w:rsidP="001B2846">
      <w:pPr>
        <w:rPr>
          <w:rFonts w:ascii="Museo Sans 100" w:eastAsia="Museo Sans 100" w:hAnsi="Museo Sans 100" w:cs="Times New Roman"/>
          <w:bCs/>
          <w:color w:val="4D4D4D"/>
          <w:sz w:val="20"/>
        </w:rPr>
      </w:pPr>
    </w:p>
    <w:p w14:paraId="79CE35AA" w14:textId="77777777" w:rsid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Number of staff</w:t>
      </w:r>
    </w:p>
    <w:p w14:paraId="70954C25" w14:textId="579B1CEC" w:rsidR="001B2846" w:rsidRPr="00DB0D5A" w:rsidRDefault="00F44C6D" w:rsidP="001B2846">
      <w:pPr>
        <w:rPr>
          <w:rFonts w:ascii="Arial" w:eastAsia="Museo Sans 100" w:hAnsi="Arial" w:cs="Arial"/>
          <w:bCs/>
          <w:sz w:val="18"/>
          <w:szCs w:val="18"/>
        </w:rPr>
      </w:pPr>
      <w:r>
        <w:rPr>
          <w:rFonts w:ascii="Arial" w:eastAsia="Museo Sans 100" w:hAnsi="Arial" w:cs="Arial"/>
          <w:bCs/>
          <w:sz w:val="18"/>
          <w:szCs w:val="18"/>
        </w:rPr>
        <w:t>Currently, there are 1</w:t>
      </w:r>
      <w:r w:rsidR="00DB0D5A" w:rsidRPr="00DB0D5A">
        <w:rPr>
          <w:rFonts w:ascii="Arial" w:eastAsia="Museo Sans 100" w:hAnsi="Arial" w:cs="Arial"/>
          <w:bCs/>
          <w:sz w:val="18"/>
          <w:szCs w:val="18"/>
        </w:rPr>
        <w:t xml:space="preserve"> permanent staff members</w:t>
      </w:r>
      <w:r w:rsidR="00DB0D5A">
        <w:rPr>
          <w:rFonts w:ascii="Arial" w:eastAsia="Museo Sans 100" w:hAnsi="Arial" w:cs="Arial"/>
          <w:bCs/>
          <w:sz w:val="18"/>
          <w:szCs w:val="18"/>
        </w:rPr>
        <w:t>. Anil Korotane, the Director</w:t>
      </w:r>
      <w:r w:rsidR="009C3C45">
        <w:rPr>
          <w:rFonts w:ascii="Arial" w:hAnsi="Arial" w:cs="Arial"/>
          <w:sz w:val="18"/>
          <w:szCs w:val="18"/>
        </w:rPr>
        <w:t xml:space="preserve"> for the NGO. </w:t>
      </w:r>
    </w:p>
    <w:p w14:paraId="2A971C2E" w14:textId="77777777" w:rsidR="001B2846" w:rsidRPr="000A6CC5" w:rsidRDefault="001B2846" w:rsidP="001B2846">
      <w:pPr>
        <w:rPr>
          <w:rFonts w:ascii="Museo Sans 100" w:eastAsia="Museo Sans 100" w:hAnsi="Museo Sans 100" w:cs="Times New Roman"/>
          <w:bCs/>
          <w:color w:val="4D4D4D"/>
          <w:sz w:val="20"/>
        </w:rPr>
      </w:pPr>
    </w:p>
    <w:p w14:paraId="76EDBB1B" w14:textId="77777777" w:rsidR="000A6CC5" w:rsidRDefault="00CD1788" w:rsidP="000A6CC5">
      <w:pPr>
        <w:numPr>
          <w:ilvl w:val="0"/>
          <w:numId w:val="7"/>
        </w:num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Type of organization</w:t>
      </w:r>
      <w:r w:rsidR="00DA0E0C">
        <w:rPr>
          <w:rFonts w:ascii="Museo Sans 100" w:eastAsia="Museo Sans 100" w:hAnsi="Museo Sans 100" w:cs="Times New Roman"/>
          <w:bCs/>
          <w:color w:val="4D4D4D"/>
          <w:sz w:val="20"/>
        </w:rPr>
        <w:t xml:space="preserve"> (NGO, government, etc.)</w:t>
      </w:r>
    </w:p>
    <w:p w14:paraId="4B61AE57" w14:textId="65BD87E2" w:rsidR="001B2846" w:rsidRDefault="005F00DD" w:rsidP="001B2846">
      <w:pPr>
        <w:rPr>
          <w:rFonts w:ascii="Museo Sans 100" w:eastAsia="Museo Sans 100" w:hAnsi="Museo Sans 100" w:cs="Times New Roman"/>
          <w:bCs/>
          <w:color w:val="4D4D4D"/>
          <w:sz w:val="20"/>
        </w:rPr>
      </w:pPr>
      <w:r w:rsidRPr="00FE7455">
        <w:rPr>
          <w:rFonts w:ascii="Arial" w:hAnsi="Arial" w:cs="Arial"/>
          <w:iCs/>
          <w:sz w:val="18"/>
          <w:szCs w:val="18"/>
        </w:rPr>
        <w:t xml:space="preserve">Belonging </w:t>
      </w:r>
      <w:r>
        <w:rPr>
          <w:rFonts w:ascii="Arial" w:hAnsi="Arial" w:cs="Arial"/>
          <w:iCs/>
          <w:sz w:val="18"/>
          <w:szCs w:val="18"/>
        </w:rPr>
        <w:t>is a Non-Governmental Organiz</w:t>
      </w:r>
      <w:r w:rsidRPr="00FE7455">
        <w:rPr>
          <w:rFonts w:ascii="Arial" w:hAnsi="Arial" w:cs="Arial"/>
          <w:iCs/>
          <w:sz w:val="18"/>
          <w:szCs w:val="18"/>
        </w:rPr>
        <w:t>ation</w:t>
      </w:r>
      <w:r w:rsidRPr="00FE7455">
        <w:rPr>
          <w:rFonts w:ascii="Arial" w:hAnsi="Arial" w:cs="Arial"/>
          <w:sz w:val="18"/>
          <w:szCs w:val="18"/>
        </w:rPr>
        <w:t xml:space="preserve"> </w:t>
      </w:r>
      <w:r w:rsidRPr="00FE7455">
        <w:rPr>
          <w:rFonts w:ascii="Arial" w:eastAsia="Times New Roman" w:hAnsi="Arial" w:cs="Arial"/>
          <w:sz w:val="18"/>
          <w:szCs w:val="18"/>
          <w:shd w:val="clear" w:color="auto" w:fill="FFFFFF"/>
        </w:rPr>
        <w:t>(UK - Company Registration No.10163311)</w:t>
      </w:r>
      <w:r>
        <w:rPr>
          <w:rFonts w:ascii="Arial" w:eastAsia="Times New Roman" w:hAnsi="Arial" w:cs="Arial"/>
          <w:sz w:val="18"/>
          <w:szCs w:val="18"/>
          <w:shd w:val="clear" w:color="auto" w:fill="FFFFFF"/>
        </w:rPr>
        <w:t>.</w:t>
      </w:r>
    </w:p>
    <w:p w14:paraId="3312C4E4" w14:textId="77777777" w:rsidR="000378F7" w:rsidRPr="000A6CC5" w:rsidRDefault="000378F7" w:rsidP="001B2846">
      <w:pPr>
        <w:rPr>
          <w:rFonts w:ascii="Museo Sans 100" w:eastAsia="Museo Sans 100" w:hAnsi="Museo Sans 100" w:cs="Times New Roman"/>
          <w:bCs/>
          <w:color w:val="4D4D4D"/>
          <w:sz w:val="20"/>
        </w:rPr>
      </w:pPr>
    </w:p>
    <w:p w14:paraId="193000DC" w14:textId="77777777" w:rsidR="000A6CC5" w:rsidRPr="000A6CC5" w:rsidRDefault="000A6CC5" w:rsidP="000A6CC5">
      <w:pPr>
        <w:numPr>
          <w:ilvl w:val="0"/>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history with the Coalition:</w:t>
      </w:r>
    </w:p>
    <w:p w14:paraId="619DA9BF" w14:textId="77777777" w:rsid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 the site joined the Coalition</w:t>
      </w:r>
    </w:p>
    <w:p w14:paraId="3A1D68CA" w14:textId="26813B31" w:rsidR="001B2846" w:rsidRPr="000378F7" w:rsidRDefault="000378F7" w:rsidP="001B2846">
      <w:pPr>
        <w:rPr>
          <w:rFonts w:ascii="Arial" w:eastAsia="Museo Sans 100" w:hAnsi="Arial" w:cs="Arial"/>
          <w:bCs/>
          <w:color w:val="4D4D4D"/>
          <w:sz w:val="20"/>
        </w:rPr>
      </w:pPr>
      <w:r w:rsidRPr="000378F7">
        <w:rPr>
          <w:rFonts w:ascii="Arial" w:hAnsi="Arial" w:cs="Arial"/>
          <w:sz w:val="18"/>
          <w:szCs w:val="18"/>
        </w:rPr>
        <w:t>Belonging join</w:t>
      </w:r>
      <w:r>
        <w:rPr>
          <w:rFonts w:ascii="Arial" w:hAnsi="Arial" w:cs="Arial"/>
          <w:sz w:val="18"/>
          <w:szCs w:val="18"/>
        </w:rPr>
        <w:t>ed</w:t>
      </w:r>
      <w:r w:rsidRPr="000378F7">
        <w:rPr>
          <w:rFonts w:ascii="Arial" w:hAnsi="Arial" w:cs="Arial"/>
          <w:sz w:val="18"/>
          <w:szCs w:val="18"/>
        </w:rPr>
        <w:t xml:space="preserve"> membership </w:t>
      </w:r>
      <w:r>
        <w:rPr>
          <w:rFonts w:ascii="Arial" w:hAnsi="Arial" w:cs="Arial"/>
          <w:sz w:val="18"/>
          <w:szCs w:val="18"/>
        </w:rPr>
        <w:t xml:space="preserve">on </w:t>
      </w:r>
      <w:r w:rsidRPr="000378F7">
        <w:rPr>
          <w:rFonts w:ascii="Arial" w:hAnsi="Arial" w:cs="Arial"/>
          <w:sz w:val="18"/>
          <w:szCs w:val="18"/>
        </w:rPr>
        <w:t>1</w:t>
      </w:r>
      <w:r w:rsidRPr="000378F7">
        <w:rPr>
          <w:rFonts w:ascii="Arial" w:hAnsi="Arial" w:cs="Arial"/>
          <w:sz w:val="18"/>
          <w:szCs w:val="18"/>
          <w:vertAlign w:val="superscript"/>
        </w:rPr>
        <w:t>st</w:t>
      </w:r>
      <w:r w:rsidRPr="000378F7">
        <w:rPr>
          <w:rFonts w:ascii="Arial" w:hAnsi="Arial" w:cs="Arial"/>
          <w:sz w:val="18"/>
          <w:szCs w:val="18"/>
        </w:rPr>
        <w:t xml:space="preserve"> April 2014</w:t>
      </w:r>
      <w:r w:rsidR="00C3068E">
        <w:rPr>
          <w:rFonts w:ascii="Arial" w:hAnsi="Arial" w:cs="Arial"/>
          <w:sz w:val="18"/>
          <w:szCs w:val="18"/>
        </w:rPr>
        <w:t>.</w:t>
      </w:r>
    </w:p>
    <w:p w14:paraId="4DC29831" w14:textId="77777777" w:rsidR="001B2846" w:rsidRPr="000A6CC5" w:rsidRDefault="001B2846" w:rsidP="001B2846">
      <w:pPr>
        <w:rPr>
          <w:rFonts w:ascii="Museo Sans 100" w:eastAsia="Museo Sans 100" w:hAnsi="Museo Sans 100" w:cs="Times New Roman"/>
          <w:bCs/>
          <w:color w:val="4D4D4D"/>
          <w:sz w:val="20"/>
        </w:rPr>
      </w:pPr>
    </w:p>
    <w:p w14:paraId="7885FC92" w14:textId="77777777" w:rsidR="000A6CC5" w:rsidRPr="000A6CC5" w:rsidRDefault="000A6CC5" w:rsidP="000A6CC5">
      <w:pPr>
        <w:numPr>
          <w:ilvl w:val="1"/>
          <w:numId w:val="7"/>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the site joined the Coalition</w:t>
      </w:r>
    </w:p>
    <w:p w14:paraId="666463B9" w14:textId="1288415B" w:rsidR="00DD772A" w:rsidRDefault="005439C2" w:rsidP="006B07B9">
      <w:pPr>
        <w:jc w:val="both"/>
        <w:rPr>
          <w:rFonts w:ascii="Arial" w:hAnsi="Arial" w:cs="Arial"/>
          <w:sz w:val="18"/>
          <w:szCs w:val="18"/>
        </w:rPr>
      </w:pPr>
      <w:r>
        <w:rPr>
          <w:rFonts w:ascii="Arial" w:hAnsi="Arial" w:cs="Arial"/>
          <w:sz w:val="18"/>
          <w:szCs w:val="18"/>
        </w:rPr>
        <w:t>Belonging NGO</w:t>
      </w:r>
      <w:r w:rsidRPr="00175348">
        <w:rPr>
          <w:rFonts w:ascii="Arial" w:hAnsi="Arial" w:cs="Arial"/>
          <w:sz w:val="18"/>
          <w:szCs w:val="18"/>
        </w:rPr>
        <w:t xml:space="preserve"> propose</w:t>
      </w:r>
      <w:r w:rsidR="005D368B">
        <w:rPr>
          <w:rFonts w:ascii="Arial" w:hAnsi="Arial" w:cs="Arial"/>
          <w:sz w:val="18"/>
          <w:szCs w:val="18"/>
        </w:rPr>
        <w:t>s</w:t>
      </w:r>
      <w:r w:rsidRPr="00175348">
        <w:rPr>
          <w:rFonts w:ascii="Arial" w:hAnsi="Arial" w:cs="Arial"/>
          <w:sz w:val="18"/>
          <w:szCs w:val="18"/>
        </w:rPr>
        <w:t xml:space="preserve"> that s</w:t>
      </w:r>
      <w:r>
        <w:rPr>
          <w:rFonts w:ascii="Arial" w:hAnsi="Arial" w:cs="Arial"/>
          <w:sz w:val="18"/>
          <w:szCs w:val="18"/>
        </w:rPr>
        <w:t xml:space="preserve">aving </w:t>
      </w:r>
      <w:proofErr w:type="spellStart"/>
      <w:r>
        <w:rPr>
          <w:rFonts w:ascii="Arial" w:hAnsi="Arial" w:cs="Arial"/>
          <w:sz w:val="18"/>
          <w:szCs w:val="18"/>
        </w:rPr>
        <w:t>Lifta</w:t>
      </w:r>
      <w:proofErr w:type="spellEnd"/>
      <w:r>
        <w:rPr>
          <w:rFonts w:ascii="Arial" w:hAnsi="Arial" w:cs="Arial"/>
          <w:sz w:val="18"/>
          <w:szCs w:val="18"/>
        </w:rPr>
        <w:t xml:space="preserve"> is both a ‘cultural’ and ‘human right’. </w:t>
      </w:r>
      <w:r w:rsidR="00DD772A">
        <w:rPr>
          <w:rFonts w:ascii="Arial" w:hAnsi="Arial" w:cs="Arial"/>
          <w:sz w:val="18"/>
          <w:szCs w:val="18"/>
        </w:rPr>
        <w:t>Belonging NGO firmly believes that if memories were made accessible, activated and</w:t>
      </w:r>
      <w:r w:rsidR="00DD772A" w:rsidRPr="00175348">
        <w:rPr>
          <w:rFonts w:ascii="Arial" w:hAnsi="Arial" w:cs="Arial"/>
          <w:sz w:val="18"/>
          <w:szCs w:val="18"/>
        </w:rPr>
        <w:t xml:space="preserve"> </w:t>
      </w:r>
      <w:r w:rsidR="00DD772A">
        <w:rPr>
          <w:rFonts w:ascii="Arial" w:hAnsi="Arial" w:cs="Arial"/>
          <w:sz w:val="18"/>
          <w:szCs w:val="18"/>
        </w:rPr>
        <w:t>allowed into a democratic right to enhance Master Narrative for all peoples within a Nation State, then fundamentally the</w:t>
      </w:r>
      <w:r w:rsidR="00DD772A" w:rsidRPr="00175348">
        <w:rPr>
          <w:rFonts w:ascii="Arial" w:hAnsi="Arial" w:cs="Arial"/>
          <w:sz w:val="18"/>
          <w:szCs w:val="18"/>
        </w:rPr>
        <w:t xml:space="preserve"> right to save memory and to keep it aliv</w:t>
      </w:r>
      <w:r w:rsidR="00DD772A">
        <w:rPr>
          <w:rFonts w:ascii="Arial" w:hAnsi="Arial" w:cs="Arial"/>
          <w:sz w:val="18"/>
          <w:szCs w:val="18"/>
        </w:rPr>
        <w:t>e in our conscious lives should be recognized as</w:t>
      </w:r>
      <w:r w:rsidR="00DD772A" w:rsidRPr="00175348">
        <w:rPr>
          <w:rFonts w:ascii="Arial" w:hAnsi="Arial" w:cs="Arial"/>
          <w:sz w:val="18"/>
          <w:szCs w:val="18"/>
        </w:rPr>
        <w:t xml:space="preserve"> a human right. </w:t>
      </w:r>
      <w:r>
        <w:rPr>
          <w:rFonts w:ascii="Arial" w:hAnsi="Arial" w:cs="Arial"/>
          <w:sz w:val="18"/>
          <w:szCs w:val="18"/>
        </w:rPr>
        <w:t>If Israel</w:t>
      </w:r>
      <w:r w:rsidRPr="00175348">
        <w:rPr>
          <w:rFonts w:ascii="Arial" w:hAnsi="Arial" w:cs="Arial"/>
          <w:sz w:val="18"/>
          <w:szCs w:val="18"/>
        </w:rPr>
        <w:t xml:space="preserve"> can secure a b</w:t>
      </w:r>
      <w:r>
        <w:rPr>
          <w:rFonts w:ascii="Arial" w:hAnsi="Arial" w:cs="Arial"/>
          <w:sz w:val="18"/>
          <w:szCs w:val="18"/>
        </w:rPr>
        <w:t>etter present and future for them</w:t>
      </w:r>
      <w:r w:rsidRPr="00175348">
        <w:rPr>
          <w:rFonts w:ascii="Arial" w:hAnsi="Arial" w:cs="Arial"/>
          <w:sz w:val="18"/>
          <w:szCs w:val="18"/>
        </w:rPr>
        <w:t xml:space="preserve">selves through sustaining memories, </w:t>
      </w:r>
      <w:r w:rsidR="005D368B">
        <w:rPr>
          <w:rFonts w:ascii="Arial" w:hAnsi="Arial" w:cs="Arial"/>
          <w:sz w:val="18"/>
          <w:szCs w:val="18"/>
        </w:rPr>
        <w:t xml:space="preserve">where </w:t>
      </w:r>
      <w:r w:rsidR="005D368B" w:rsidRPr="0031790C">
        <w:rPr>
          <w:rFonts w:ascii="Arial" w:hAnsi="Arial" w:cs="Arial"/>
          <w:sz w:val="18"/>
          <w:szCs w:val="18"/>
        </w:rPr>
        <w:t>two-fifths</w:t>
      </w:r>
      <w:r w:rsidR="005D368B">
        <w:rPr>
          <w:rFonts w:ascii="Arial" w:hAnsi="Arial" w:cs="Arial"/>
          <w:sz w:val="18"/>
          <w:szCs w:val="18"/>
        </w:rPr>
        <w:t xml:space="preserve"> of the Israeli population</w:t>
      </w:r>
      <w:r w:rsidR="005D368B" w:rsidRPr="0031790C">
        <w:rPr>
          <w:rFonts w:ascii="Arial" w:hAnsi="Arial" w:cs="Arial"/>
          <w:sz w:val="18"/>
          <w:szCs w:val="18"/>
        </w:rPr>
        <w:t xml:space="preserve"> is of Palestinian decent (Israeli Arabs) </w:t>
      </w:r>
      <w:r w:rsidR="005D368B">
        <w:rPr>
          <w:rFonts w:ascii="Arial" w:hAnsi="Arial" w:cs="Arial"/>
          <w:sz w:val="18"/>
          <w:szCs w:val="18"/>
        </w:rPr>
        <w:t xml:space="preserve">who </w:t>
      </w:r>
      <w:r w:rsidR="005D368B" w:rsidRPr="0031790C">
        <w:rPr>
          <w:rFonts w:ascii="Arial" w:hAnsi="Arial" w:cs="Arial"/>
          <w:sz w:val="18"/>
          <w:szCs w:val="18"/>
        </w:rPr>
        <w:t>should have the right to a di</w:t>
      </w:r>
      <w:r w:rsidR="005D368B">
        <w:rPr>
          <w:rFonts w:ascii="Arial" w:hAnsi="Arial" w:cs="Arial"/>
          <w:sz w:val="18"/>
          <w:szCs w:val="18"/>
        </w:rPr>
        <w:t>gnified recognition to the legitimacy of multiple</w:t>
      </w:r>
      <w:r w:rsidR="005D368B" w:rsidRPr="0031790C">
        <w:rPr>
          <w:rFonts w:ascii="Arial" w:hAnsi="Arial" w:cs="Arial"/>
          <w:sz w:val="18"/>
          <w:szCs w:val="18"/>
        </w:rPr>
        <w:t xml:space="preserve"> narratives</w:t>
      </w:r>
      <w:r w:rsidR="005D368B">
        <w:rPr>
          <w:rFonts w:ascii="Arial" w:hAnsi="Arial" w:cs="Arial"/>
          <w:sz w:val="18"/>
          <w:szCs w:val="18"/>
        </w:rPr>
        <w:t xml:space="preserve">, </w:t>
      </w:r>
      <w:r w:rsidRPr="00175348">
        <w:rPr>
          <w:rFonts w:ascii="Arial" w:hAnsi="Arial" w:cs="Arial"/>
          <w:sz w:val="18"/>
          <w:szCs w:val="18"/>
        </w:rPr>
        <w:t xml:space="preserve">than fundamentally saving </w:t>
      </w:r>
      <w:r>
        <w:rPr>
          <w:rFonts w:ascii="Arial" w:hAnsi="Arial" w:cs="Arial"/>
          <w:sz w:val="18"/>
          <w:szCs w:val="18"/>
        </w:rPr>
        <w:t>a place of tangible memory is</w:t>
      </w:r>
      <w:r w:rsidRPr="00175348">
        <w:rPr>
          <w:rFonts w:ascii="Arial" w:hAnsi="Arial" w:cs="Arial"/>
          <w:sz w:val="18"/>
          <w:szCs w:val="18"/>
        </w:rPr>
        <w:t xml:space="preserve"> </w:t>
      </w:r>
      <w:r>
        <w:rPr>
          <w:rFonts w:ascii="Arial" w:hAnsi="Arial" w:cs="Arial"/>
          <w:sz w:val="18"/>
          <w:szCs w:val="18"/>
        </w:rPr>
        <w:t xml:space="preserve">both </w:t>
      </w:r>
      <w:r w:rsidRPr="00175348">
        <w:rPr>
          <w:rFonts w:ascii="Arial" w:hAnsi="Arial" w:cs="Arial"/>
          <w:sz w:val="18"/>
          <w:szCs w:val="18"/>
        </w:rPr>
        <w:t xml:space="preserve">a </w:t>
      </w:r>
      <w:r>
        <w:rPr>
          <w:rFonts w:ascii="Arial" w:hAnsi="Arial" w:cs="Arial"/>
          <w:sz w:val="18"/>
          <w:szCs w:val="18"/>
        </w:rPr>
        <w:t xml:space="preserve">cultural and </w:t>
      </w:r>
      <w:r w:rsidRPr="00175348">
        <w:rPr>
          <w:rFonts w:ascii="Arial" w:hAnsi="Arial" w:cs="Arial"/>
          <w:sz w:val="18"/>
          <w:szCs w:val="18"/>
        </w:rPr>
        <w:t>human right.</w:t>
      </w:r>
      <w:r>
        <w:rPr>
          <w:rFonts w:ascii="Arial" w:hAnsi="Arial" w:cs="Arial"/>
          <w:sz w:val="18"/>
          <w:szCs w:val="18"/>
        </w:rPr>
        <w:t xml:space="preserve"> </w:t>
      </w:r>
      <w:r w:rsidR="002F355F">
        <w:rPr>
          <w:rFonts w:ascii="Arial" w:hAnsi="Arial" w:cs="Arial"/>
          <w:sz w:val="18"/>
          <w:szCs w:val="18"/>
        </w:rPr>
        <w:t>Belonging NGO</w:t>
      </w:r>
      <w:r w:rsidR="002F355F" w:rsidRPr="00156B9B">
        <w:rPr>
          <w:rFonts w:ascii="Arial" w:hAnsi="Arial" w:cs="Arial"/>
          <w:sz w:val="18"/>
          <w:szCs w:val="18"/>
        </w:rPr>
        <w:t xml:space="preserve"> is committed to the belief that an attempt should be made to construct a proposal for </w:t>
      </w:r>
      <w:proofErr w:type="spellStart"/>
      <w:r w:rsidR="002F355F" w:rsidRPr="00156B9B">
        <w:rPr>
          <w:rFonts w:ascii="Arial" w:hAnsi="Arial" w:cs="Arial"/>
          <w:sz w:val="18"/>
          <w:szCs w:val="18"/>
        </w:rPr>
        <w:t>Lifta</w:t>
      </w:r>
      <w:proofErr w:type="spellEnd"/>
      <w:r w:rsidR="002F355F" w:rsidRPr="00156B9B">
        <w:rPr>
          <w:rFonts w:ascii="Arial" w:hAnsi="Arial" w:cs="Arial"/>
          <w:sz w:val="18"/>
          <w:szCs w:val="18"/>
        </w:rPr>
        <w:t xml:space="preserve"> to be realized as a 'Site</w:t>
      </w:r>
      <w:r w:rsidR="002F355F">
        <w:rPr>
          <w:rFonts w:ascii="Arial" w:hAnsi="Arial" w:cs="Arial"/>
          <w:sz w:val="18"/>
          <w:szCs w:val="18"/>
        </w:rPr>
        <w:t xml:space="preserve"> of Conscience'</w:t>
      </w:r>
      <w:r w:rsidR="006B07B9">
        <w:rPr>
          <w:rFonts w:ascii="Arial" w:hAnsi="Arial" w:cs="Arial"/>
          <w:sz w:val="18"/>
          <w:szCs w:val="18"/>
        </w:rPr>
        <w:t>.</w:t>
      </w:r>
      <w:r w:rsidR="002F355F">
        <w:rPr>
          <w:rFonts w:ascii="Arial" w:hAnsi="Arial" w:cs="Arial"/>
          <w:sz w:val="18"/>
          <w:szCs w:val="18"/>
        </w:rPr>
        <w:t xml:space="preserve"> Belonging NGO believes that with the support of such a ‘social movemen</w:t>
      </w:r>
      <w:r w:rsidR="006B07B9">
        <w:rPr>
          <w:rFonts w:ascii="Arial" w:hAnsi="Arial" w:cs="Arial"/>
          <w:sz w:val="18"/>
          <w:szCs w:val="18"/>
        </w:rPr>
        <w:t>t’ as the coalition and with Belonging NGO’s</w:t>
      </w:r>
      <w:r w:rsidR="002F355F">
        <w:rPr>
          <w:rFonts w:ascii="Arial" w:hAnsi="Arial" w:cs="Arial"/>
          <w:sz w:val="18"/>
          <w:szCs w:val="18"/>
        </w:rPr>
        <w:t xml:space="preserve"> emphasis of engagi</w:t>
      </w:r>
      <w:r w:rsidR="006B07B9">
        <w:rPr>
          <w:rFonts w:ascii="Arial" w:hAnsi="Arial" w:cs="Arial"/>
          <w:sz w:val="18"/>
          <w:szCs w:val="18"/>
        </w:rPr>
        <w:t>ng a campaign that happens coincides with the C</w:t>
      </w:r>
      <w:r w:rsidR="002F355F">
        <w:rPr>
          <w:rFonts w:ascii="Arial" w:hAnsi="Arial" w:cs="Arial"/>
          <w:sz w:val="18"/>
          <w:szCs w:val="18"/>
        </w:rPr>
        <w:t xml:space="preserve">oalition’s values, </w:t>
      </w:r>
      <w:proofErr w:type="spellStart"/>
      <w:r w:rsidR="002F355F">
        <w:rPr>
          <w:rFonts w:ascii="Arial" w:hAnsi="Arial" w:cs="Arial"/>
          <w:sz w:val="18"/>
          <w:szCs w:val="18"/>
        </w:rPr>
        <w:t>Lifta</w:t>
      </w:r>
      <w:proofErr w:type="spellEnd"/>
      <w:r w:rsidR="002F355F">
        <w:rPr>
          <w:rFonts w:ascii="Arial" w:hAnsi="Arial" w:cs="Arial"/>
          <w:sz w:val="18"/>
          <w:szCs w:val="18"/>
        </w:rPr>
        <w:t xml:space="preserve"> stands a greater chance </w:t>
      </w:r>
      <w:r w:rsidR="006B07B9">
        <w:rPr>
          <w:rFonts w:ascii="Arial" w:hAnsi="Arial" w:cs="Arial"/>
          <w:sz w:val="18"/>
          <w:szCs w:val="18"/>
        </w:rPr>
        <w:t xml:space="preserve">through activism </w:t>
      </w:r>
      <w:r w:rsidR="002F355F">
        <w:rPr>
          <w:rFonts w:ascii="Arial" w:hAnsi="Arial" w:cs="Arial"/>
          <w:sz w:val="18"/>
          <w:szCs w:val="18"/>
        </w:rPr>
        <w:t xml:space="preserve">to </w:t>
      </w:r>
      <w:r w:rsidR="006B07B9">
        <w:rPr>
          <w:rFonts w:ascii="Arial" w:hAnsi="Arial" w:cs="Arial"/>
          <w:sz w:val="18"/>
          <w:szCs w:val="18"/>
        </w:rPr>
        <w:t xml:space="preserve">be </w:t>
      </w:r>
      <w:r w:rsidR="002F355F">
        <w:rPr>
          <w:rFonts w:ascii="Arial" w:hAnsi="Arial" w:cs="Arial"/>
          <w:sz w:val="18"/>
          <w:szCs w:val="18"/>
        </w:rPr>
        <w:t>recognized</w:t>
      </w:r>
      <w:r w:rsidR="006B07B9">
        <w:rPr>
          <w:rFonts w:ascii="Arial" w:hAnsi="Arial" w:cs="Arial"/>
          <w:sz w:val="18"/>
          <w:szCs w:val="18"/>
        </w:rPr>
        <w:t>, widely accepted</w:t>
      </w:r>
      <w:r w:rsidR="002F355F">
        <w:rPr>
          <w:rFonts w:ascii="Arial" w:hAnsi="Arial" w:cs="Arial"/>
          <w:sz w:val="18"/>
          <w:szCs w:val="18"/>
        </w:rPr>
        <w:t xml:space="preserve"> and hopefully preserved by the Nation State of Israel.</w:t>
      </w:r>
    </w:p>
    <w:p w14:paraId="46797AB2" w14:textId="77777777" w:rsidR="00615385" w:rsidRDefault="00615385" w:rsidP="000A6CC5">
      <w:pPr>
        <w:rPr>
          <w:rFonts w:ascii="Museo Sans 100" w:eastAsia="Museo Sans 100" w:hAnsi="Museo Sans 100" w:cs="Times New Roman"/>
          <w:bCs/>
          <w:color w:val="4D4D4D"/>
          <w:sz w:val="20"/>
        </w:rPr>
      </w:pPr>
    </w:p>
    <w:p w14:paraId="5FF3A4B9"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lastRenderedPageBreak/>
        <w:t>3</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Statement of Need</w:t>
      </w:r>
      <w:r w:rsidR="000A6CC5" w:rsidRPr="000A6CC5">
        <w:rPr>
          <w:rFonts w:ascii="Museo Sans 100" w:eastAsia="Museo Sans 100" w:hAnsi="Museo Sans 100" w:cs="Times New Roman"/>
          <w:bCs/>
          <w:color w:val="4D4D4D"/>
          <w:sz w:val="20"/>
        </w:rPr>
        <w:t xml:space="preserve"> (please explain why this exchange or mission is necessary) (2 pages</w:t>
      </w:r>
      <w:r w:rsidR="007C0AE3">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46FB6767" w14:textId="77777777" w:rsidR="0026290B" w:rsidRDefault="000A6CC5" w:rsidP="0026290B">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Overall </w:t>
      </w:r>
      <w:r w:rsidR="008B44E2">
        <w:rPr>
          <w:rFonts w:ascii="Museo Sans 100" w:eastAsia="Museo Sans 100" w:hAnsi="Museo Sans 100" w:cs="Times New Roman"/>
          <w:bCs/>
          <w:color w:val="4D4D4D"/>
          <w:sz w:val="20"/>
        </w:rPr>
        <w:t xml:space="preserve">project </w:t>
      </w:r>
      <w:r w:rsidRPr="000A6CC5">
        <w:rPr>
          <w:rFonts w:ascii="Museo Sans 100" w:eastAsia="Museo Sans 100" w:hAnsi="Museo Sans 100" w:cs="Times New Roman"/>
          <w:bCs/>
          <w:color w:val="4D4D4D"/>
          <w:sz w:val="20"/>
        </w:rPr>
        <w:t xml:space="preserve">goals </w:t>
      </w:r>
    </w:p>
    <w:p w14:paraId="48C7B376" w14:textId="35BAC7D0" w:rsidR="00956FB7" w:rsidRPr="0026290B" w:rsidRDefault="00027377" w:rsidP="0026290B">
      <w:pPr>
        <w:jc w:val="both"/>
        <w:rPr>
          <w:rFonts w:ascii="Museo Sans 100" w:eastAsia="Museo Sans 100" w:hAnsi="Museo Sans 100" w:cs="Times New Roman"/>
          <w:bCs/>
          <w:color w:val="4D4D4D"/>
          <w:sz w:val="20"/>
        </w:rPr>
      </w:pPr>
      <w:r w:rsidRPr="0026290B">
        <w:rPr>
          <w:rFonts w:ascii="Arial" w:eastAsia="Times New Roman" w:hAnsi="Arial" w:cs="Arial"/>
          <w:sz w:val="18"/>
          <w:szCs w:val="18"/>
        </w:rPr>
        <w:t>T</w:t>
      </w:r>
      <w:r w:rsidRPr="0026290B">
        <w:rPr>
          <w:rFonts w:ascii="Arial" w:hAnsi="Arial" w:cs="Arial"/>
          <w:sz w:val="18"/>
          <w:szCs w:val="18"/>
        </w:rPr>
        <w:t xml:space="preserve">o save </w:t>
      </w:r>
      <w:proofErr w:type="spellStart"/>
      <w:r w:rsidRPr="0026290B">
        <w:rPr>
          <w:rFonts w:ascii="Arial" w:hAnsi="Arial" w:cs="Arial"/>
          <w:sz w:val="18"/>
          <w:szCs w:val="18"/>
        </w:rPr>
        <w:t>Lifta</w:t>
      </w:r>
      <w:proofErr w:type="spellEnd"/>
      <w:r w:rsidRPr="0026290B">
        <w:rPr>
          <w:rFonts w:ascii="Arial" w:hAnsi="Arial" w:cs="Arial"/>
          <w:sz w:val="18"/>
          <w:szCs w:val="18"/>
        </w:rPr>
        <w:t xml:space="preserve"> you have to begin by understanding what it means to save this place and the significance she bares for the region.</w:t>
      </w:r>
      <w:r w:rsidRPr="0026290B">
        <w:rPr>
          <w:rFonts w:ascii="Arial" w:eastAsia="Times New Roman" w:hAnsi="Arial" w:cs="Arial"/>
          <w:sz w:val="18"/>
          <w:szCs w:val="18"/>
        </w:rPr>
        <w:t xml:space="preserve"> </w:t>
      </w:r>
      <w:r w:rsidRPr="0026290B">
        <w:rPr>
          <w:rFonts w:ascii="Arial" w:hAnsi="Arial" w:cs="Arial"/>
          <w:sz w:val="18"/>
          <w:szCs w:val="18"/>
        </w:rPr>
        <w:t xml:space="preserve">There are many real examples of memories being activated from this site to begin to initiate the need and value for this place. </w:t>
      </w:r>
      <w:r w:rsidRPr="0026290B">
        <w:rPr>
          <w:rFonts w:ascii="Arial" w:eastAsia="Times New Roman" w:hAnsi="Arial" w:cs="Arial"/>
          <w:sz w:val="18"/>
          <w:szCs w:val="18"/>
        </w:rPr>
        <w:t xml:space="preserve">And yet, within a sphere and context where being able to have dialogue that openly discuss truths through a civil society within a Nation-State that may not necessarily have all the right conditions to be able to discuss memories of the ‘other’ without it being perceived as a form of ‘political violence’. </w:t>
      </w:r>
      <w:r w:rsidRPr="0026290B">
        <w:rPr>
          <w:rFonts w:ascii="Arial" w:hAnsi="Arial" w:cs="Arial"/>
          <w:sz w:val="18"/>
          <w:szCs w:val="18"/>
        </w:rPr>
        <w:t xml:space="preserve">And yet, </w:t>
      </w:r>
      <w:proofErr w:type="spellStart"/>
      <w:r w:rsidRPr="0026290B">
        <w:rPr>
          <w:rFonts w:ascii="Arial" w:hAnsi="Arial" w:cs="Arial"/>
          <w:sz w:val="18"/>
          <w:szCs w:val="18"/>
        </w:rPr>
        <w:t>Lifta</w:t>
      </w:r>
      <w:proofErr w:type="spellEnd"/>
      <w:r w:rsidRPr="0026290B">
        <w:rPr>
          <w:rFonts w:ascii="Arial" w:hAnsi="Arial" w:cs="Arial"/>
          <w:sz w:val="18"/>
          <w:szCs w:val="18"/>
        </w:rPr>
        <w:t xml:space="preserve"> is also accessible to the ‘other’ because she allows us to re-imagine communities. Although her community consisted of an ethnic-religious majority of Muslims, the community still shared a religious diversity that consisted also of Christians and Jews. The uprooting of </w:t>
      </w:r>
      <w:proofErr w:type="spellStart"/>
      <w:r w:rsidRPr="0026290B">
        <w:rPr>
          <w:rFonts w:ascii="Arial" w:hAnsi="Arial" w:cs="Arial"/>
          <w:sz w:val="18"/>
          <w:szCs w:val="18"/>
        </w:rPr>
        <w:t>Lifta</w:t>
      </w:r>
      <w:proofErr w:type="spellEnd"/>
      <w:r w:rsidRPr="0026290B">
        <w:rPr>
          <w:rFonts w:ascii="Arial" w:hAnsi="Arial" w:cs="Arial"/>
          <w:sz w:val="18"/>
          <w:szCs w:val="18"/>
        </w:rPr>
        <w:t xml:space="preserve"> was a tragedy for the Palestinian community of the village</w:t>
      </w:r>
      <w:r w:rsidR="001B2971" w:rsidRPr="0026290B">
        <w:rPr>
          <w:rFonts w:ascii="Arial" w:hAnsi="Arial" w:cs="Arial"/>
          <w:sz w:val="18"/>
          <w:szCs w:val="18"/>
        </w:rPr>
        <w:t>, however</w:t>
      </w:r>
      <w:r w:rsidRPr="0026290B">
        <w:rPr>
          <w:rFonts w:ascii="Arial" w:hAnsi="Arial" w:cs="Arial"/>
          <w:sz w:val="18"/>
          <w:szCs w:val="18"/>
        </w:rPr>
        <w:t xml:space="preserve"> the Nakba in </w:t>
      </w:r>
      <w:proofErr w:type="spellStart"/>
      <w:r w:rsidRPr="0026290B">
        <w:rPr>
          <w:rFonts w:ascii="Arial" w:hAnsi="Arial" w:cs="Arial"/>
          <w:sz w:val="18"/>
          <w:szCs w:val="18"/>
        </w:rPr>
        <w:t>Lifta</w:t>
      </w:r>
      <w:proofErr w:type="spellEnd"/>
      <w:r w:rsidRPr="0026290B">
        <w:rPr>
          <w:rFonts w:ascii="Arial" w:hAnsi="Arial" w:cs="Arial"/>
          <w:sz w:val="18"/>
          <w:szCs w:val="18"/>
        </w:rPr>
        <w:t xml:space="preserve"> was a catastrophe for the Palestinian Muslims, Christians and Jews. The Jewish Hilo tribe, who were part of one of the five main tribes in </w:t>
      </w:r>
      <w:proofErr w:type="spellStart"/>
      <w:r w:rsidRPr="0026290B">
        <w:rPr>
          <w:rFonts w:ascii="Arial" w:hAnsi="Arial" w:cs="Arial"/>
          <w:sz w:val="18"/>
          <w:szCs w:val="18"/>
        </w:rPr>
        <w:t>Lifta</w:t>
      </w:r>
      <w:proofErr w:type="spellEnd"/>
      <w:r w:rsidRPr="0026290B">
        <w:rPr>
          <w:rFonts w:ascii="Arial" w:hAnsi="Arial" w:cs="Arial"/>
          <w:sz w:val="18"/>
          <w:szCs w:val="18"/>
        </w:rPr>
        <w:t>, apparently were given the option by the pervading force to remain in the village, decided to share the same fate with their community and vacated the village.</w:t>
      </w:r>
      <w:r w:rsidR="0026290B" w:rsidRPr="0026290B">
        <w:rPr>
          <w:rFonts w:ascii="Arial" w:eastAsia="Times New Roman" w:hAnsi="Arial" w:cs="Arial"/>
          <w:sz w:val="18"/>
          <w:szCs w:val="18"/>
        </w:rPr>
        <w:t xml:space="preserve"> </w:t>
      </w:r>
      <w:r w:rsidR="008E5C02" w:rsidRPr="0026290B">
        <w:rPr>
          <w:rFonts w:ascii="Arial" w:hAnsi="Arial" w:cs="Arial"/>
          <w:sz w:val="18"/>
          <w:szCs w:val="18"/>
        </w:rPr>
        <w:t xml:space="preserve">Engaging into the memory of Al Nakba (The Palestinian catastrophe), in this instance from a place that has remained virtually desolate and un-appropriated since her uprooting in 1948, provides the backdrop for a real space within the Israel that has the capacity to make accessible an open dialogue and encounter a sense of shared-values through the issues of ‘displacement’, ‘victimhood’ and ‘tragedy’. Themes that not only resonates throughout the Palestinian narrative since 1948, but are historically preserved and ever-present within the narrative of the Israeli ‘other’; for instance the Holocaust, and the displacement of Arab Jews in the North African and Middle East region. </w:t>
      </w:r>
      <w:r w:rsidR="008F1BD0" w:rsidRPr="0026290B">
        <w:rPr>
          <w:rFonts w:ascii="Arial" w:hAnsi="Arial" w:cs="Arial"/>
          <w:sz w:val="18"/>
          <w:szCs w:val="18"/>
        </w:rPr>
        <w:t xml:space="preserve">A place that can challenge and defuse narratives that translate into a language of opposition or even hostility by presenting and addressing common themes shared in the tragic histories by both peoples. The narratives of displacement shared together at </w:t>
      </w:r>
      <w:proofErr w:type="spellStart"/>
      <w:r w:rsidR="008F1BD0" w:rsidRPr="0026290B">
        <w:rPr>
          <w:rFonts w:ascii="Arial" w:hAnsi="Arial" w:cs="Arial"/>
          <w:sz w:val="18"/>
          <w:szCs w:val="18"/>
        </w:rPr>
        <w:t>Lifta</w:t>
      </w:r>
      <w:proofErr w:type="spellEnd"/>
      <w:r w:rsidR="008F1BD0" w:rsidRPr="0026290B">
        <w:rPr>
          <w:rFonts w:ascii="Arial" w:hAnsi="Arial" w:cs="Arial"/>
          <w:sz w:val="18"/>
          <w:szCs w:val="18"/>
        </w:rPr>
        <w:t xml:space="preserve"> can create this place into a necessary common ground for the purposes of healing and conciliation.</w:t>
      </w:r>
      <w:r w:rsidR="00F01B4E" w:rsidRPr="0026290B">
        <w:rPr>
          <w:rFonts w:ascii="Arial" w:hAnsi="Arial" w:cs="Arial"/>
          <w:sz w:val="18"/>
          <w:szCs w:val="18"/>
        </w:rPr>
        <w:t xml:space="preserve">   </w:t>
      </w:r>
      <w:r w:rsidR="00D12D94" w:rsidRPr="0026290B">
        <w:rPr>
          <w:rFonts w:ascii="Arial" w:hAnsi="Arial" w:cs="Arial"/>
          <w:sz w:val="18"/>
          <w:szCs w:val="18"/>
        </w:rPr>
        <w:t>So the aim is to be able to generate a platform that can allow histories to emerge into discussions within a public sphere of a society and allow open discussion on contentious narratives and histories. The aim is to convey the memory of th</w:t>
      </w:r>
      <w:r w:rsidR="003D4FF8" w:rsidRPr="0026290B">
        <w:rPr>
          <w:rFonts w:ascii="Arial" w:hAnsi="Arial" w:cs="Arial"/>
          <w:sz w:val="18"/>
          <w:szCs w:val="18"/>
        </w:rPr>
        <w:t>e Nakba catastrophe through eye</w:t>
      </w:r>
      <w:r w:rsidR="00D12D94" w:rsidRPr="0026290B">
        <w:rPr>
          <w:rFonts w:ascii="Arial" w:hAnsi="Arial" w:cs="Arial"/>
          <w:sz w:val="18"/>
          <w:szCs w:val="18"/>
        </w:rPr>
        <w:t xml:space="preserve">witness accounts from the displaced people of </w:t>
      </w:r>
      <w:proofErr w:type="spellStart"/>
      <w:r w:rsidR="00D12D94" w:rsidRPr="0026290B">
        <w:rPr>
          <w:rFonts w:ascii="Arial" w:hAnsi="Arial" w:cs="Arial"/>
          <w:sz w:val="18"/>
          <w:szCs w:val="18"/>
        </w:rPr>
        <w:t>Lifta</w:t>
      </w:r>
      <w:proofErr w:type="spellEnd"/>
      <w:r w:rsidR="00D12D94" w:rsidRPr="0026290B">
        <w:rPr>
          <w:rFonts w:ascii="Arial" w:hAnsi="Arial" w:cs="Arial"/>
          <w:sz w:val="18"/>
          <w:szCs w:val="18"/>
        </w:rPr>
        <w:t>.</w:t>
      </w:r>
      <w:r w:rsidR="0026290B">
        <w:rPr>
          <w:rFonts w:ascii="Arial" w:hAnsi="Arial" w:cs="Arial"/>
          <w:sz w:val="18"/>
          <w:szCs w:val="18"/>
        </w:rPr>
        <w:t xml:space="preserve"> </w:t>
      </w:r>
      <w:r w:rsidR="00AB5676" w:rsidRPr="0026290B">
        <w:rPr>
          <w:rFonts w:ascii="Arial" w:hAnsi="Arial" w:cs="Arial"/>
          <w:sz w:val="18"/>
          <w:szCs w:val="18"/>
        </w:rPr>
        <w:t xml:space="preserve">Belonging will face hurdles, such as discrimination by various peoples, agencies and actors from local to State level in Israel, in pursuing a project campaign that enables the activation of the memories of Palestinians and of their displacement.  </w:t>
      </w:r>
      <w:r w:rsidR="00AB5676" w:rsidRPr="0026290B">
        <w:rPr>
          <w:rFonts w:ascii="Arial" w:hAnsi="Arial" w:cs="Arial"/>
          <w:iCs/>
          <w:sz w:val="18"/>
          <w:szCs w:val="18"/>
        </w:rPr>
        <w:t>A first step to begin to overcome the challenges that face a campaign to save</w:t>
      </w:r>
      <w:r w:rsidR="00AB5676" w:rsidRPr="0026290B">
        <w:rPr>
          <w:rFonts w:ascii="Arial" w:hAnsi="Arial" w:cs="Arial"/>
          <w:sz w:val="18"/>
          <w:szCs w:val="18"/>
        </w:rPr>
        <w:t xml:space="preserve"> </w:t>
      </w:r>
      <w:proofErr w:type="spellStart"/>
      <w:r w:rsidR="00AB5676" w:rsidRPr="0026290B">
        <w:rPr>
          <w:rFonts w:ascii="Arial" w:hAnsi="Arial" w:cs="Arial"/>
          <w:sz w:val="18"/>
          <w:szCs w:val="18"/>
        </w:rPr>
        <w:t>Lifta</w:t>
      </w:r>
      <w:proofErr w:type="spellEnd"/>
      <w:r w:rsidR="00AB5676" w:rsidRPr="0026290B">
        <w:rPr>
          <w:rFonts w:ascii="Arial" w:hAnsi="Arial" w:cs="Arial"/>
          <w:sz w:val="18"/>
          <w:szCs w:val="18"/>
        </w:rPr>
        <w:t xml:space="preserve"> proj</w:t>
      </w:r>
      <w:r w:rsidR="005F0B24" w:rsidRPr="0026290B">
        <w:rPr>
          <w:rFonts w:ascii="Arial" w:hAnsi="Arial" w:cs="Arial"/>
          <w:sz w:val="18"/>
          <w:szCs w:val="18"/>
        </w:rPr>
        <w:t>ect</w:t>
      </w:r>
      <w:r w:rsidR="00AB5676" w:rsidRPr="0026290B">
        <w:rPr>
          <w:rFonts w:ascii="Arial" w:hAnsi="Arial" w:cs="Arial"/>
          <w:sz w:val="18"/>
          <w:szCs w:val="18"/>
        </w:rPr>
        <w:t xml:space="preserve"> will </w:t>
      </w:r>
      <w:r w:rsidR="005F0B24" w:rsidRPr="0026290B">
        <w:rPr>
          <w:rFonts w:ascii="Arial" w:hAnsi="Arial" w:cs="Arial"/>
          <w:sz w:val="18"/>
          <w:szCs w:val="18"/>
        </w:rPr>
        <w:t xml:space="preserve">be </w:t>
      </w:r>
      <w:r w:rsidR="00AB5676" w:rsidRPr="0026290B">
        <w:rPr>
          <w:rFonts w:ascii="Arial" w:hAnsi="Arial" w:cs="Arial"/>
          <w:sz w:val="18"/>
          <w:szCs w:val="18"/>
        </w:rPr>
        <w:t>to demonstrate to audiences both regionally in Israel and the Palestinian Territories as well as internationally, through an example of a real experience of an existing situation, the programs used to activate memories of multiple victims into the wider public sphere of a Nation-State that has faced considerable challenges because of internal conflicts within the State. Colombia presents a phenomenon of a Nation State that has been through a long drawn out internal conflict whilst still succeeding to activate the memories of multiple victims from differing polarized sides of the conflict. Yet a success in being to establish this possibility because the recognition of a particular type of victim or a victim group faced the dilemma and problem of being contrasted by those inside the State who may have perceived as from the opposite sides of the political spectrum: victims of State crimes, victims of the paramilitary,</w:t>
      </w:r>
      <w:r w:rsidR="0026290B" w:rsidRPr="0026290B">
        <w:rPr>
          <w:rFonts w:ascii="Arial" w:hAnsi="Arial" w:cs="Arial"/>
          <w:sz w:val="18"/>
          <w:szCs w:val="18"/>
        </w:rPr>
        <w:t xml:space="preserve"> and victims of the guerrilla. </w:t>
      </w:r>
      <w:r w:rsidR="00AB5676" w:rsidRPr="0026290B">
        <w:rPr>
          <w:rFonts w:ascii="Arial" w:hAnsi="Arial" w:cs="Arial"/>
          <w:sz w:val="18"/>
          <w:szCs w:val="18"/>
        </w:rPr>
        <w:t xml:space="preserve">Learning from the history and activities of the </w:t>
      </w:r>
      <w:r w:rsidR="00AB5676" w:rsidRPr="0026290B">
        <w:rPr>
          <w:rFonts w:ascii="Arial" w:hAnsi="Arial" w:cs="Arial"/>
          <w:color w:val="000000"/>
          <w:sz w:val="18"/>
          <w:szCs w:val="18"/>
        </w:rPr>
        <w:t xml:space="preserve">Centro </w:t>
      </w:r>
      <w:r w:rsidR="00AB5676" w:rsidRPr="0026290B">
        <w:rPr>
          <w:rFonts w:ascii="Arial" w:hAnsi="Arial" w:cs="Arial"/>
          <w:sz w:val="18"/>
          <w:szCs w:val="18"/>
        </w:rPr>
        <w:t xml:space="preserve">de Memoria, Paz y </w:t>
      </w:r>
      <w:proofErr w:type="spellStart"/>
      <w:r w:rsidR="00AB5676" w:rsidRPr="0026290B">
        <w:rPr>
          <w:rFonts w:ascii="Arial" w:hAnsi="Arial" w:cs="Arial"/>
          <w:sz w:val="18"/>
          <w:szCs w:val="18"/>
        </w:rPr>
        <w:t>Reconciliación</w:t>
      </w:r>
      <w:proofErr w:type="spellEnd"/>
      <w:r w:rsidR="00AB5676" w:rsidRPr="0026290B">
        <w:rPr>
          <w:rFonts w:ascii="Arial" w:hAnsi="Arial" w:cs="Arial"/>
          <w:sz w:val="18"/>
          <w:szCs w:val="18"/>
        </w:rPr>
        <w:t>, upon how they pursued the idea of ‘activating the memories of multiple victims within a ‘in-conflict’ situation towards a  ‘post-conflict’ possibility eventually went on to play an important role in Colombia’s pursuit for conflict transformation through conciliatory dialogue and healing through remembering.</w:t>
      </w:r>
      <w:r w:rsidR="00AB5676" w:rsidRPr="0026290B">
        <w:rPr>
          <w:rFonts w:ascii="Times" w:hAnsi="Times"/>
          <w:sz w:val="18"/>
          <w:szCs w:val="18"/>
        </w:rPr>
        <w:t xml:space="preserve"> </w:t>
      </w:r>
      <w:r w:rsidR="00AB5676" w:rsidRPr="0026290B">
        <w:rPr>
          <w:rFonts w:ascii="Arial" w:hAnsi="Arial" w:cs="Arial"/>
          <w:sz w:val="18"/>
          <w:szCs w:val="18"/>
        </w:rPr>
        <w:t xml:space="preserve">The Centro de Memoria, Paz y </w:t>
      </w:r>
      <w:proofErr w:type="spellStart"/>
      <w:r w:rsidR="00AB5676" w:rsidRPr="0026290B">
        <w:rPr>
          <w:rFonts w:ascii="Arial" w:hAnsi="Arial" w:cs="Arial"/>
          <w:sz w:val="18"/>
          <w:szCs w:val="18"/>
        </w:rPr>
        <w:t>Reconciliación</w:t>
      </w:r>
      <w:proofErr w:type="spellEnd"/>
      <w:r w:rsidR="00AB5676" w:rsidRPr="0026290B">
        <w:rPr>
          <w:rFonts w:ascii="Arial" w:hAnsi="Arial" w:cs="Arial"/>
          <w:sz w:val="18"/>
          <w:szCs w:val="18"/>
        </w:rPr>
        <w:t xml:space="preserve"> in Bogota, Colombia was successful in setting out a comprehensive initiative capable of activating memory in the middle of the conflict through methodology that sustained a non-reoccurrence of political violence. Learning from the experience of a ‘Peer-to-Peer’ exchange of sites that activate memories of victims in Colombia, Belonging NGO wants to acquire ideas, methods and practices that will allow Belonging’s Saving </w:t>
      </w:r>
      <w:proofErr w:type="spellStart"/>
      <w:r w:rsidR="00AB5676" w:rsidRPr="0026290B">
        <w:rPr>
          <w:rFonts w:ascii="Arial" w:hAnsi="Arial" w:cs="Arial"/>
          <w:sz w:val="18"/>
          <w:szCs w:val="18"/>
        </w:rPr>
        <w:t>Lifta</w:t>
      </w:r>
      <w:proofErr w:type="spellEnd"/>
      <w:r w:rsidR="00AB5676" w:rsidRPr="0026290B">
        <w:rPr>
          <w:rFonts w:ascii="Arial" w:hAnsi="Arial" w:cs="Arial"/>
          <w:sz w:val="18"/>
          <w:szCs w:val="18"/>
        </w:rPr>
        <w:t xml:space="preserve"> project to overcome hurdles that will eventually allow a local coalition in Israel to penetrate existing challenges through methods and practices that initiate a form of dialogue and </w:t>
      </w:r>
      <w:r w:rsidRPr="0026290B">
        <w:rPr>
          <w:rFonts w:ascii="Arial" w:hAnsi="Arial" w:cs="Arial"/>
          <w:iCs/>
          <w:sz w:val="18"/>
          <w:szCs w:val="18"/>
        </w:rPr>
        <w:t>towards</w:t>
      </w:r>
      <w:r w:rsidR="00AB5676" w:rsidRPr="0026290B">
        <w:rPr>
          <w:rFonts w:ascii="Arial" w:hAnsi="Arial" w:cs="Arial"/>
          <w:iCs/>
          <w:sz w:val="18"/>
          <w:szCs w:val="18"/>
        </w:rPr>
        <w:t xml:space="preserve"> a non-reoccurrence of political violence. </w:t>
      </w:r>
    </w:p>
    <w:p w14:paraId="09F90CE5" w14:textId="77777777" w:rsidR="005F72A4" w:rsidRPr="000A6CC5" w:rsidRDefault="005F72A4" w:rsidP="005F72A4">
      <w:pPr>
        <w:rPr>
          <w:rFonts w:ascii="Museo Sans 100" w:eastAsia="Museo Sans 100" w:hAnsi="Museo Sans 100" w:cs="Times New Roman"/>
          <w:bCs/>
          <w:color w:val="4D4D4D"/>
          <w:sz w:val="20"/>
        </w:rPr>
      </w:pPr>
    </w:p>
    <w:p w14:paraId="12FD7204" w14:textId="77777777" w:rsid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Exchange partner(s) (please explain </w:t>
      </w: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you chose that specific partner and </w:t>
      </w:r>
      <w:r w:rsidRPr="000A6CC5">
        <w:rPr>
          <w:rFonts w:ascii="Museo Sans 100" w:eastAsia="Museo Sans 100" w:hAnsi="Museo Sans 100" w:cs="Times New Roman"/>
          <w:b/>
          <w:bCs/>
          <w:color w:val="4D4D4D"/>
          <w:sz w:val="20"/>
        </w:rPr>
        <w:t>what experience</w:t>
      </w:r>
      <w:r w:rsidRPr="000A6CC5">
        <w:rPr>
          <w:rFonts w:ascii="Museo Sans 100" w:eastAsia="Museo Sans 100" w:hAnsi="Museo Sans 100" w:cs="Times New Roman"/>
          <w:bCs/>
          <w:color w:val="4D4D4D"/>
          <w:sz w:val="20"/>
        </w:rPr>
        <w:t xml:space="preserve"> they will bring that your </w:t>
      </w:r>
      <w:r w:rsidR="00CD1788">
        <w:rPr>
          <w:rFonts w:ascii="Museo Sans 100" w:eastAsia="Museo Sans 100" w:hAnsi="Museo Sans 100" w:cs="Times New Roman"/>
          <w:bCs/>
          <w:color w:val="4D4D4D"/>
          <w:sz w:val="20"/>
        </w:rPr>
        <w:t>organization stands to gain</w:t>
      </w:r>
      <w:r w:rsidRPr="000A6CC5">
        <w:rPr>
          <w:rFonts w:ascii="Museo Sans 100" w:eastAsia="Museo Sans 100" w:hAnsi="Museo Sans 100" w:cs="Times New Roman"/>
          <w:bCs/>
          <w:color w:val="4D4D4D"/>
          <w:sz w:val="20"/>
        </w:rPr>
        <w:t>)</w:t>
      </w:r>
    </w:p>
    <w:p w14:paraId="07E1BDC7" w14:textId="38040BCA" w:rsidR="00D55B9B" w:rsidRDefault="00FE4D94" w:rsidP="003F6489">
      <w:pPr>
        <w:jc w:val="both"/>
        <w:rPr>
          <w:rFonts w:ascii="Museo Sans 100" w:eastAsia="Museo Sans 100" w:hAnsi="Museo Sans 100" w:cs="Times New Roman"/>
          <w:bCs/>
          <w:color w:val="4D4D4D"/>
          <w:sz w:val="20"/>
        </w:rPr>
      </w:pPr>
      <w:r>
        <w:rPr>
          <w:rFonts w:ascii="Arial" w:hAnsi="Arial" w:cs="Arial"/>
          <w:sz w:val="18"/>
          <w:szCs w:val="18"/>
        </w:rPr>
        <w:t>During August</w:t>
      </w:r>
      <w:r w:rsidR="00047F41">
        <w:rPr>
          <w:rFonts w:ascii="Arial" w:hAnsi="Arial" w:cs="Arial"/>
          <w:sz w:val="18"/>
          <w:szCs w:val="18"/>
        </w:rPr>
        <w:t>/September</w:t>
      </w:r>
      <w:r w:rsidRPr="00F51287">
        <w:rPr>
          <w:rFonts w:ascii="Arial" w:hAnsi="Arial" w:cs="Arial"/>
          <w:sz w:val="18"/>
          <w:szCs w:val="18"/>
        </w:rPr>
        <w:t xml:space="preserve"> 201</w:t>
      </w:r>
      <w:r>
        <w:rPr>
          <w:rFonts w:ascii="Arial" w:hAnsi="Arial" w:cs="Arial"/>
          <w:sz w:val="18"/>
          <w:szCs w:val="18"/>
        </w:rPr>
        <w:t>8</w:t>
      </w:r>
      <w:r w:rsidRPr="00F51287">
        <w:rPr>
          <w:rFonts w:ascii="Arial" w:hAnsi="Arial" w:cs="Arial"/>
          <w:sz w:val="18"/>
          <w:szCs w:val="18"/>
        </w:rPr>
        <w:t xml:space="preserve">, an eventual step is to undertake a study of the phenomenon of at the Centro de Memoria, Paz y </w:t>
      </w:r>
      <w:proofErr w:type="spellStart"/>
      <w:r w:rsidRPr="00F51287">
        <w:rPr>
          <w:rFonts w:ascii="Arial" w:hAnsi="Arial" w:cs="Arial"/>
          <w:sz w:val="18"/>
          <w:szCs w:val="18"/>
        </w:rPr>
        <w:t>Reconciliación</w:t>
      </w:r>
      <w:proofErr w:type="spellEnd"/>
      <w:r w:rsidRPr="00F51287">
        <w:rPr>
          <w:rFonts w:ascii="Arial" w:hAnsi="Arial" w:cs="Arial"/>
          <w:sz w:val="18"/>
          <w:szCs w:val="18"/>
        </w:rPr>
        <w:t xml:space="preserve"> (CMPR)</w:t>
      </w:r>
      <w:r w:rsidRPr="00F51287">
        <w:rPr>
          <w:rFonts w:ascii="Arial" w:hAnsi="Arial" w:cs="Arial"/>
          <w:b/>
          <w:sz w:val="18"/>
          <w:szCs w:val="18"/>
        </w:rPr>
        <w:t xml:space="preserve"> </w:t>
      </w:r>
      <w:r w:rsidRPr="00DF6065">
        <w:rPr>
          <w:rFonts w:ascii="Arial" w:hAnsi="Arial" w:cs="Arial"/>
          <w:sz w:val="18"/>
          <w:szCs w:val="18"/>
        </w:rPr>
        <w:t>as the counterpart for the exchange</w:t>
      </w:r>
      <w:r>
        <w:rPr>
          <w:rFonts w:ascii="Arial" w:hAnsi="Arial" w:cs="Arial"/>
          <w:b/>
          <w:sz w:val="18"/>
          <w:szCs w:val="18"/>
        </w:rPr>
        <w:t xml:space="preserve"> </w:t>
      </w:r>
      <w:r w:rsidRPr="00F51287">
        <w:rPr>
          <w:rFonts w:ascii="Arial" w:hAnsi="Arial" w:cs="Arial"/>
          <w:sz w:val="18"/>
          <w:szCs w:val="18"/>
        </w:rPr>
        <w:t xml:space="preserve">and finally </w:t>
      </w:r>
      <w:r>
        <w:rPr>
          <w:rFonts w:ascii="Arial" w:hAnsi="Arial" w:cs="Arial"/>
          <w:sz w:val="18"/>
          <w:szCs w:val="18"/>
        </w:rPr>
        <w:t>the Victims’ organizations that</w:t>
      </w:r>
      <w:r w:rsidRPr="00F51287">
        <w:rPr>
          <w:rFonts w:ascii="Arial" w:hAnsi="Arial" w:cs="Arial"/>
          <w:sz w:val="18"/>
          <w:szCs w:val="18"/>
        </w:rPr>
        <w:t xml:space="preserve"> were part of the </w:t>
      </w:r>
      <w:r>
        <w:rPr>
          <w:rFonts w:ascii="Arial" w:hAnsi="Arial" w:cs="Arial"/>
          <w:sz w:val="18"/>
          <w:szCs w:val="18"/>
        </w:rPr>
        <w:t>process of creation of the CMPR; and yet essentially other civil society organizations and Sites that can provide Belonging the experience of a broader knowledge of practices. Essentially, Belonging NGO</w:t>
      </w:r>
      <w:r w:rsidRPr="0025797E">
        <w:rPr>
          <w:rFonts w:ascii="Arial" w:hAnsi="Arial" w:cs="Arial"/>
          <w:sz w:val="18"/>
          <w:szCs w:val="18"/>
        </w:rPr>
        <w:t xml:space="preserve"> need</w:t>
      </w:r>
      <w:r>
        <w:rPr>
          <w:rFonts w:ascii="Arial" w:hAnsi="Arial" w:cs="Arial"/>
          <w:sz w:val="18"/>
          <w:szCs w:val="18"/>
        </w:rPr>
        <w:t>s</w:t>
      </w:r>
      <w:r w:rsidRPr="0025797E">
        <w:rPr>
          <w:rFonts w:ascii="Arial" w:hAnsi="Arial" w:cs="Arial"/>
          <w:sz w:val="18"/>
          <w:szCs w:val="18"/>
        </w:rPr>
        <w:t xml:space="preserve"> </w:t>
      </w:r>
      <w:r>
        <w:rPr>
          <w:rFonts w:ascii="Arial" w:hAnsi="Arial" w:cs="Arial"/>
          <w:sz w:val="18"/>
          <w:szCs w:val="18"/>
        </w:rPr>
        <w:t>to develop an explorative project through documenting critical discussions on examples that ascertain</w:t>
      </w:r>
      <w:r w:rsidRPr="0025797E">
        <w:rPr>
          <w:rFonts w:ascii="Arial" w:hAnsi="Arial" w:cs="Arial"/>
          <w:sz w:val="18"/>
          <w:szCs w:val="18"/>
        </w:rPr>
        <w:t xml:space="preserve"> historical memory </w:t>
      </w:r>
      <w:r>
        <w:rPr>
          <w:rFonts w:ascii="Arial" w:hAnsi="Arial" w:cs="Arial"/>
          <w:sz w:val="18"/>
          <w:szCs w:val="18"/>
        </w:rPr>
        <w:t>and s</w:t>
      </w:r>
      <w:r w:rsidRPr="0025797E">
        <w:rPr>
          <w:rFonts w:ascii="Arial" w:hAnsi="Arial" w:cs="Arial"/>
          <w:sz w:val="18"/>
          <w:szCs w:val="18"/>
        </w:rPr>
        <w:t xml:space="preserve">pecifically, in relation to </w:t>
      </w:r>
      <w:r>
        <w:rPr>
          <w:rFonts w:ascii="Arial" w:hAnsi="Arial" w:cs="Arial"/>
          <w:sz w:val="18"/>
          <w:szCs w:val="18"/>
        </w:rPr>
        <w:t xml:space="preserve">methods and practices used to activate the memory of multiple ‘victims’ </w:t>
      </w:r>
      <w:r w:rsidR="007F5620">
        <w:rPr>
          <w:rFonts w:ascii="Arial" w:hAnsi="Arial" w:cs="Arial"/>
          <w:sz w:val="18"/>
          <w:szCs w:val="18"/>
        </w:rPr>
        <w:t xml:space="preserve">(i.e. victims that can be perceived as the ‘other’ </w:t>
      </w:r>
      <w:r>
        <w:rPr>
          <w:rFonts w:ascii="Arial" w:hAnsi="Arial" w:cs="Arial"/>
          <w:sz w:val="18"/>
          <w:szCs w:val="18"/>
        </w:rPr>
        <w:t>during an on-going conflict</w:t>
      </w:r>
      <w:r w:rsidR="007F5620">
        <w:rPr>
          <w:rFonts w:ascii="Arial" w:hAnsi="Arial" w:cs="Arial"/>
          <w:sz w:val="18"/>
          <w:szCs w:val="18"/>
        </w:rPr>
        <w:t xml:space="preserve"> (in-conflict situation), or prior to, </w:t>
      </w:r>
      <w:r w:rsidRPr="0025797E">
        <w:rPr>
          <w:rFonts w:ascii="Arial" w:hAnsi="Arial" w:cs="Arial"/>
          <w:sz w:val="18"/>
          <w:szCs w:val="18"/>
        </w:rPr>
        <w:t xml:space="preserve">conciliation processes; </w:t>
      </w:r>
      <w:r>
        <w:rPr>
          <w:rFonts w:ascii="Arial" w:hAnsi="Arial" w:cs="Arial"/>
          <w:sz w:val="18"/>
          <w:szCs w:val="18"/>
        </w:rPr>
        <w:t>the ‘specific goal’ for the exchange is</w:t>
      </w:r>
      <w:r w:rsidRPr="0025797E">
        <w:rPr>
          <w:rFonts w:ascii="Arial" w:hAnsi="Arial" w:cs="Arial"/>
          <w:sz w:val="18"/>
          <w:szCs w:val="18"/>
        </w:rPr>
        <w:t xml:space="preserve"> to learn from examples of methods and practices that have been able to achieve such ambitions within t</w:t>
      </w:r>
      <w:r>
        <w:rPr>
          <w:rFonts w:ascii="Arial" w:hAnsi="Arial" w:cs="Arial"/>
          <w:sz w:val="18"/>
          <w:szCs w:val="18"/>
        </w:rPr>
        <w:t>he conditions mentioned afore.</w:t>
      </w:r>
    </w:p>
    <w:p w14:paraId="3A9085EB" w14:textId="77777777" w:rsidR="005F72A4" w:rsidRPr="000A6CC5" w:rsidRDefault="005F72A4" w:rsidP="005F72A4">
      <w:pPr>
        <w:rPr>
          <w:rFonts w:ascii="Museo Sans 100" w:eastAsia="Museo Sans 100" w:hAnsi="Museo Sans 100" w:cs="Times New Roman"/>
          <w:bCs/>
          <w:color w:val="4D4D4D"/>
          <w:sz w:val="20"/>
        </w:rPr>
      </w:pPr>
    </w:p>
    <w:p w14:paraId="200BB1D6" w14:textId="77777777" w:rsidR="000A6CC5" w:rsidRPr="000A6CC5" w:rsidRDefault="000A6CC5" w:rsidP="000A6CC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Contemporary issue(s) the project you intend to design through the exchange seeks to address</w:t>
      </w:r>
    </w:p>
    <w:p w14:paraId="7BB222EC" w14:textId="77777777" w:rsid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is the issue you are addressing?</w:t>
      </w:r>
    </w:p>
    <w:p w14:paraId="32014279" w14:textId="77777777" w:rsidR="00FE4D94" w:rsidRPr="009F72F5" w:rsidRDefault="00FE4D94" w:rsidP="00FE4D94">
      <w:pPr>
        <w:jc w:val="both"/>
        <w:rPr>
          <w:rFonts w:ascii="Arial" w:hAnsi="Arial" w:cs="Arial"/>
          <w:sz w:val="18"/>
          <w:szCs w:val="18"/>
        </w:rPr>
      </w:pPr>
      <w:r w:rsidRPr="009F72F5">
        <w:rPr>
          <w:rFonts w:ascii="Arial" w:hAnsi="Arial" w:cs="Arial"/>
          <w:sz w:val="18"/>
          <w:szCs w:val="18"/>
        </w:rPr>
        <w:t>The contemporary issue for the Exchange Project</w:t>
      </w:r>
      <w:r>
        <w:rPr>
          <w:rFonts w:ascii="Arial" w:hAnsi="Arial" w:cs="Arial"/>
          <w:sz w:val="18"/>
          <w:szCs w:val="18"/>
        </w:rPr>
        <w:t xml:space="preserve"> </w:t>
      </w:r>
      <w:r w:rsidRPr="009F72F5">
        <w:rPr>
          <w:rFonts w:ascii="Arial" w:hAnsi="Arial" w:cs="Arial"/>
          <w:sz w:val="18"/>
          <w:szCs w:val="18"/>
        </w:rPr>
        <w:t xml:space="preserve">Belonging </w:t>
      </w:r>
      <w:r>
        <w:rPr>
          <w:rFonts w:ascii="Arial" w:hAnsi="Arial" w:cs="Arial"/>
          <w:sz w:val="18"/>
          <w:szCs w:val="18"/>
        </w:rPr>
        <w:t xml:space="preserve">NGO </w:t>
      </w:r>
      <w:r w:rsidRPr="009F72F5">
        <w:rPr>
          <w:rFonts w:ascii="Arial" w:hAnsi="Arial" w:cs="Arial"/>
          <w:sz w:val="18"/>
          <w:szCs w:val="18"/>
        </w:rPr>
        <w:t>intends to design</w:t>
      </w:r>
      <w:r>
        <w:rPr>
          <w:rFonts w:ascii="Arial" w:hAnsi="Arial" w:cs="Arial"/>
          <w:sz w:val="18"/>
          <w:szCs w:val="18"/>
        </w:rPr>
        <w:t>, that shall also be the core of the project,</w:t>
      </w:r>
      <w:r w:rsidRPr="009F72F5">
        <w:rPr>
          <w:rFonts w:ascii="Arial" w:hAnsi="Arial" w:cs="Arial"/>
          <w:sz w:val="18"/>
          <w:szCs w:val="18"/>
        </w:rPr>
        <w:t xml:space="preserve"> </w:t>
      </w:r>
      <w:r>
        <w:rPr>
          <w:rFonts w:ascii="Arial" w:hAnsi="Arial" w:cs="Arial"/>
          <w:sz w:val="18"/>
          <w:szCs w:val="18"/>
        </w:rPr>
        <w:t>is to</w:t>
      </w:r>
      <w:r w:rsidRPr="009F72F5">
        <w:rPr>
          <w:rFonts w:ascii="Arial" w:hAnsi="Arial" w:cs="Arial"/>
          <w:sz w:val="18"/>
          <w:szCs w:val="18"/>
        </w:rPr>
        <w:t xml:space="preserve"> seek</w:t>
      </w:r>
      <w:r>
        <w:rPr>
          <w:rFonts w:ascii="Arial" w:hAnsi="Arial" w:cs="Arial"/>
          <w:sz w:val="18"/>
          <w:szCs w:val="18"/>
        </w:rPr>
        <w:t xml:space="preserve"> to address</w:t>
      </w:r>
      <w:r w:rsidRPr="009F72F5">
        <w:rPr>
          <w:rFonts w:ascii="Arial" w:hAnsi="Arial" w:cs="Arial"/>
          <w:sz w:val="18"/>
          <w:szCs w:val="18"/>
        </w:rPr>
        <w:t xml:space="preserve"> whilst acquiring activities with a specific goal </w:t>
      </w:r>
      <w:r>
        <w:rPr>
          <w:rFonts w:ascii="Arial" w:hAnsi="Arial" w:cs="Arial"/>
          <w:sz w:val="18"/>
          <w:szCs w:val="18"/>
        </w:rPr>
        <w:t xml:space="preserve">are: </w:t>
      </w:r>
      <w:r w:rsidRPr="009F72F5">
        <w:rPr>
          <w:rFonts w:ascii="Arial" w:hAnsi="Arial" w:cs="Arial"/>
          <w:sz w:val="18"/>
          <w:szCs w:val="18"/>
        </w:rPr>
        <w:t>how in Colombia did they systematize methodologies engaging opposite conflicting views and attitudes in a society? And how</w:t>
      </w:r>
      <w:r>
        <w:rPr>
          <w:rFonts w:ascii="Arial" w:hAnsi="Arial" w:cs="Arial"/>
          <w:sz w:val="18"/>
          <w:szCs w:val="18"/>
        </w:rPr>
        <w:t>,</w:t>
      </w:r>
      <w:r w:rsidRPr="009F72F5">
        <w:rPr>
          <w:rFonts w:ascii="Arial" w:hAnsi="Arial" w:cs="Arial"/>
          <w:sz w:val="18"/>
          <w:szCs w:val="18"/>
        </w:rPr>
        <w:t xml:space="preserve"> did this create some kind of exchange in publi</w:t>
      </w:r>
      <w:r>
        <w:rPr>
          <w:rFonts w:ascii="Arial" w:hAnsi="Arial" w:cs="Arial"/>
          <w:sz w:val="18"/>
          <w:szCs w:val="18"/>
        </w:rPr>
        <w:t>c policy on memory? Also, how were they</w:t>
      </w:r>
      <w:r w:rsidRPr="009F72F5">
        <w:rPr>
          <w:rFonts w:ascii="Arial" w:hAnsi="Arial" w:cs="Arial"/>
          <w:sz w:val="18"/>
          <w:szCs w:val="18"/>
        </w:rPr>
        <w:t xml:space="preserve"> able to get </w:t>
      </w:r>
      <w:r>
        <w:rPr>
          <w:rFonts w:ascii="Arial" w:hAnsi="Arial" w:cs="Arial"/>
          <w:sz w:val="18"/>
          <w:szCs w:val="18"/>
        </w:rPr>
        <w:t>people engaging with dialogue? And h</w:t>
      </w:r>
      <w:r w:rsidRPr="009F72F5">
        <w:rPr>
          <w:rFonts w:ascii="Arial" w:hAnsi="Arial" w:cs="Arial"/>
          <w:sz w:val="18"/>
          <w:szCs w:val="18"/>
        </w:rPr>
        <w:t xml:space="preserve">ow, from the outcome of the 2 previous questions were they able to enhance capacity of methodology and practices? And </w:t>
      </w:r>
      <w:r>
        <w:rPr>
          <w:rFonts w:ascii="Arial" w:hAnsi="Arial" w:cs="Arial"/>
          <w:sz w:val="18"/>
          <w:szCs w:val="18"/>
        </w:rPr>
        <w:t xml:space="preserve">finally, </w:t>
      </w:r>
      <w:r w:rsidRPr="009F72F5">
        <w:rPr>
          <w:rFonts w:ascii="Arial" w:hAnsi="Arial" w:cs="Arial"/>
          <w:sz w:val="18"/>
          <w:szCs w:val="18"/>
        </w:rPr>
        <w:t>concerning historical Memory; how did these methodologies and practices influence in the ‘timely’ context of Colombia</w:t>
      </w:r>
      <w:r>
        <w:rPr>
          <w:rFonts w:ascii="Arial" w:hAnsi="Arial" w:cs="Arial"/>
          <w:sz w:val="18"/>
          <w:szCs w:val="18"/>
        </w:rPr>
        <w:t>’s historical memory? And</w:t>
      </w:r>
      <w:r w:rsidRPr="009F72F5">
        <w:rPr>
          <w:rFonts w:ascii="Arial" w:hAnsi="Arial" w:cs="Arial"/>
          <w:sz w:val="18"/>
          <w:szCs w:val="18"/>
        </w:rPr>
        <w:t xml:space="preserve">, what did it ‘shape’ </w:t>
      </w:r>
      <w:r>
        <w:rPr>
          <w:rFonts w:ascii="Arial" w:hAnsi="Arial" w:cs="Arial"/>
          <w:sz w:val="18"/>
          <w:szCs w:val="18"/>
        </w:rPr>
        <w:t xml:space="preserve">in Colombia’s </w:t>
      </w:r>
      <w:r w:rsidRPr="009F72F5">
        <w:rPr>
          <w:rFonts w:ascii="Arial" w:hAnsi="Arial" w:cs="Arial"/>
          <w:sz w:val="18"/>
          <w:szCs w:val="18"/>
        </w:rPr>
        <w:t>public policy on historical memory?</w:t>
      </w:r>
    </w:p>
    <w:p w14:paraId="2C7B3168" w14:textId="77777777" w:rsidR="00EF4916" w:rsidRPr="000A6CC5" w:rsidRDefault="00EF4916" w:rsidP="005F72A4">
      <w:pPr>
        <w:rPr>
          <w:rFonts w:ascii="Museo Sans 100" w:eastAsia="Museo Sans 100" w:hAnsi="Museo Sans 100" w:cs="Times New Roman"/>
          <w:bCs/>
          <w:color w:val="4D4D4D"/>
          <w:sz w:val="20"/>
        </w:rPr>
      </w:pPr>
    </w:p>
    <w:p w14:paraId="7BF2C32C" w14:textId="77777777" w:rsidR="000A6CC5" w:rsidRDefault="000A6CC5" w:rsidP="000A6CC5">
      <w:pPr>
        <w:numPr>
          <w:ilvl w:val="1"/>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Why does this issue matter?</w:t>
      </w:r>
    </w:p>
    <w:p w14:paraId="5A57E941" w14:textId="51E0A380" w:rsidR="005F72A4" w:rsidRDefault="00D947CF" w:rsidP="003A3E39">
      <w:pPr>
        <w:jc w:val="both"/>
        <w:rPr>
          <w:rFonts w:ascii="Arial" w:hAnsi="Arial" w:cs="Arial"/>
          <w:sz w:val="18"/>
          <w:szCs w:val="18"/>
        </w:rPr>
      </w:pPr>
      <w:r>
        <w:rPr>
          <w:rFonts w:ascii="Arial" w:hAnsi="Arial" w:cs="Arial"/>
          <w:sz w:val="18"/>
          <w:szCs w:val="18"/>
        </w:rPr>
        <w:t>Nearly t</w:t>
      </w:r>
      <w:r w:rsidR="00C103A9" w:rsidRPr="0031790C">
        <w:rPr>
          <w:rFonts w:ascii="Arial" w:hAnsi="Arial" w:cs="Arial"/>
          <w:sz w:val="18"/>
          <w:szCs w:val="18"/>
        </w:rPr>
        <w:t>wo-fifths</w:t>
      </w:r>
      <w:r w:rsidR="00C103A9">
        <w:rPr>
          <w:rFonts w:ascii="Arial" w:hAnsi="Arial" w:cs="Arial"/>
          <w:sz w:val="18"/>
          <w:szCs w:val="18"/>
        </w:rPr>
        <w:t xml:space="preserve"> of the Israeli population that</w:t>
      </w:r>
      <w:r w:rsidR="00C103A9" w:rsidRPr="0031790C">
        <w:rPr>
          <w:rFonts w:ascii="Arial" w:hAnsi="Arial" w:cs="Arial"/>
          <w:sz w:val="18"/>
          <w:szCs w:val="18"/>
        </w:rPr>
        <w:t xml:space="preserve"> is of Palestinian decent (Israeli Arabs)</w:t>
      </w:r>
      <w:r w:rsidR="00C61D50">
        <w:rPr>
          <w:rFonts w:ascii="Arial" w:hAnsi="Arial" w:cs="Arial"/>
          <w:sz w:val="18"/>
          <w:szCs w:val="18"/>
        </w:rPr>
        <w:t>, many of whom were internally displaced,</w:t>
      </w:r>
      <w:r w:rsidR="00C103A9" w:rsidRPr="0031790C">
        <w:rPr>
          <w:rFonts w:ascii="Arial" w:hAnsi="Arial" w:cs="Arial"/>
          <w:sz w:val="18"/>
          <w:szCs w:val="18"/>
        </w:rPr>
        <w:t xml:space="preserve"> should have the right to a di</w:t>
      </w:r>
      <w:r w:rsidR="00C103A9">
        <w:rPr>
          <w:rFonts w:ascii="Arial" w:hAnsi="Arial" w:cs="Arial"/>
          <w:sz w:val="18"/>
          <w:szCs w:val="18"/>
        </w:rPr>
        <w:t>gnified recognition to the legitimacy of their memory through multiple</w:t>
      </w:r>
      <w:r w:rsidR="00C103A9" w:rsidRPr="0031790C">
        <w:rPr>
          <w:rFonts w:ascii="Arial" w:hAnsi="Arial" w:cs="Arial"/>
          <w:sz w:val="18"/>
          <w:szCs w:val="18"/>
        </w:rPr>
        <w:t xml:space="preserve"> narratives. </w:t>
      </w:r>
      <w:r w:rsidR="00C103A9">
        <w:rPr>
          <w:rFonts w:ascii="Arial" w:hAnsi="Arial" w:cs="Arial"/>
          <w:sz w:val="18"/>
          <w:szCs w:val="18"/>
        </w:rPr>
        <w:t xml:space="preserve">And a campaign that pursues to save </w:t>
      </w:r>
      <w:proofErr w:type="spellStart"/>
      <w:r w:rsidR="00C103A9">
        <w:rPr>
          <w:rFonts w:ascii="Arial" w:hAnsi="Arial" w:cs="Arial"/>
          <w:sz w:val="18"/>
          <w:szCs w:val="18"/>
        </w:rPr>
        <w:t>Lifta</w:t>
      </w:r>
      <w:proofErr w:type="spellEnd"/>
      <w:r w:rsidR="00C103A9" w:rsidRPr="0031790C">
        <w:rPr>
          <w:rFonts w:ascii="Arial" w:hAnsi="Arial" w:cs="Arial"/>
          <w:sz w:val="18"/>
          <w:szCs w:val="18"/>
        </w:rPr>
        <w:t xml:space="preserve"> </w:t>
      </w:r>
      <w:r w:rsidR="00C103A9">
        <w:rPr>
          <w:rFonts w:ascii="Arial" w:hAnsi="Arial" w:cs="Arial"/>
          <w:sz w:val="18"/>
          <w:szCs w:val="18"/>
        </w:rPr>
        <w:t xml:space="preserve">on the afore mentioned theme </w:t>
      </w:r>
      <w:r w:rsidR="00C103A9" w:rsidRPr="0031790C">
        <w:rPr>
          <w:rFonts w:ascii="Arial" w:hAnsi="Arial" w:cs="Arial"/>
          <w:sz w:val="18"/>
          <w:szCs w:val="18"/>
        </w:rPr>
        <w:t xml:space="preserve">can help towards promoting the legitimacy of activating the historical memory of the Palestinian ‘other’ within the sphere of Israeli public consciousness. </w:t>
      </w:r>
      <w:r w:rsidR="00C103A9">
        <w:rPr>
          <w:rFonts w:ascii="Arial" w:hAnsi="Arial" w:cs="Arial"/>
          <w:sz w:val="18"/>
          <w:szCs w:val="18"/>
        </w:rPr>
        <w:t>Belonging NGO</w:t>
      </w:r>
      <w:r w:rsidR="00C103A9" w:rsidRPr="0031790C">
        <w:rPr>
          <w:rFonts w:ascii="Arial" w:hAnsi="Arial" w:cs="Arial"/>
          <w:sz w:val="18"/>
          <w:szCs w:val="18"/>
        </w:rPr>
        <w:t xml:space="preserve"> believe this is a necessary step if there is to be an encounter that allows both </w:t>
      </w:r>
      <w:r w:rsidR="00C103A9" w:rsidRPr="0031790C">
        <w:rPr>
          <w:rFonts w:ascii="Arial" w:hAnsi="Arial" w:cs="Arial"/>
          <w:sz w:val="18"/>
          <w:szCs w:val="18"/>
        </w:rPr>
        <w:lastRenderedPageBreak/>
        <w:t xml:space="preserve">Israelis and Palestinians to encounter a necessary narrative for achieving real goals to a conciliatory dialogue with the past and a healing through remembering. </w:t>
      </w:r>
      <w:proofErr w:type="spellStart"/>
      <w:r w:rsidR="00C103A9" w:rsidRPr="0031790C">
        <w:rPr>
          <w:rFonts w:ascii="Arial" w:hAnsi="Arial" w:cs="Arial"/>
          <w:sz w:val="18"/>
          <w:szCs w:val="18"/>
        </w:rPr>
        <w:t>Lifta</w:t>
      </w:r>
      <w:proofErr w:type="spellEnd"/>
      <w:r w:rsidR="00C103A9" w:rsidRPr="0031790C">
        <w:rPr>
          <w:rFonts w:ascii="Arial" w:hAnsi="Arial" w:cs="Arial"/>
          <w:sz w:val="18"/>
          <w:szCs w:val="18"/>
        </w:rPr>
        <w:t xml:space="preserve"> can provide that </w:t>
      </w:r>
      <w:r w:rsidR="00C103A9">
        <w:rPr>
          <w:rFonts w:ascii="Arial" w:hAnsi="Arial" w:cs="Arial"/>
          <w:sz w:val="18"/>
          <w:szCs w:val="18"/>
        </w:rPr>
        <w:t xml:space="preserve">legitimate place inside Israel and </w:t>
      </w:r>
      <w:r w:rsidR="00C103A9" w:rsidRPr="0031790C">
        <w:rPr>
          <w:rFonts w:ascii="Arial" w:hAnsi="Arial" w:cs="Arial"/>
          <w:sz w:val="18"/>
          <w:szCs w:val="18"/>
        </w:rPr>
        <w:t>necessary opportunity for all who can gain more dignity by openly engaging to the memories that bear witness to this site.</w:t>
      </w:r>
      <w:r w:rsidR="00C103A9" w:rsidRPr="000E4511">
        <w:rPr>
          <w:rFonts w:ascii="Arial" w:hAnsi="Arial" w:cs="Arial"/>
          <w:sz w:val="18"/>
          <w:szCs w:val="18"/>
        </w:rPr>
        <w:t xml:space="preserve"> </w:t>
      </w:r>
      <w:r w:rsidR="00C103A9">
        <w:rPr>
          <w:rFonts w:ascii="Arial" w:hAnsi="Arial" w:cs="Arial"/>
          <w:sz w:val="18"/>
          <w:szCs w:val="18"/>
        </w:rPr>
        <w:t>E</w:t>
      </w:r>
      <w:r w:rsidR="00C103A9" w:rsidRPr="0091488C">
        <w:rPr>
          <w:rFonts w:ascii="Arial" w:hAnsi="Arial" w:cs="Arial"/>
          <w:sz w:val="18"/>
          <w:szCs w:val="18"/>
        </w:rPr>
        <w:t xml:space="preserve">ngaging into the real memories of displacement set against the tangible backdrop of the valley landscape of </w:t>
      </w:r>
      <w:proofErr w:type="spellStart"/>
      <w:r w:rsidR="00C103A9" w:rsidRPr="0091488C">
        <w:rPr>
          <w:rFonts w:ascii="Arial" w:hAnsi="Arial" w:cs="Arial"/>
          <w:sz w:val="18"/>
          <w:szCs w:val="18"/>
        </w:rPr>
        <w:t>Lifta</w:t>
      </w:r>
      <w:proofErr w:type="spellEnd"/>
      <w:r w:rsidR="00C103A9" w:rsidRPr="0091488C">
        <w:rPr>
          <w:rFonts w:ascii="Arial" w:hAnsi="Arial" w:cs="Arial"/>
          <w:sz w:val="18"/>
          <w:szCs w:val="18"/>
        </w:rPr>
        <w:t>.</w:t>
      </w:r>
    </w:p>
    <w:p w14:paraId="3361AA8F" w14:textId="77777777" w:rsidR="003A3E39" w:rsidRPr="003A3E39" w:rsidRDefault="003A3E39" w:rsidP="003A3E39">
      <w:pPr>
        <w:jc w:val="both"/>
        <w:rPr>
          <w:rFonts w:ascii="Arial" w:hAnsi="Arial" w:cs="Arial"/>
          <w:sz w:val="18"/>
          <w:szCs w:val="18"/>
        </w:rPr>
      </w:pPr>
    </w:p>
    <w:p w14:paraId="2B367089" w14:textId="77777777" w:rsid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 issue timely? Has this is</w:t>
      </w:r>
      <w:r w:rsidR="00CD1788">
        <w:rPr>
          <w:rFonts w:ascii="Museo Sans 100" w:eastAsia="Museo Sans 100" w:hAnsi="Museo Sans 100" w:cs="Times New Roman"/>
          <w:bCs/>
          <w:color w:val="4D4D4D"/>
          <w:sz w:val="20"/>
        </w:rPr>
        <w:t>sue been addressed in the past?</w:t>
      </w:r>
      <w:r w:rsidRPr="000A6CC5">
        <w:rPr>
          <w:rFonts w:ascii="Museo Sans 100" w:eastAsia="Museo Sans 100" w:hAnsi="Museo Sans 100" w:cs="Times New Roman"/>
          <w:bCs/>
          <w:color w:val="4D4D4D"/>
          <w:sz w:val="20"/>
        </w:rPr>
        <w:t xml:space="preserve"> If not, why?</w:t>
      </w:r>
    </w:p>
    <w:p w14:paraId="2C921C23" w14:textId="1E95B863" w:rsidR="0085281A" w:rsidRDefault="00D705CE" w:rsidP="00A60009">
      <w:pPr>
        <w:jc w:val="both"/>
        <w:rPr>
          <w:rFonts w:ascii="Arial" w:hAnsi="Arial" w:cs="Arial"/>
          <w:sz w:val="18"/>
          <w:szCs w:val="18"/>
        </w:rPr>
      </w:pPr>
      <w:r w:rsidRPr="00CD42E1">
        <w:rPr>
          <w:rFonts w:ascii="Arial" w:hAnsi="Arial" w:cs="Arial"/>
          <w:sz w:val="18"/>
          <w:szCs w:val="18"/>
        </w:rPr>
        <w:t xml:space="preserve">In January of 2011, the Israeli Land Administration (ILA) announced a tender for Plan 6036 that would allow private contractors to bid and begin the process to selling off the plots of lands inside the valley. This announcement provoked an immediate reaction amongst former Palestinian </w:t>
      </w:r>
      <w:r>
        <w:rPr>
          <w:rFonts w:ascii="Arial" w:hAnsi="Arial" w:cs="Arial"/>
          <w:sz w:val="18"/>
          <w:szCs w:val="18"/>
        </w:rPr>
        <w:t xml:space="preserve">descendants of </w:t>
      </w:r>
      <w:proofErr w:type="spellStart"/>
      <w:r>
        <w:rPr>
          <w:rFonts w:ascii="Arial" w:hAnsi="Arial" w:cs="Arial"/>
          <w:sz w:val="18"/>
          <w:szCs w:val="18"/>
        </w:rPr>
        <w:t>Lifta</w:t>
      </w:r>
      <w:proofErr w:type="spellEnd"/>
      <w:r w:rsidRPr="00CD42E1">
        <w:rPr>
          <w:rFonts w:ascii="Arial" w:hAnsi="Arial" w:cs="Arial"/>
          <w:sz w:val="18"/>
          <w:szCs w:val="18"/>
        </w:rPr>
        <w:t>, Israeli and Palestinian conservationists and NGOs. The result of which led to a petition resulting with a temporary court injunction issued on the 7</w:t>
      </w:r>
      <w:r w:rsidRPr="00CD42E1">
        <w:rPr>
          <w:rFonts w:ascii="Arial" w:hAnsi="Arial" w:cs="Arial"/>
          <w:sz w:val="18"/>
          <w:szCs w:val="18"/>
          <w:vertAlign w:val="superscript"/>
        </w:rPr>
        <w:t>th</w:t>
      </w:r>
      <w:r w:rsidRPr="00CD42E1">
        <w:rPr>
          <w:rFonts w:ascii="Arial" w:hAnsi="Arial" w:cs="Arial"/>
          <w:sz w:val="18"/>
          <w:szCs w:val="18"/>
        </w:rPr>
        <w:t xml:space="preserve"> March 2011, ordering the ILA to freeze the tender.  And now a struggle commences resulting in a technical conservation challenge with the solidarity of a regional group – The Coalition to Save </w:t>
      </w:r>
      <w:proofErr w:type="spellStart"/>
      <w:r w:rsidRPr="00CD42E1">
        <w:rPr>
          <w:rFonts w:ascii="Arial" w:hAnsi="Arial" w:cs="Arial"/>
          <w:sz w:val="18"/>
          <w:szCs w:val="18"/>
        </w:rPr>
        <w:t>Lifta</w:t>
      </w:r>
      <w:proofErr w:type="spellEnd"/>
      <w:r w:rsidRPr="00CD42E1">
        <w:rPr>
          <w:rFonts w:ascii="Arial" w:hAnsi="Arial" w:cs="Arial"/>
          <w:sz w:val="18"/>
          <w:szCs w:val="18"/>
        </w:rPr>
        <w:t>, along with media campaigns and protests by 2</w:t>
      </w:r>
      <w:r w:rsidRPr="00CD42E1">
        <w:rPr>
          <w:rFonts w:ascii="Arial" w:hAnsi="Arial" w:cs="Arial"/>
          <w:sz w:val="18"/>
          <w:szCs w:val="18"/>
          <w:vertAlign w:val="superscript"/>
        </w:rPr>
        <w:t>nd</w:t>
      </w:r>
      <w:r w:rsidRPr="00CD42E1">
        <w:rPr>
          <w:rFonts w:ascii="Arial" w:hAnsi="Arial" w:cs="Arial"/>
          <w:sz w:val="18"/>
          <w:szCs w:val="18"/>
        </w:rPr>
        <w:t xml:space="preserve"> and 3</w:t>
      </w:r>
      <w:r w:rsidRPr="00CD42E1">
        <w:rPr>
          <w:rFonts w:ascii="Arial" w:hAnsi="Arial" w:cs="Arial"/>
          <w:sz w:val="18"/>
          <w:szCs w:val="18"/>
          <w:vertAlign w:val="superscript"/>
        </w:rPr>
        <w:t>rd</w:t>
      </w:r>
      <w:r w:rsidRPr="00CD42E1">
        <w:rPr>
          <w:rFonts w:ascii="Arial" w:hAnsi="Arial" w:cs="Arial"/>
          <w:sz w:val="18"/>
          <w:szCs w:val="18"/>
        </w:rPr>
        <w:t xml:space="preserve"> generati</w:t>
      </w:r>
      <w:r>
        <w:rPr>
          <w:rFonts w:ascii="Arial" w:hAnsi="Arial" w:cs="Arial"/>
          <w:sz w:val="18"/>
          <w:szCs w:val="18"/>
        </w:rPr>
        <w:t>on descendants of the village. These o</w:t>
      </w:r>
      <w:r w:rsidRPr="00CD42E1">
        <w:rPr>
          <w:rFonts w:ascii="Arial" w:hAnsi="Arial" w:cs="Arial"/>
          <w:sz w:val="18"/>
          <w:szCs w:val="18"/>
        </w:rPr>
        <w:t xml:space="preserve">pponents to Plan 6036 have appealed for </w:t>
      </w:r>
      <w:proofErr w:type="spellStart"/>
      <w:r w:rsidRPr="00CD42E1">
        <w:rPr>
          <w:rFonts w:ascii="Arial" w:hAnsi="Arial" w:cs="Arial"/>
          <w:sz w:val="18"/>
          <w:szCs w:val="18"/>
        </w:rPr>
        <w:t>Lifta’s</w:t>
      </w:r>
      <w:proofErr w:type="spellEnd"/>
      <w:r w:rsidRPr="00CD42E1">
        <w:rPr>
          <w:rFonts w:ascii="Arial" w:hAnsi="Arial" w:cs="Arial"/>
          <w:sz w:val="18"/>
          <w:szCs w:val="18"/>
        </w:rPr>
        <w:t xml:space="preserve"> recognition with UNESCO, the Worlds Monument </w:t>
      </w:r>
      <w:r>
        <w:rPr>
          <w:rFonts w:ascii="Arial" w:hAnsi="Arial" w:cs="Arial"/>
          <w:sz w:val="18"/>
          <w:szCs w:val="18"/>
        </w:rPr>
        <w:t xml:space="preserve">Fund and other Agencies. </w:t>
      </w:r>
      <w:r w:rsidR="00FE58EF">
        <w:rPr>
          <w:rFonts w:ascii="Arial" w:eastAsia="Times New Roman" w:hAnsi="Arial" w:cs="Arial"/>
          <w:sz w:val="18"/>
          <w:szCs w:val="18"/>
        </w:rPr>
        <w:t>Also, a</w:t>
      </w:r>
      <w:r w:rsidR="00FE58EF" w:rsidRPr="00CD42E1">
        <w:rPr>
          <w:rFonts w:ascii="Arial" w:eastAsia="Times New Roman" w:hAnsi="Arial" w:cs="Arial"/>
          <w:sz w:val="18"/>
          <w:szCs w:val="18"/>
        </w:rPr>
        <w:t>ctivists, civil-society and education institutions inside Israel working on memory projects have faced great struggles and challenges. In 2011, rather than moving progressively forward, Israel introduced ‘Th</w:t>
      </w:r>
      <w:r w:rsidR="00FE58EF">
        <w:rPr>
          <w:rFonts w:ascii="Arial" w:eastAsia="Times New Roman" w:hAnsi="Arial" w:cs="Arial"/>
          <w:sz w:val="18"/>
          <w:szCs w:val="18"/>
        </w:rPr>
        <w:t>e Nakba Law’. The law marginaliz</w:t>
      </w:r>
      <w:r w:rsidR="00FE58EF" w:rsidRPr="00CD42E1">
        <w:rPr>
          <w:rFonts w:ascii="Arial" w:eastAsia="Times New Roman" w:hAnsi="Arial" w:cs="Arial"/>
          <w:sz w:val="18"/>
          <w:szCs w:val="18"/>
        </w:rPr>
        <w:t>es the Palestinian Al Nakba narrative of 1947/48 by placing huge taxes on the funds donated to org</w:t>
      </w:r>
      <w:r w:rsidR="00FE58EF">
        <w:rPr>
          <w:rFonts w:ascii="Arial" w:eastAsia="Times New Roman" w:hAnsi="Arial" w:cs="Arial"/>
          <w:sz w:val="18"/>
          <w:szCs w:val="18"/>
        </w:rPr>
        <w:t>aniz</w:t>
      </w:r>
      <w:r w:rsidR="00FE58EF" w:rsidRPr="00CD42E1">
        <w:rPr>
          <w:rFonts w:ascii="Arial" w:eastAsia="Times New Roman" w:hAnsi="Arial" w:cs="Arial"/>
          <w:sz w:val="18"/>
          <w:szCs w:val="18"/>
        </w:rPr>
        <w:t>ations and institutes within Israel who openly reach out with discussion on the Al Nakba narrative. Israel has sought laws that repress the advancement of teaching this history.</w:t>
      </w:r>
    </w:p>
    <w:p w14:paraId="4D9D641E" w14:textId="77777777" w:rsidR="005F72A4" w:rsidRPr="000A6CC5" w:rsidRDefault="005F72A4" w:rsidP="005F72A4">
      <w:pPr>
        <w:rPr>
          <w:rFonts w:ascii="Museo Sans 100" w:eastAsia="Museo Sans 100" w:hAnsi="Museo Sans 100" w:cs="Times New Roman"/>
          <w:bCs/>
          <w:color w:val="4D4D4D"/>
          <w:sz w:val="20"/>
        </w:rPr>
      </w:pPr>
    </w:p>
    <w:p w14:paraId="628813DB" w14:textId="77777777" w:rsidR="000A6CC5" w:rsidRDefault="000A6CC5" w:rsidP="000A6CC5">
      <w:pPr>
        <w:numPr>
          <w:ilvl w:val="2"/>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Is there evidence that decision-makers are already concerned about the issue</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s</w:t>
      </w:r>
      <w:r w:rsidR="00F23E4D">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r w:rsidR="002C41C0">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Cs/>
          <w:color w:val="4D4D4D"/>
          <w:sz w:val="20"/>
        </w:rPr>
        <w:t>Who else is working on this issue, what have they done, and why wasn’t that enough?</w:t>
      </w:r>
    </w:p>
    <w:p w14:paraId="74013520" w14:textId="7CDE1F86" w:rsidR="00794F0D" w:rsidRPr="004C2F86" w:rsidRDefault="0061477D" w:rsidP="004C2F86">
      <w:pPr>
        <w:jc w:val="both"/>
        <w:rPr>
          <w:rFonts w:ascii="Arial" w:eastAsia="Times New Roman" w:hAnsi="Arial" w:cs="Arial"/>
          <w:sz w:val="18"/>
          <w:szCs w:val="18"/>
        </w:rPr>
      </w:pPr>
      <w:r>
        <w:rPr>
          <w:rFonts w:ascii="Arial" w:hAnsi="Arial" w:cs="Arial"/>
          <w:sz w:val="18"/>
          <w:szCs w:val="18"/>
        </w:rPr>
        <w:t xml:space="preserve">In 2017, researchers from the Israel Antiquities Authority (IAA) assisted by descendants of </w:t>
      </w:r>
      <w:proofErr w:type="spellStart"/>
      <w:r>
        <w:rPr>
          <w:rFonts w:ascii="Arial" w:hAnsi="Arial" w:cs="Arial"/>
          <w:sz w:val="18"/>
          <w:szCs w:val="18"/>
        </w:rPr>
        <w:t>Lifta’s</w:t>
      </w:r>
      <w:proofErr w:type="spellEnd"/>
      <w:r>
        <w:rPr>
          <w:rFonts w:ascii="Arial" w:hAnsi="Arial" w:cs="Arial"/>
          <w:sz w:val="18"/>
          <w:szCs w:val="18"/>
        </w:rPr>
        <w:t xml:space="preserve"> inhabitants mapped the web of families who lived there, digitally recreating streets and squares, terraces and agricultural facilities. </w:t>
      </w:r>
      <w:r w:rsidR="00941095">
        <w:rPr>
          <w:rFonts w:ascii="Arial" w:hAnsi="Arial" w:cs="Arial"/>
          <w:sz w:val="18"/>
          <w:szCs w:val="18"/>
        </w:rPr>
        <w:t>It culminated with</w:t>
      </w:r>
      <w:r>
        <w:rPr>
          <w:rFonts w:ascii="Arial" w:hAnsi="Arial" w:cs="Arial"/>
          <w:sz w:val="18"/>
          <w:szCs w:val="18"/>
        </w:rPr>
        <w:t xml:space="preserve"> a </w:t>
      </w:r>
      <w:r w:rsidR="00941095">
        <w:rPr>
          <w:rFonts w:ascii="Arial" w:hAnsi="Arial" w:cs="Arial"/>
          <w:sz w:val="18"/>
          <w:szCs w:val="18"/>
        </w:rPr>
        <w:t>‘</w:t>
      </w:r>
      <w:proofErr w:type="spellStart"/>
      <w:r>
        <w:rPr>
          <w:rFonts w:ascii="Arial" w:hAnsi="Arial" w:cs="Arial"/>
          <w:sz w:val="18"/>
          <w:szCs w:val="18"/>
        </w:rPr>
        <w:t>Lifta</w:t>
      </w:r>
      <w:proofErr w:type="spellEnd"/>
      <w:r>
        <w:rPr>
          <w:rFonts w:ascii="Arial" w:hAnsi="Arial" w:cs="Arial"/>
          <w:sz w:val="18"/>
          <w:szCs w:val="18"/>
        </w:rPr>
        <w:t xml:space="preserve"> Lands</w:t>
      </w:r>
      <w:r w:rsidR="00941095">
        <w:rPr>
          <w:rFonts w:ascii="Arial" w:hAnsi="Arial" w:cs="Arial"/>
          <w:sz w:val="18"/>
          <w:szCs w:val="18"/>
        </w:rPr>
        <w:t xml:space="preserve">cape and Culture Conference’; </w:t>
      </w:r>
      <w:r>
        <w:rPr>
          <w:rFonts w:ascii="Arial" w:hAnsi="Arial" w:cs="Arial"/>
          <w:sz w:val="18"/>
          <w:szCs w:val="18"/>
        </w:rPr>
        <w:t>Avi Mashiach from the</w:t>
      </w:r>
      <w:r w:rsidR="00941095">
        <w:rPr>
          <w:rFonts w:ascii="Arial" w:hAnsi="Arial" w:cs="Arial"/>
          <w:sz w:val="18"/>
          <w:szCs w:val="18"/>
        </w:rPr>
        <w:t xml:space="preserve"> IAA states that the summary</w:t>
      </w:r>
      <w:r w:rsidR="00546140">
        <w:rPr>
          <w:rFonts w:ascii="Arial" w:hAnsi="Arial" w:cs="Arial"/>
          <w:sz w:val="18"/>
          <w:szCs w:val="18"/>
        </w:rPr>
        <w:t xml:space="preserve"> ‘shows explicitly details in the new planning that would damage and segregate part of the physical landscape of the village</w:t>
      </w:r>
      <w:r w:rsidR="00941095">
        <w:rPr>
          <w:rFonts w:ascii="Arial" w:hAnsi="Arial" w:cs="Arial"/>
          <w:sz w:val="18"/>
          <w:szCs w:val="18"/>
        </w:rPr>
        <w:t>’</w:t>
      </w:r>
      <w:r w:rsidR="00546140">
        <w:rPr>
          <w:rFonts w:ascii="Arial" w:hAnsi="Arial" w:cs="Arial"/>
          <w:sz w:val="18"/>
          <w:szCs w:val="18"/>
        </w:rPr>
        <w:t xml:space="preserve">, </w:t>
      </w:r>
      <w:r w:rsidR="00941095">
        <w:rPr>
          <w:rFonts w:ascii="Arial" w:hAnsi="Arial" w:cs="Arial"/>
          <w:sz w:val="18"/>
          <w:szCs w:val="18"/>
        </w:rPr>
        <w:t>he goes on to state that t</w:t>
      </w:r>
      <w:r w:rsidR="00546140">
        <w:rPr>
          <w:rFonts w:ascii="Arial" w:hAnsi="Arial" w:cs="Arial"/>
          <w:sz w:val="18"/>
          <w:szCs w:val="18"/>
        </w:rPr>
        <w:t>here was a un</w:t>
      </w:r>
      <w:r w:rsidR="00E13A8D">
        <w:rPr>
          <w:rFonts w:ascii="Arial" w:hAnsi="Arial" w:cs="Arial"/>
          <w:sz w:val="18"/>
          <w:szCs w:val="18"/>
        </w:rPr>
        <w:t xml:space="preserve">animous consensus that a survey, </w:t>
      </w:r>
      <w:r w:rsidR="00546140">
        <w:rPr>
          <w:rFonts w:ascii="Arial" w:hAnsi="Arial" w:cs="Arial"/>
          <w:sz w:val="18"/>
          <w:szCs w:val="18"/>
        </w:rPr>
        <w:t>conducted by the IAA</w:t>
      </w:r>
      <w:r w:rsidR="00E13A8D">
        <w:rPr>
          <w:rFonts w:ascii="Arial" w:hAnsi="Arial" w:cs="Arial"/>
          <w:sz w:val="18"/>
          <w:szCs w:val="18"/>
        </w:rPr>
        <w:t>,</w:t>
      </w:r>
      <w:r w:rsidR="00546140">
        <w:rPr>
          <w:rFonts w:ascii="Arial" w:hAnsi="Arial" w:cs="Arial"/>
          <w:sz w:val="18"/>
          <w:szCs w:val="18"/>
        </w:rPr>
        <w:t xml:space="preserve"> results demand that the existing </w:t>
      </w:r>
      <w:r w:rsidR="00941095">
        <w:rPr>
          <w:rFonts w:ascii="Arial" w:hAnsi="Arial" w:cs="Arial"/>
          <w:sz w:val="18"/>
          <w:szCs w:val="18"/>
        </w:rPr>
        <w:t xml:space="preserve">redevelopment </w:t>
      </w:r>
      <w:r w:rsidR="00546140">
        <w:rPr>
          <w:rFonts w:ascii="Arial" w:hAnsi="Arial" w:cs="Arial"/>
          <w:sz w:val="18"/>
          <w:szCs w:val="18"/>
        </w:rPr>
        <w:t>plan (6036)</w:t>
      </w:r>
      <w:r w:rsidR="008070A1">
        <w:rPr>
          <w:rFonts w:ascii="Arial" w:hAnsi="Arial" w:cs="Arial"/>
          <w:sz w:val="18"/>
          <w:szCs w:val="18"/>
        </w:rPr>
        <w:t xml:space="preserve"> that will make the historic village into a modern residential and commercial area</w:t>
      </w:r>
      <w:r w:rsidR="00546140">
        <w:rPr>
          <w:rFonts w:ascii="Arial" w:hAnsi="Arial" w:cs="Arial"/>
          <w:sz w:val="18"/>
          <w:szCs w:val="18"/>
        </w:rPr>
        <w:t xml:space="preserve"> be cancelled, and that the public should be invited to participate in planning </w:t>
      </w:r>
      <w:proofErr w:type="spellStart"/>
      <w:r w:rsidR="00546140">
        <w:rPr>
          <w:rFonts w:ascii="Arial" w:hAnsi="Arial" w:cs="Arial"/>
          <w:sz w:val="18"/>
          <w:szCs w:val="18"/>
        </w:rPr>
        <w:t>Lifta’s</w:t>
      </w:r>
      <w:proofErr w:type="spellEnd"/>
      <w:r w:rsidR="00546140">
        <w:rPr>
          <w:rFonts w:ascii="Arial" w:hAnsi="Arial" w:cs="Arial"/>
          <w:sz w:val="18"/>
          <w:szCs w:val="18"/>
        </w:rPr>
        <w:t xml:space="preserve"> preservation. </w:t>
      </w:r>
      <w:r w:rsidR="00941095">
        <w:rPr>
          <w:rFonts w:ascii="Arial" w:hAnsi="Arial" w:cs="Arial"/>
          <w:sz w:val="18"/>
          <w:szCs w:val="18"/>
        </w:rPr>
        <w:t xml:space="preserve">However, although </w:t>
      </w:r>
      <w:r w:rsidR="003E0CEB">
        <w:rPr>
          <w:rFonts w:ascii="Arial" w:hAnsi="Arial" w:cs="Arial"/>
          <w:sz w:val="18"/>
          <w:szCs w:val="18"/>
        </w:rPr>
        <w:t>a</w:t>
      </w:r>
      <w:r w:rsidR="00941095">
        <w:rPr>
          <w:rFonts w:ascii="Arial" w:hAnsi="Arial" w:cs="Arial"/>
          <w:sz w:val="18"/>
          <w:szCs w:val="18"/>
        </w:rPr>
        <w:t>n alternative being explored is the possibility of making the remains a tourist site, while building new ho</w:t>
      </w:r>
      <w:r w:rsidR="002F42C2">
        <w:rPr>
          <w:rFonts w:ascii="Arial" w:hAnsi="Arial" w:cs="Arial"/>
          <w:sz w:val="18"/>
          <w:szCs w:val="18"/>
        </w:rPr>
        <w:t>uses a</w:t>
      </w:r>
      <w:r w:rsidR="003E0CEB">
        <w:rPr>
          <w:rFonts w:ascii="Arial" w:hAnsi="Arial" w:cs="Arial"/>
          <w:sz w:val="18"/>
          <w:szCs w:val="18"/>
        </w:rPr>
        <w:t>t the village’s margins</w:t>
      </w:r>
      <w:r w:rsidR="002F42C2">
        <w:rPr>
          <w:rFonts w:ascii="Arial" w:hAnsi="Arial" w:cs="Arial"/>
          <w:sz w:val="18"/>
          <w:szCs w:val="18"/>
        </w:rPr>
        <w:t>, t</w:t>
      </w:r>
      <w:r w:rsidR="00941095">
        <w:rPr>
          <w:rFonts w:ascii="Arial" w:hAnsi="Arial" w:cs="Arial"/>
          <w:sz w:val="18"/>
          <w:szCs w:val="18"/>
        </w:rPr>
        <w:t xml:space="preserve">he Israel </w:t>
      </w:r>
      <w:r w:rsidR="00C11E3E">
        <w:rPr>
          <w:rFonts w:ascii="Arial" w:hAnsi="Arial" w:cs="Arial"/>
          <w:sz w:val="18"/>
          <w:szCs w:val="18"/>
        </w:rPr>
        <w:t>Land Administ</w:t>
      </w:r>
      <w:r w:rsidR="00E13A8D">
        <w:rPr>
          <w:rFonts w:ascii="Arial" w:hAnsi="Arial" w:cs="Arial"/>
          <w:sz w:val="18"/>
          <w:szCs w:val="18"/>
        </w:rPr>
        <w:t>r</w:t>
      </w:r>
      <w:r w:rsidR="00C11E3E">
        <w:rPr>
          <w:rFonts w:ascii="Arial" w:hAnsi="Arial" w:cs="Arial"/>
          <w:sz w:val="18"/>
          <w:szCs w:val="18"/>
        </w:rPr>
        <w:t>ation (ILA)</w:t>
      </w:r>
      <w:r w:rsidR="004C2F86">
        <w:rPr>
          <w:rFonts w:ascii="Arial" w:hAnsi="Arial" w:cs="Arial"/>
          <w:sz w:val="18"/>
          <w:szCs w:val="18"/>
        </w:rPr>
        <w:t xml:space="preserve">, </w:t>
      </w:r>
      <w:r w:rsidR="004C2F86">
        <w:rPr>
          <w:rFonts w:ascii="Arial" w:eastAsia="Times New Roman" w:hAnsi="Arial" w:cs="Arial"/>
          <w:color w:val="222222"/>
          <w:sz w:val="18"/>
          <w:szCs w:val="18"/>
          <w:shd w:val="clear" w:color="auto" w:fill="FFFFFF"/>
        </w:rPr>
        <w:t>a</w:t>
      </w:r>
      <w:r w:rsidR="004C2F86" w:rsidRPr="004C2F86">
        <w:rPr>
          <w:rFonts w:ascii="Arial" w:eastAsia="Times New Roman" w:hAnsi="Arial" w:cs="Arial"/>
          <w:color w:val="222222"/>
          <w:sz w:val="18"/>
          <w:szCs w:val="18"/>
          <w:shd w:val="clear" w:color="auto" w:fill="FFFFFF"/>
        </w:rPr>
        <w:t>n Israeli government authority responsible f</w:t>
      </w:r>
      <w:r w:rsidR="004C2F86">
        <w:rPr>
          <w:rFonts w:ascii="Arial" w:eastAsia="Times New Roman" w:hAnsi="Arial" w:cs="Arial"/>
          <w:color w:val="222222"/>
          <w:sz w:val="18"/>
          <w:szCs w:val="18"/>
          <w:shd w:val="clear" w:color="auto" w:fill="FFFFFF"/>
        </w:rPr>
        <w:t>or managing land in Israel that</w:t>
      </w:r>
      <w:r w:rsidR="004C2F86" w:rsidRPr="004C2F86">
        <w:rPr>
          <w:rFonts w:ascii="Arial" w:eastAsia="Times New Roman" w:hAnsi="Arial" w:cs="Arial"/>
          <w:color w:val="222222"/>
          <w:sz w:val="18"/>
          <w:szCs w:val="18"/>
          <w:shd w:val="clear" w:color="auto" w:fill="FFFFFF"/>
        </w:rPr>
        <w:t xml:space="preserve"> is in the</w:t>
      </w:r>
      <w:r w:rsidR="004C2F86" w:rsidRPr="004C2F86">
        <w:rPr>
          <w:rStyle w:val="apple-converted-space"/>
          <w:rFonts w:ascii="Arial" w:eastAsia="Times New Roman" w:hAnsi="Arial" w:cs="Arial"/>
          <w:color w:val="222222"/>
          <w:sz w:val="18"/>
          <w:szCs w:val="18"/>
          <w:shd w:val="clear" w:color="auto" w:fill="FFFFFF"/>
        </w:rPr>
        <w:t> </w:t>
      </w:r>
      <w:r w:rsidR="004C2F86" w:rsidRPr="004C2F86">
        <w:rPr>
          <w:rFonts w:ascii="Arial" w:eastAsia="Times New Roman" w:hAnsi="Arial" w:cs="Arial"/>
          <w:sz w:val="18"/>
          <w:szCs w:val="18"/>
        </w:rPr>
        <w:t>public domain</w:t>
      </w:r>
      <w:r w:rsidR="004C2F86">
        <w:rPr>
          <w:rFonts w:ascii="Arial" w:hAnsi="Arial" w:cs="Arial"/>
          <w:sz w:val="18"/>
          <w:szCs w:val="18"/>
        </w:rPr>
        <w:t xml:space="preserve">, </w:t>
      </w:r>
      <w:r w:rsidR="00C11E3E">
        <w:rPr>
          <w:rFonts w:ascii="Arial" w:hAnsi="Arial" w:cs="Arial"/>
          <w:sz w:val="18"/>
          <w:szCs w:val="18"/>
        </w:rPr>
        <w:t>objected to the</w:t>
      </w:r>
      <w:r w:rsidR="00111828">
        <w:rPr>
          <w:rFonts w:ascii="Arial" w:hAnsi="Arial" w:cs="Arial"/>
          <w:sz w:val="18"/>
          <w:szCs w:val="18"/>
        </w:rPr>
        <w:t xml:space="preserve"> idea, stating that they have no intention of reconsidering its plans to build new houses at the site</w:t>
      </w:r>
      <w:r w:rsidR="00794F0D">
        <w:rPr>
          <w:rFonts w:ascii="Arial" w:hAnsi="Arial" w:cs="Arial"/>
          <w:sz w:val="18"/>
          <w:szCs w:val="18"/>
        </w:rPr>
        <w:t>. Opponents were</w:t>
      </w:r>
      <w:r w:rsidR="00B50E5D">
        <w:rPr>
          <w:rFonts w:ascii="Arial" w:hAnsi="Arial" w:cs="Arial"/>
          <w:sz w:val="18"/>
          <w:szCs w:val="18"/>
        </w:rPr>
        <w:t xml:space="preserve"> furious that the housing plan has not been cancelled. </w:t>
      </w:r>
      <w:r w:rsidR="003E0CEB">
        <w:rPr>
          <w:rFonts w:ascii="Arial" w:hAnsi="Arial" w:cs="Arial"/>
          <w:sz w:val="18"/>
          <w:szCs w:val="18"/>
        </w:rPr>
        <w:t>Nasr Abu Leil, from the refugee’s non-profit group states</w:t>
      </w:r>
      <w:r w:rsidR="00D3467E">
        <w:rPr>
          <w:rFonts w:ascii="Arial" w:hAnsi="Arial" w:cs="Arial"/>
          <w:sz w:val="18"/>
          <w:szCs w:val="18"/>
        </w:rPr>
        <w:t xml:space="preserve"> that ‘</w:t>
      </w:r>
      <w:r w:rsidR="003E0CEB">
        <w:rPr>
          <w:rFonts w:ascii="Arial" w:hAnsi="Arial" w:cs="Arial"/>
          <w:sz w:val="18"/>
          <w:szCs w:val="18"/>
        </w:rPr>
        <w:t>The village needs to be preserved as is, fixing what is possible and lea</w:t>
      </w:r>
      <w:r w:rsidR="00D3467E">
        <w:rPr>
          <w:rFonts w:ascii="Arial" w:hAnsi="Arial" w:cs="Arial"/>
          <w:sz w:val="18"/>
          <w:szCs w:val="18"/>
        </w:rPr>
        <w:t>ving it open to everyone’, he states that ‘e</w:t>
      </w:r>
      <w:r w:rsidR="003E0CEB">
        <w:rPr>
          <w:rFonts w:ascii="Arial" w:hAnsi="Arial" w:cs="Arial"/>
          <w:sz w:val="18"/>
          <w:szCs w:val="18"/>
        </w:rPr>
        <w:t xml:space="preserve">veryone sees </w:t>
      </w:r>
      <w:proofErr w:type="spellStart"/>
      <w:r w:rsidR="003E0CEB">
        <w:rPr>
          <w:rFonts w:ascii="Arial" w:hAnsi="Arial" w:cs="Arial"/>
          <w:sz w:val="18"/>
          <w:szCs w:val="18"/>
        </w:rPr>
        <w:t>Lifta</w:t>
      </w:r>
      <w:proofErr w:type="spellEnd"/>
      <w:r w:rsidR="003E0CEB">
        <w:rPr>
          <w:rFonts w:ascii="Arial" w:hAnsi="Arial" w:cs="Arial"/>
          <w:sz w:val="18"/>
          <w:szCs w:val="18"/>
        </w:rPr>
        <w:t xml:space="preserve"> from a different view point – some see it as a monument, others as memory while others see it as a nature gem. Its look shouldn’t be changed, its houses should be reinforced</w:t>
      </w:r>
      <w:r w:rsidR="00D3467E">
        <w:rPr>
          <w:rFonts w:ascii="Arial" w:hAnsi="Arial" w:cs="Arial"/>
          <w:sz w:val="18"/>
          <w:szCs w:val="18"/>
        </w:rPr>
        <w:t xml:space="preserve"> and its roads maintained. And that they’ll</w:t>
      </w:r>
      <w:r w:rsidR="003E0CEB">
        <w:rPr>
          <w:rFonts w:ascii="Arial" w:hAnsi="Arial" w:cs="Arial"/>
          <w:sz w:val="18"/>
          <w:szCs w:val="18"/>
        </w:rPr>
        <w:t xml:space="preserve"> do every</w:t>
      </w:r>
      <w:r w:rsidR="00D3467E">
        <w:rPr>
          <w:rFonts w:ascii="Arial" w:hAnsi="Arial" w:cs="Arial"/>
          <w:sz w:val="18"/>
          <w:szCs w:val="18"/>
        </w:rPr>
        <w:t>thing we can to block the plan.’</w:t>
      </w:r>
      <w:r w:rsidR="006952A3">
        <w:rPr>
          <w:rFonts w:ascii="Arial" w:hAnsi="Arial" w:cs="Arial"/>
          <w:sz w:val="18"/>
          <w:szCs w:val="18"/>
        </w:rPr>
        <w:t xml:space="preserve"> Attorney Sami </w:t>
      </w:r>
      <w:proofErr w:type="spellStart"/>
      <w:r w:rsidR="006952A3">
        <w:rPr>
          <w:rFonts w:ascii="Arial" w:hAnsi="Arial" w:cs="Arial"/>
          <w:sz w:val="18"/>
          <w:szCs w:val="18"/>
        </w:rPr>
        <w:t>Arshid</w:t>
      </w:r>
      <w:proofErr w:type="spellEnd"/>
      <w:r w:rsidR="006952A3">
        <w:rPr>
          <w:rFonts w:ascii="Arial" w:hAnsi="Arial" w:cs="Arial"/>
          <w:sz w:val="18"/>
          <w:szCs w:val="18"/>
        </w:rPr>
        <w:t>, representing the refugees, also calls for the cancelling of plan (6036).</w:t>
      </w:r>
      <w:r w:rsidR="00794F0D">
        <w:rPr>
          <w:rFonts w:ascii="Arial" w:hAnsi="Arial" w:cs="Arial"/>
          <w:sz w:val="18"/>
          <w:szCs w:val="18"/>
        </w:rPr>
        <w:t xml:space="preserve"> </w:t>
      </w:r>
      <w:r w:rsidR="00DB4555">
        <w:rPr>
          <w:rFonts w:ascii="Arial" w:hAnsi="Arial" w:cs="Arial"/>
          <w:sz w:val="18"/>
          <w:szCs w:val="18"/>
        </w:rPr>
        <w:t>Dr Yuval Barach, the head of the Israel Antiquity Authority’s Jerusalem section states that ‘they know that developers and new infrastructure is needed but the orientation should be towards tourists. However, the decision is not there’s to make</w:t>
      </w:r>
      <w:r w:rsidR="00794F0D">
        <w:rPr>
          <w:rFonts w:ascii="Arial" w:hAnsi="Arial" w:cs="Arial"/>
          <w:sz w:val="18"/>
          <w:szCs w:val="18"/>
        </w:rPr>
        <w:t>’.</w:t>
      </w:r>
      <w:r w:rsidR="00DB4555">
        <w:rPr>
          <w:rFonts w:ascii="Arial" w:hAnsi="Arial" w:cs="Arial"/>
          <w:sz w:val="18"/>
          <w:szCs w:val="18"/>
        </w:rPr>
        <w:t xml:space="preserve"> </w:t>
      </w:r>
    </w:p>
    <w:p w14:paraId="7064B718" w14:textId="77777777" w:rsidR="00B50E5D" w:rsidRDefault="00B50E5D" w:rsidP="00CD2A6C">
      <w:pPr>
        <w:jc w:val="both"/>
        <w:rPr>
          <w:rFonts w:ascii="Arial" w:hAnsi="Arial" w:cs="Arial"/>
          <w:sz w:val="18"/>
          <w:szCs w:val="18"/>
        </w:rPr>
      </w:pPr>
    </w:p>
    <w:p w14:paraId="00E8723E" w14:textId="77777777" w:rsidR="00683015" w:rsidRDefault="00683015" w:rsidP="0068301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Current challenges you face in developing or implementing the project and how the exchange will help address those challenges  </w:t>
      </w:r>
    </w:p>
    <w:p w14:paraId="063EA138" w14:textId="5254EE19" w:rsidR="00B50E5D" w:rsidRDefault="007052D3" w:rsidP="00CD2A6C">
      <w:pPr>
        <w:jc w:val="both"/>
        <w:rPr>
          <w:rFonts w:ascii="Arial" w:hAnsi="Arial" w:cs="Arial"/>
          <w:sz w:val="18"/>
          <w:szCs w:val="18"/>
        </w:rPr>
      </w:pPr>
      <w:r>
        <w:rPr>
          <w:rFonts w:ascii="Arial" w:hAnsi="Arial" w:cs="Arial"/>
          <w:sz w:val="18"/>
          <w:szCs w:val="18"/>
        </w:rPr>
        <w:t>The local coalition is</w:t>
      </w:r>
      <w:r w:rsidR="00592FBB">
        <w:rPr>
          <w:rFonts w:ascii="Arial" w:hAnsi="Arial" w:cs="Arial"/>
          <w:sz w:val="18"/>
          <w:szCs w:val="18"/>
        </w:rPr>
        <w:t xml:space="preserve"> falling-short of a realizable campaign to save </w:t>
      </w:r>
      <w:proofErr w:type="spellStart"/>
      <w:r w:rsidR="00592FBB">
        <w:rPr>
          <w:rFonts w:ascii="Arial" w:hAnsi="Arial" w:cs="Arial"/>
          <w:sz w:val="18"/>
          <w:szCs w:val="18"/>
        </w:rPr>
        <w:t>Lifta</w:t>
      </w:r>
      <w:proofErr w:type="spellEnd"/>
      <w:r w:rsidR="00592FBB">
        <w:rPr>
          <w:rFonts w:ascii="Arial" w:hAnsi="Arial" w:cs="Arial"/>
          <w:sz w:val="18"/>
          <w:szCs w:val="18"/>
        </w:rPr>
        <w:t>; t</w:t>
      </w:r>
      <w:r w:rsidR="00592FBB" w:rsidRPr="00CD42E1">
        <w:rPr>
          <w:rFonts w:ascii="Arial" w:hAnsi="Arial" w:cs="Arial"/>
          <w:sz w:val="18"/>
          <w:szCs w:val="18"/>
        </w:rPr>
        <w:t xml:space="preserve">here is a need for a long-term strategy that will clearly define the significance </w:t>
      </w:r>
      <w:r w:rsidR="00592FBB">
        <w:rPr>
          <w:rFonts w:ascii="Arial" w:hAnsi="Arial" w:cs="Arial"/>
          <w:sz w:val="18"/>
          <w:szCs w:val="18"/>
        </w:rPr>
        <w:t>and necessity to save this place</w:t>
      </w:r>
      <w:r w:rsidR="00592FBB" w:rsidRPr="00CD42E1">
        <w:rPr>
          <w:rFonts w:ascii="Arial" w:hAnsi="Arial" w:cs="Arial"/>
          <w:sz w:val="18"/>
          <w:szCs w:val="18"/>
        </w:rPr>
        <w:t>.</w:t>
      </w:r>
      <w:r w:rsidR="00592FBB">
        <w:rPr>
          <w:rFonts w:ascii="Arial" w:hAnsi="Arial" w:cs="Arial"/>
          <w:sz w:val="18"/>
          <w:szCs w:val="18"/>
        </w:rPr>
        <w:t xml:space="preserve"> </w:t>
      </w:r>
      <w:r w:rsidR="001F2B67">
        <w:rPr>
          <w:rFonts w:ascii="Arial" w:hAnsi="Arial" w:cs="Arial"/>
          <w:sz w:val="18"/>
          <w:szCs w:val="18"/>
        </w:rPr>
        <w:t>Belonging</w:t>
      </w:r>
      <w:r w:rsidR="00457DC8">
        <w:rPr>
          <w:rFonts w:ascii="Arial" w:hAnsi="Arial" w:cs="Arial"/>
          <w:sz w:val="18"/>
          <w:szCs w:val="18"/>
        </w:rPr>
        <w:t xml:space="preserve"> NGO’S proposal and </w:t>
      </w:r>
      <w:r w:rsidR="00230A58">
        <w:rPr>
          <w:rFonts w:ascii="Arial" w:hAnsi="Arial" w:cs="Arial"/>
          <w:sz w:val="18"/>
          <w:szCs w:val="18"/>
        </w:rPr>
        <w:t>‘</w:t>
      </w:r>
      <w:r w:rsidR="00457DC8">
        <w:rPr>
          <w:rFonts w:ascii="Arial" w:hAnsi="Arial" w:cs="Arial"/>
          <w:sz w:val="18"/>
          <w:szCs w:val="18"/>
        </w:rPr>
        <w:t xml:space="preserve">orientation’ </w:t>
      </w:r>
      <w:r w:rsidR="00230A58">
        <w:rPr>
          <w:rFonts w:ascii="Arial" w:hAnsi="Arial" w:cs="Arial"/>
          <w:sz w:val="18"/>
          <w:szCs w:val="18"/>
        </w:rPr>
        <w:t>of</w:t>
      </w:r>
      <w:r w:rsidR="001F2B67">
        <w:rPr>
          <w:rFonts w:ascii="Arial" w:hAnsi="Arial" w:cs="Arial"/>
          <w:sz w:val="18"/>
          <w:szCs w:val="18"/>
        </w:rPr>
        <w:t xml:space="preserve"> </w:t>
      </w:r>
      <w:proofErr w:type="spellStart"/>
      <w:r w:rsidR="001F2B67">
        <w:rPr>
          <w:rFonts w:ascii="Arial" w:hAnsi="Arial" w:cs="Arial"/>
          <w:sz w:val="18"/>
          <w:szCs w:val="18"/>
        </w:rPr>
        <w:t>Lifta</w:t>
      </w:r>
      <w:proofErr w:type="spellEnd"/>
      <w:r w:rsidR="001F2B67">
        <w:rPr>
          <w:rFonts w:ascii="Arial" w:hAnsi="Arial" w:cs="Arial"/>
          <w:sz w:val="18"/>
          <w:szCs w:val="18"/>
        </w:rPr>
        <w:t xml:space="preserve"> as a Site of Conscie</w:t>
      </w:r>
      <w:r w:rsidR="00457DC8">
        <w:rPr>
          <w:rFonts w:ascii="Arial" w:hAnsi="Arial" w:cs="Arial"/>
          <w:sz w:val="18"/>
          <w:szCs w:val="18"/>
        </w:rPr>
        <w:t>nce is incredibly important</w:t>
      </w:r>
      <w:r w:rsidR="001F2B67">
        <w:rPr>
          <w:rFonts w:ascii="Arial" w:hAnsi="Arial" w:cs="Arial"/>
          <w:sz w:val="18"/>
          <w:szCs w:val="18"/>
        </w:rPr>
        <w:t xml:space="preserve"> as a </w:t>
      </w:r>
      <w:r w:rsidR="00457DC8">
        <w:rPr>
          <w:rFonts w:ascii="Arial" w:hAnsi="Arial" w:cs="Arial"/>
          <w:sz w:val="18"/>
          <w:szCs w:val="18"/>
        </w:rPr>
        <w:t>‘</w:t>
      </w:r>
      <w:r w:rsidR="001F2B67">
        <w:rPr>
          <w:rFonts w:ascii="Arial" w:hAnsi="Arial" w:cs="Arial"/>
          <w:sz w:val="18"/>
          <w:szCs w:val="18"/>
        </w:rPr>
        <w:t>form</w:t>
      </w:r>
      <w:r w:rsidR="00457DC8">
        <w:rPr>
          <w:rFonts w:ascii="Arial" w:hAnsi="Arial" w:cs="Arial"/>
          <w:sz w:val="18"/>
          <w:szCs w:val="18"/>
        </w:rPr>
        <w:t>’</w:t>
      </w:r>
      <w:r w:rsidR="001F2B67">
        <w:rPr>
          <w:rFonts w:ascii="Arial" w:hAnsi="Arial" w:cs="Arial"/>
          <w:sz w:val="18"/>
          <w:szCs w:val="18"/>
        </w:rPr>
        <w:t xml:space="preserve"> of tourist site to attract visitors regionally and beyond.</w:t>
      </w:r>
      <w:r w:rsidR="00230A58">
        <w:rPr>
          <w:rFonts w:ascii="Arial" w:hAnsi="Arial" w:cs="Arial"/>
          <w:sz w:val="18"/>
          <w:szCs w:val="18"/>
        </w:rPr>
        <w:t xml:space="preserve"> </w:t>
      </w:r>
      <w:r w:rsidR="00457DC8">
        <w:rPr>
          <w:rFonts w:ascii="Arial" w:hAnsi="Arial" w:cs="Arial"/>
          <w:sz w:val="18"/>
          <w:szCs w:val="18"/>
        </w:rPr>
        <w:t>And yet more so, the strategy</w:t>
      </w:r>
      <w:r w:rsidR="004A32BC">
        <w:rPr>
          <w:rFonts w:ascii="Arial" w:hAnsi="Arial" w:cs="Arial"/>
          <w:sz w:val="18"/>
          <w:szCs w:val="18"/>
        </w:rPr>
        <w:t xml:space="preserve"> can work</w:t>
      </w:r>
      <w:r w:rsidR="00457DC8">
        <w:rPr>
          <w:rFonts w:ascii="Arial" w:hAnsi="Arial" w:cs="Arial"/>
          <w:sz w:val="18"/>
          <w:szCs w:val="18"/>
        </w:rPr>
        <w:t xml:space="preserve"> dynamically on two fronts:</w:t>
      </w:r>
      <w:r w:rsidR="004A32BC">
        <w:rPr>
          <w:rFonts w:ascii="Arial" w:hAnsi="Arial" w:cs="Arial"/>
          <w:sz w:val="18"/>
          <w:szCs w:val="18"/>
        </w:rPr>
        <w:t xml:space="preserve"> such a proposal for an alternative master plan for </w:t>
      </w:r>
      <w:proofErr w:type="spellStart"/>
      <w:r w:rsidR="004A32BC">
        <w:rPr>
          <w:rFonts w:ascii="Arial" w:hAnsi="Arial" w:cs="Arial"/>
          <w:sz w:val="18"/>
          <w:szCs w:val="18"/>
        </w:rPr>
        <w:t>Lifta</w:t>
      </w:r>
      <w:proofErr w:type="spellEnd"/>
      <w:r w:rsidR="004A32BC">
        <w:rPr>
          <w:rFonts w:ascii="Arial" w:hAnsi="Arial" w:cs="Arial"/>
          <w:sz w:val="18"/>
          <w:szCs w:val="18"/>
        </w:rPr>
        <w:t xml:space="preserve"> can act as an activator an</w:t>
      </w:r>
      <w:r w:rsidR="008961D4">
        <w:rPr>
          <w:rFonts w:ascii="Arial" w:hAnsi="Arial" w:cs="Arial"/>
          <w:sz w:val="18"/>
          <w:szCs w:val="18"/>
        </w:rPr>
        <w:t>d</w:t>
      </w:r>
      <w:r w:rsidR="004A32BC">
        <w:rPr>
          <w:rFonts w:ascii="Arial" w:hAnsi="Arial" w:cs="Arial"/>
          <w:sz w:val="18"/>
          <w:szCs w:val="18"/>
        </w:rPr>
        <w:t xml:space="preserve"> ‘</w:t>
      </w:r>
      <w:r w:rsidR="006F3962">
        <w:rPr>
          <w:rFonts w:ascii="Arial" w:hAnsi="Arial" w:cs="Arial"/>
          <w:sz w:val="18"/>
          <w:szCs w:val="18"/>
        </w:rPr>
        <w:t>gateway/</w:t>
      </w:r>
      <w:r w:rsidR="004A32BC">
        <w:rPr>
          <w:rFonts w:ascii="Arial" w:hAnsi="Arial" w:cs="Arial"/>
          <w:sz w:val="18"/>
          <w:szCs w:val="18"/>
        </w:rPr>
        <w:t xml:space="preserve">boundary opening’ for discussions and recognition of Palestinian memory within the Master Narrative of Israel; and secondly it could be the vital key proponent bringing value to </w:t>
      </w:r>
      <w:r w:rsidR="008961D4">
        <w:rPr>
          <w:rFonts w:ascii="Arial" w:hAnsi="Arial" w:cs="Arial"/>
          <w:sz w:val="18"/>
          <w:szCs w:val="18"/>
        </w:rPr>
        <w:t xml:space="preserve">the argument of </w:t>
      </w:r>
      <w:r w:rsidR="004A32BC">
        <w:rPr>
          <w:rFonts w:ascii="Arial" w:hAnsi="Arial" w:cs="Arial"/>
          <w:sz w:val="18"/>
          <w:szCs w:val="18"/>
        </w:rPr>
        <w:t xml:space="preserve">why </w:t>
      </w:r>
      <w:r w:rsidR="00457DC8">
        <w:rPr>
          <w:rFonts w:ascii="Arial" w:hAnsi="Arial" w:cs="Arial"/>
          <w:sz w:val="18"/>
          <w:szCs w:val="18"/>
        </w:rPr>
        <w:t xml:space="preserve">the Government of Israel, and the Israel Land Administration, should reconsider the existing redevelopment plan (6036) in favor of </w:t>
      </w:r>
      <w:r w:rsidR="004123F9">
        <w:rPr>
          <w:rFonts w:ascii="Arial" w:hAnsi="Arial" w:cs="Arial"/>
          <w:sz w:val="18"/>
          <w:szCs w:val="18"/>
        </w:rPr>
        <w:t>saving a place</w:t>
      </w:r>
      <w:r w:rsidR="008961D4">
        <w:rPr>
          <w:rFonts w:ascii="Arial" w:hAnsi="Arial" w:cs="Arial"/>
          <w:sz w:val="18"/>
          <w:szCs w:val="18"/>
        </w:rPr>
        <w:t xml:space="preserve"> </w:t>
      </w:r>
      <w:r w:rsidR="004459E1">
        <w:rPr>
          <w:rFonts w:ascii="Arial" w:hAnsi="Arial" w:cs="Arial"/>
          <w:sz w:val="18"/>
          <w:szCs w:val="18"/>
        </w:rPr>
        <w:t>that</w:t>
      </w:r>
      <w:r w:rsidR="008961D4">
        <w:rPr>
          <w:rFonts w:ascii="Arial" w:hAnsi="Arial" w:cs="Arial"/>
          <w:sz w:val="18"/>
          <w:szCs w:val="18"/>
        </w:rPr>
        <w:t xml:space="preserve"> as a tourist s</w:t>
      </w:r>
      <w:r w:rsidR="004123F9">
        <w:rPr>
          <w:rFonts w:ascii="Arial" w:hAnsi="Arial" w:cs="Arial"/>
          <w:sz w:val="18"/>
          <w:szCs w:val="18"/>
        </w:rPr>
        <w:t xml:space="preserve">ite </w:t>
      </w:r>
      <w:r w:rsidR="004459E1">
        <w:rPr>
          <w:rFonts w:ascii="Arial" w:hAnsi="Arial" w:cs="Arial"/>
          <w:sz w:val="18"/>
          <w:szCs w:val="18"/>
        </w:rPr>
        <w:t xml:space="preserve">can </w:t>
      </w:r>
      <w:r w:rsidR="00457DC8">
        <w:rPr>
          <w:rFonts w:ascii="Arial" w:hAnsi="Arial" w:cs="Arial"/>
          <w:sz w:val="18"/>
          <w:szCs w:val="18"/>
        </w:rPr>
        <w:t>address i</w:t>
      </w:r>
      <w:r w:rsidR="00230A58">
        <w:rPr>
          <w:rFonts w:ascii="Arial" w:hAnsi="Arial" w:cs="Arial"/>
          <w:sz w:val="18"/>
          <w:szCs w:val="18"/>
        </w:rPr>
        <w:t xml:space="preserve">ssues ‘dealing with the past’. </w:t>
      </w:r>
      <w:r w:rsidR="00592FBB">
        <w:rPr>
          <w:rFonts w:ascii="Arial" w:hAnsi="Arial" w:cs="Arial"/>
          <w:sz w:val="18"/>
          <w:szCs w:val="18"/>
        </w:rPr>
        <w:t>Exactly 7</w:t>
      </w:r>
      <w:r w:rsidR="00592FBB" w:rsidRPr="0091488C">
        <w:rPr>
          <w:rFonts w:ascii="Arial" w:hAnsi="Arial" w:cs="Arial"/>
          <w:sz w:val="18"/>
          <w:szCs w:val="18"/>
        </w:rPr>
        <w:t>0 years have gone by</w:t>
      </w:r>
      <w:r w:rsidR="00592FBB">
        <w:rPr>
          <w:rFonts w:ascii="Arial" w:hAnsi="Arial" w:cs="Arial"/>
          <w:sz w:val="18"/>
          <w:szCs w:val="18"/>
        </w:rPr>
        <w:t xml:space="preserve"> since the Palestinian </w:t>
      </w:r>
      <w:proofErr w:type="spellStart"/>
      <w:r w:rsidR="00592FBB">
        <w:rPr>
          <w:rFonts w:ascii="Arial" w:hAnsi="Arial" w:cs="Arial"/>
          <w:sz w:val="18"/>
          <w:szCs w:val="18"/>
        </w:rPr>
        <w:t>Catastrope</w:t>
      </w:r>
      <w:proofErr w:type="spellEnd"/>
      <w:r w:rsidR="00592FBB">
        <w:rPr>
          <w:rFonts w:ascii="Arial" w:hAnsi="Arial" w:cs="Arial"/>
          <w:sz w:val="18"/>
          <w:szCs w:val="18"/>
        </w:rPr>
        <w:t xml:space="preserve"> Al Nakba</w:t>
      </w:r>
      <w:r w:rsidR="00592FBB" w:rsidRPr="0091488C">
        <w:rPr>
          <w:rFonts w:ascii="Arial" w:hAnsi="Arial" w:cs="Arial"/>
          <w:sz w:val="18"/>
          <w:szCs w:val="18"/>
        </w:rPr>
        <w:t>, enabling enough time to</w:t>
      </w:r>
      <w:r w:rsidR="00457DC8">
        <w:rPr>
          <w:rFonts w:ascii="Arial" w:hAnsi="Arial" w:cs="Arial"/>
          <w:sz w:val="18"/>
          <w:szCs w:val="18"/>
        </w:rPr>
        <w:t xml:space="preserve"> take a step back and reflect upon</w:t>
      </w:r>
      <w:r w:rsidR="00592FBB" w:rsidRPr="0091488C">
        <w:rPr>
          <w:rFonts w:ascii="Arial" w:hAnsi="Arial" w:cs="Arial"/>
          <w:sz w:val="18"/>
          <w:szCs w:val="18"/>
        </w:rPr>
        <w:t xml:space="preserve"> histories.</w:t>
      </w:r>
      <w:r w:rsidR="00457DC8">
        <w:rPr>
          <w:rFonts w:ascii="Arial" w:hAnsi="Arial" w:cs="Arial"/>
          <w:sz w:val="18"/>
          <w:szCs w:val="18"/>
        </w:rPr>
        <w:t xml:space="preserve"> However, there is a need for an inquiry </w:t>
      </w:r>
      <w:r w:rsidR="00771FAF">
        <w:rPr>
          <w:rFonts w:ascii="Arial" w:hAnsi="Arial" w:cs="Arial"/>
          <w:sz w:val="18"/>
          <w:szCs w:val="18"/>
        </w:rPr>
        <w:t>of an plausible</w:t>
      </w:r>
      <w:r w:rsidR="002A77F0">
        <w:rPr>
          <w:rFonts w:ascii="Arial" w:hAnsi="Arial" w:cs="Arial"/>
          <w:sz w:val="18"/>
          <w:szCs w:val="18"/>
        </w:rPr>
        <w:t xml:space="preserve"> example of a Site </w:t>
      </w:r>
      <w:r w:rsidR="00457DC8">
        <w:rPr>
          <w:rFonts w:ascii="Arial" w:hAnsi="Arial" w:cs="Arial"/>
          <w:sz w:val="18"/>
          <w:szCs w:val="18"/>
        </w:rPr>
        <w:t>that can make such a</w:t>
      </w:r>
      <w:r>
        <w:rPr>
          <w:rFonts w:ascii="Arial" w:hAnsi="Arial" w:cs="Arial"/>
          <w:sz w:val="18"/>
          <w:szCs w:val="18"/>
        </w:rPr>
        <w:t>n orientation and</w:t>
      </w:r>
      <w:r w:rsidR="00457DC8">
        <w:rPr>
          <w:rFonts w:ascii="Arial" w:hAnsi="Arial" w:cs="Arial"/>
          <w:sz w:val="18"/>
          <w:szCs w:val="18"/>
        </w:rPr>
        <w:t xml:space="preserve"> proposal for </w:t>
      </w:r>
      <w:r>
        <w:rPr>
          <w:rFonts w:ascii="Arial" w:hAnsi="Arial" w:cs="Arial"/>
          <w:sz w:val="18"/>
          <w:szCs w:val="18"/>
        </w:rPr>
        <w:t xml:space="preserve">an alternative plan for </w:t>
      </w:r>
      <w:proofErr w:type="spellStart"/>
      <w:r w:rsidR="00457DC8">
        <w:rPr>
          <w:rFonts w:ascii="Arial" w:hAnsi="Arial" w:cs="Arial"/>
          <w:sz w:val="18"/>
          <w:szCs w:val="18"/>
        </w:rPr>
        <w:t>Lifta</w:t>
      </w:r>
      <w:proofErr w:type="spellEnd"/>
      <w:r w:rsidR="00457DC8">
        <w:rPr>
          <w:rFonts w:ascii="Arial" w:hAnsi="Arial" w:cs="Arial"/>
          <w:sz w:val="18"/>
          <w:szCs w:val="18"/>
        </w:rPr>
        <w:t xml:space="preserve"> </w:t>
      </w:r>
      <w:r>
        <w:rPr>
          <w:rFonts w:ascii="Arial" w:hAnsi="Arial" w:cs="Arial"/>
          <w:sz w:val="18"/>
          <w:szCs w:val="18"/>
        </w:rPr>
        <w:t xml:space="preserve">as a ‘Site of Conscience’ </w:t>
      </w:r>
      <w:r w:rsidR="002A77F0">
        <w:rPr>
          <w:rFonts w:ascii="Arial" w:hAnsi="Arial" w:cs="Arial"/>
          <w:sz w:val="18"/>
          <w:szCs w:val="18"/>
        </w:rPr>
        <w:t>justifiable and</w:t>
      </w:r>
      <w:r w:rsidR="00457DC8">
        <w:rPr>
          <w:rFonts w:ascii="Arial" w:hAnsi="Arial" w:cs="Arial"/>
          <w:sz w:val="18"/>
          <w:szCs w:val="18"/>
        </w:rPr>
        <w:t xml:space="preserve"> </w:t>
      </w:r>
      <w:r>
        <w:rPr>
          <w:rFonts w:ascii="Arial" w:hAnsi="Arial" w:cs="Arial"/>
          <w:sz w:val="18"/>
          <w:szCs w:val="18"/>
        </w:rPr>
        <w:t xml:space="preserve">accessible </w:t>
      </w:r>
      <w:r w:rsidR="00064FC4">
        <w:rPr>
          <w:rFonts w:ascii="Arial" w:hAnsi="Arial" w:cs="Arial"/>
          <w:sz w:val="18"/>
          <w:szCs w:val="18"/>
        </w:rPr>
        <w:t>in translation and in an approach with</w:t>
      </w:r>
      <w:r w:rsidR="00D93783">
        <w:rPr>
          <w:rFonts w:ascii="Arial" w:hAnsi="Arial" w:cs="Arial"/>
          <w:sz w:val="18"/>
          <w:szCs w:val="18"/>
        </w:rPr>
        <w:t xml:space="preserve"> the government of</w:t>
      </w:r>
      <w:r w:rsidR="002A77F0">
        <w:rPr>
          <w:rFonts w:ascii="Arial" w:hAnsi="Arial" w:cs="Arial"/>
          <w:sz w:val="18"/>
          <w:szCs w:val="18"/>
        </w:rPr>
        <w:t xml:space="preserve"> the</w:t>
      </w:r>
      <w:r>
        <w:rPr>
          <w:rFonts w:ascii="Arial" w:hAnsi="Arial" w:cs="Arial"/>
          <w:sz w:val="18"/>
          <w:szCs w:val="18"/>
        </w:rPr>
        <w:t xml:space="preserve"> Nation State </w:t>
      </w:r>
      <w:r w:rsidR="002A77F0">
        <w:rPr>
          <w:rFonts w:ascii="Arial" w:hAnsi="Arial" w:cs="Arial"/>
          <w:sz w:val="18"/>
          <w:szCs w:val="18"/>
        </w:rPr>
        <w:t xml:space="preserve">of Israel, </w:t>
      </w:r>
      <w:r w:rsidR="00D93783">
        <w:rPr>
          <w:rFonts w:ascii="Arial" w:hAnsi="Arial" w:cs="Arial"/>
          <w:sz w:val="18"/>
          <w:szCs w:val="18"/>
        </w:rPr>
        <w:t>who are</w:t>
      </w:r>
      <w:r>
        <w:rPr>
          <w:rFonts w:ascii="Arial" w:hAnsi="Arial" w:cs="Arial"/>
          <w:sz w:val="18"/>
          <w:szCs w:val="18"/>
        </w:rPr>
        <w:t xml:space="preserve"> still </w:t>
      </w:r>
      <w:r w:rsidR="00230A58">
        <w:rPr>
          <w:rFonts w:ascii="Arial" w:hAnsi="Arial" w:cs="Arial"/>
          <w:sz w:val="18"/>
          <w:szCs w:val="18"/>
        </w:rPr>
        <w:t>regressing on challenges that they face internally</w:t>
      </w:r>
      <w:r w:rsidR="002A77F0">
        <w:rPr>
          <w:rFonts w:ascii="Arial" w:hAnsi="Arial" w:cs="Arial"/>
          <w:sz w:val="18"/>
          <w:szCs w:val="18"/>
        </w:rPr>
        <w:t xml:space="preserve">, to be able to perceive the benefits </w:t>
      </w:r>
      <w:r w:rsidR="0036716E">
        <w:rPr>
          <w:rFonts w:ascii="Arial" w:hAnsi="Arial" w:cs="Arial"/>
          <w:sz w:val="18"/>
          <w:szCs w:val="18"/>
        </w:rPr>
        <w:t xml:space="preserve">of such a vision for the site of </w:t>
      </w:r>
      <w:proofErr w:type="spellStart"/>
      <w:r w:rsidR="0036716E">
        <w:rPr>
          <w:rFonts w:ascii="Arial" w:hAnsi="Arial" w:cs="Arial"/>
          <w:sz w:val="18"/>
          <w:szCs w:val="18"/>
        </w:rPr>
        <w:t>Lifta</w:t>
      </w:r>
      <w:proofErr w:type="spellEnd"/>
      <w:r w:rsidR="0036716E">
        <w:rPr>
          <w:rFonts w:ascii="Arial" w:hAnsi="Arial" w:cs="Arial"/>
          <w:sz w:val="18"/>
          <w:szCs w:val="18"/>
        </w:rPr>
        <w:t xml:space="preserve"> </w:t>
      </w:r>
      <w:r w:rsidR="002A77F0">
        <w:rPr>
          <w:rFonts w:ascii="Arial" w:hAnsi="Arial" w:cs="Arial"/>
          <w:sz w:val="18"/>
          <w:szCs w:val="18"/>
        </w:rPr>
        <w:t xml:space="preserve">in the </w:t>
      </w:r>
      <w:r w:rsidR="00230A58">
        <w:rPr>
          <w:rFonts w:ascii="Arial" w:hAnsi="Arial" w:cs="Arial"/>
          <w:sz w:val="18"/>
          <w:szCs w:val="18"/>
        </w:rPr>
        <w:t xml:space="preserve">long term. </w:t>
      </w:r>
      <w:r w:rsidR="00771FAF" w:rsidRPr="0025797E">
        <w:rPr>
          <w:rFonts w:ascii="Arial" w:hAnsi="Arial" w:cs="Arial"/>
          <w:sz w:val="18"/>
          <w:szCs w:val="18"/>
        </w:rPr>
        <w:t xml:space="preserve">The Centro de Memoria, Paz y </w:t>
      </w:r>
      <w:proofErr w:type="spellStart"/>
      <w:r w:rsidR="00771FAF" w:rsidRPr="0025797E">
        <w:rPr>
          <w:rFonts w:ascii="Arial" w:hAnsi="Arial" w:cs="Arial"/>
          <w:sz w:val="18"/>
          <w:szCs w:val="18"/>
        </w:rPr>
        <w:t>Reconciliación</w:t>
      </w:r>
      <w:proofErr w:type="spellEnd"/>
      <w:r w:rsidR="00771FAF" w:rsidRPr="0025797E">
        <w:rPr>
          <w:rFonts w:ascii="Arial" w:hAnsi="Arial" w:cs="Arial"/>
          <w:sz w:val="18"/>
          <w:szCs w:val="18"/>
        </w:rPr>
        <w:t xml:space="preserve"> in Bogota, Colombia</w:t>
      </w:r>
      <w:r w:rsidR="00771FAF">
        <w:rPr>
          <w:rFonts w:ascii="Arial" w:hAnsi="Arial" w:cs="Arial"/>
          <w:sz w:val="18"/>
          <w:szCs w:val="18"/>
        </w:rPr>
        <w:t xml:space="preserve"> provides that plausible example; and yet, can also help address challenges that Belo</w:t>
      </w:r>
      <w:r w:rsidR="000E3973">
        <w:rPr>
          <w:rFonts w:ascii="Arial" w:hAnsi="Arial" w:cs="Arial"/>
          <w:sz w:val="18"/>
          <w:szCs w:val="18"/>
        </w:rPr>
        <w:t>nging NGO will face and will n</w:t>
      </w:r>
      <w:r w:rsidR="0036716E">
        <w:rPr>
          <w:rFonts w:ascii="Arial" w:hAnsi="Arial" w:cs="Arial"/>
          <w:sz w:val="18"/>
          <w:szCs w:val="18"/>
        </w:rPr>
        <w:t xml:space="preserve">eed to </w:t>
      </w:r>
      <w:r w:rsidR="005C5A77">
        <w:rPr>
          <w:rFonts w:ascii="Arial" w:hAnsi="Arial" w:cs="Arial"/>
          <w:sz w:val="18"/>
          <w:szCs w:val="18"/>
        </w:rPr>
        <w:t xml:space="preserve">further </w:t>
      </w:r>
      <w:r w:rsidR="0036716E">
        <w:rPr>
          <w:rFonts w:ascii="Arial" w:hAnsi="Arial" w:cs="Arial"/>
          <w:sz w:val="18"/>
          <w:szCs w:val="18"/>
        </w:rPr>
        <w:t>inquire</w:t>
      </w:r>
      <w:r w:rsidR="006C6B84">
        <w:rPr>
          <w:rFonts w:ascii="Arial" w:hAnsi="Arial" w:cs="Arial"/>
          <w:sz w:val="18"/>
          <w:szCs w:val="18"/>
        </w:rPr>
        <w:t xml:space="preserve"> </w:t>
      </w:r>
      <w:r w:rsidR="008B18A7">
        <w:rPr>
          <w:rFonts w:ascii="Arial" w:hAnsi="Arial" w:cs="Arial"/>
          <w:sz w:val="18"/>
          <w:szCs w:val="18"/>
        </w:rPr>
        <w:t xml:space="preserve">into </w:t>
      </w:r>
      <w:r w:rsidR="006C6B84">
        <w:rPr>
          <w:rFonts w:ascii="Arial" w:hAnsi="Arial" w:cs="Arial"/>
          <w:sz w:val="18"/>
          <w:szCs w:val="18"/>
        </w:rPr>
        <w:t xml:space="preserve">through the </w:t>
      </w:r>
      <w:r w:rsidR="008B18A7">
        <w:rPr>
          <w:rFonts w:ascii="Arial" w:hAnsi="Arial" w:cs="Arial"/>
          <w:sz w:val="18"/>
          <w:szCs w:val="18"/>
        </w:rPr>
        <w:t>a form o</w:t>
      </w:r>
      <w:r w:rsidR="006C6B84">
        <w:rPr>
          <w:rFonts w:ascii="Arial" w:hAnsi="Arial" w:cs="Arial"/>
          <w:sz w:val="18"/>
          <w:szCs w:val="18"/>
        </w:rPr>
        <w:t>f exchange</w:t>
      </w:r>
      <w:r w:rsidR="005C5A77">
        <w:rPr>
          <w:rFonts w:ascii="Arial" w:hAnsi="Arial" w:cs="Arial"/>
          <w:sz w:val="18"/>
          <w:szCs w:val="18"/>
        </w:rPr>
        <w:t xml:space="preserve"> to </w:t>
      </w:r>
      <w:r w:rsidR="008B18A7">
        <w:rPr>
          <w:rFonts w:ascii="Arial" w:hAnsi="Arial" w:cs="Arial"/>
          <w:sz w:val="18"/>
          <w:szCs w:val="18"/>
        </w:rPr>
        <w:t xml:space="preserve">justify </w:t>
      </w:r>
      <w:r w:rsidR="005C5A77">
        <w:rPr>
          <w:rFonts w:ascii="Arial" w:hAnsi="Arial" w:cs="Arial"/>
          <w:sz w:val="18"/>
          <w:szCs w:val="18"/>
        </w:rPr>
        <w:t>a similar proposal for</w:t>
      </w:r>
      <w:r w:rsidR="0036716E">
        <w:rPr>
          <w:rFonts w:ascii="Arial" w:hAnsi="Arial" w:cs="Arial"/>
          <w:sz w:val="18"/>
          <w:szCs w:val="18"/>
        </w:rPr>
        <w:t xml:space="preserve"> </w:t>
      </w:r>
      <w:proofErr w:type="spellStart"/>
      <w:r w:rsidR="0036716E">
        <w:rPr>
          <w:rFonts w:ascii="Arial" w:hAnsi="Arial" w:cs="Arial"/>
          <w:sz w:val="18"/>
          <w:szCs w:val="18"/>
        </w:rPr>
        <w:t>Lifta</w:t>
      </w:r>
      <w:proofErr w:type="spellEnd"/>
      <w:r w:rsidR="0036716E">
        <w:rPr>
          <w:rFonts w:ascii="Arial" w:hAnsi="Arial" w:cs="Arial"/>
          <w:sz w:val="18"/>
          <w:szCs w:val="18"/>
        </w:rPr>
        <w:t xml:space="preserve"> </w:t>
      </w:r>
      <w:r w:rsidR="00771FAF">
        <w:rPr>
          <w:rFonts w:ascii="Arial" w:hAnsi="Arial" w:cs="Arial"/>
          <w:sz w:val="18"/>
          <w:szCs w:val="18"/>
        </w:rPr>
        <w:t>on the r</w:t>
      </w:r>
      <w:r w:rsidR="000E3973">
        <w:rPr>
          <w:rFonts w:ascii="Arial" w:hAnsi="Arial" w:cs="Arial"/>
          <w:sz w:val="18"/>
          <w:szCs w:val="18"/>
        </w:rPr>
        <w:t>egional front</w:t>
      </w:r>
      <w:r w:rsidR="0036716E">
        <w:rPr>
          <w:rFonts w:ascii="Arial" w:hAnsi="Arial" w:cs="Arial"/>
          <w:sz w:val="18"/>
          <w:szCs w:val="18"/>
        </w:rPr>
        <w:t xml:space="preserve"> in Israel with the decision-makers as well as </w:t>
      </w:r>
      <w:r w:rsidR="008B18A7">
        <w:rPr>
          <w:rFonts w:ascii="Arial" w:hAnsi="Arial" w:cs="Arial"/>
          <w:sz w:val="18"/>
          <w:szCs w:val="18"/>
        </w:rPr>
        <w:t xml:space="preserve">propose, initiate and strategize similar project ‘on the ground’ with </w:t>
      </w:r>
      <w:r w:rsidR="0036716E">
        <w:rPr>
          <w:rFonts w:ascii="Arial" w:hAnsi="Arial" w:cs="Arial"/>
          <w:sz w:val="18"/>
          <w:szCs w:val="18"/>
        </w:rPr>
        <w:t xml:space="preserve">the </w:t>
      </w:r>
      <w:r w:rsidR="000E3973">
        <w:rPr>
          <w:rFonts w:ascii="Arial" w:hAnsi="Arial" w:cs="Arial"/>
          <w:sz w:val="18"/>
          <w:szCs w:val="18"/>
        </w:rPr>
        <w:t>local co</w:t>
      </w:r>
      <w:r w:rsidR="0036716E">
        <w:rPr>
          <w:rFonts w:ascii="Arial" w:hAnsi="Arial" w:cs="Arial"/>
          <w:sz w:val="18"/>
          <w:szCs w:val="18"/>
        </w:rPr>
        <w:t>alition of activists</w:t>
      </w:r>
      <w:r w:rsidR="008B18A7">
        <w:rPr>
          <w:rFonts w:ascii="Arial" w:hAnsi="Arial" w:cs="Arial"/>
          <w:sz w:val="18"/>
          <w:szCs w:val="18"/>
        </w:rPr>
        <w:t xml:space="preserve">; inevitably to derive for an alternative master plan for </w:t>
      </w:r>
      <w:proofErr w:type="spellStart"/>
      <w:r w:rsidR="008B18A7">
        <w:rPr>
          <w:rFonts w:ascii="Arial" w:hAnsi="Arial" w:cs="Arial"/>
          <w:sz w:val="18"/>
          <w:szCs w:val="18"/>
        </w:rPr>
        <w:t>Lifta</w:t>
      </w:r>
      <w:proofErr w:type="spellEnd"/>
      <w:r w:rsidR="000E3973">
        <w:rPr>
          <w:rFonts w:ascii="Arial" w:hAnsi="Arial" w:cs="Arial"/>
          <w:sz w:val="18"/>
          <w:szCs w:val="18"/>
        </w:rPr>
        <w:t xml:space="preserve">. </w:t>
      </w:r>
      <w:r w:rsidR="00683015">
        <w:rPr>
          <w:rFonts w:ascii="Arial" w:hAnsi="Arial" w:cs="Arial"/>
          <w:sz w:val="18"/>
          <w:szCs w:val="18"/>
        </w:rPr>
        <w:t>Belonging’s exchange with</w:t>
      </w:r>
      <w:r w:rsidR="00683015" w:rsidRPr="004A7225">
        <w:rPr>
          <w:rFonts w:ascii="Arial" w:hAnsi="Arial" w:cs="Arial"/>
          <w:sz w:val="18"/>
          <w:szCs w:val="18"/>
        </w:rPr>
        <w:t xml:space="preserve"> the </w:t>
      </w:r>
      <w:r w:rsidR="00683015" w:rsidRPr="004A7225">
        <w:rPr>
          <w:rFonts w:ascii="Arial" w:eastAsia="Times New Roman" w:hAnsi="Arial" w:cs="Arial"/>
          <w:color w:val="000000"/>
          <w:sz w:val="18"/>
          <w:szCs w:val="18"/>
        </w:rPr>
        <w:t xml:space="preserve">Centro </w:t>
      </w:r>
      <w:r w:rsidR="00683015" w:rsidRPr="004A7225">
        <w:rPr>
          <w:rFonts w:ascii="Arial" w:eastAsia="Times New Roman" w:hAnsi="Arial" w:cs="Arial"/>
          <w:sz w:val="18"/>
          <w:szCs w:val="18"/>
        </w:rPr>
        <w:t>de M</w:t>
      </w:r>
      <w:r w:rsidR="00683015">
        <w:rPr>
          <w:rFonts w:ascii="Arial" w:eastAsia="Times New Roman" w:hAnsi="Arial" w:cs="Arial"/>
          <w:sz w:val="18"/>
          <w:szCs w:val="18"/>
        </w:rPr>
        <w:t xml:space="preserve">emoria, Paz y </w:t>
      </w:r>
      <w:proofErr w:type="spellStart"/>
      <w:r w:rsidR="00683015">
        <w:rPr>
          <w:rFonts w:ascii="Arial" w:eastAsia="Times New Roman" w:hAnsi="Arial" w:cs="Arial"/>
          <w:sz w:val="18"/>
          <w:szCs w:val="18"/>
        </w:rPr>
        <w:t>Reconciliación</w:t>
      </w:r>
      <w:proofErr w:type="spellEnd"/>
      <w:r w:rsidR="00683015">
        <w:rPr>
          <w:rFonts w:ascii="Arial" w:eastAsia="Times New Roman" w:hAnsi="Arial" w:cs="Arial"/>
          <w:sz w:val="18"/>
          <w:szCs w:val="18"/>
        </w:rPr>
        <w:t xml:space="preserve"> as well as </w:t>
      </w:r>
      <w:r w:rsidR="00683015">
        <w:rPr>
          <w:rFonts w:ascii="Arial" w:hAnsi="Arial" w:cs="Arial"/>
          <w:sz w:val="18"/>
          <w:szCs w:val="18"/>
        </w:rPr>
        <w:t>other people, civil society organizations and Sites can help address current challenges that feed into the following questions</w:t>
      </w:r>
      <w:r w:rsidR="00683015" w:rsidRPr="004A7225">
        <w:rPr>
          <w:rFonts w:ascii="Arial" w:eastAsia="Times New Roman" w:hAnsi="Arial" w:cs="Arial"/>
          <w:sz w:val="18"/>
          <w:szCs w:val="18"/>
        </w:rPr>
        <w:t>:</w:t>
      </w:r>
      <w:r w:rsidR="00683015" w:rsidRPr="004A7225">
        <w:rPr>
          <w:rFonts w:ascii="Arial" w:hAnsi="Arial" w:cs="Arial"/>
          <w:sz w:val="18"/>
          <w:szCs w:val="18"/>
        </w:rPr>
        <w:t xml:space="preserve"> Firstly, how do you convince people that this particular type of place (a place of healing; a site of conscience) is beneficial to a situation that may still be ‘in-conflict’? Secondly, how did you show that creating a Cen</w:t>
      </w:r>
      <w:r w:rsidR="00B43D01">
        <w:rPr>
          <w:rFonts w:ascii="Arial" w:hAnsi="Arial" w:cs="Arial"/>
          <w:sz w:val="18"/>
          <w:szCs w:val="18"/>
        </w:rPr>
        <w:t>tre of Memory to a site, in the</w:t>
      </w:r>
      <w:r w:rsidR="00683015" w:rsidRPr="004A7225">
        <w:rPr>
          <w:rFonts w:ascii="Arial" w:hAnsi="Arial" w:cs="Arial"/>
          <w:sz w:val="18"/>
          <w:szCs w:val="18"/>
        </w:rPr>
        <w:t xml:space="preserve"> Centre’s case and through the experience of the Centre so far, has been beneficial and to what purpose? And a third question, from the previous 2 questions, how was this integrated in the process to get the Centre of the ground; hence building from the ground-up?</w:t>
      </w:r>
    </w:p>
    <w:p w14:paraId="2BBB835D" w14:textId="77777777" w:rsidR="00B50E5D" w:rsidRDefault="00B50E5D" w:rsidP="00CD2A6C">
      <w:pPr>
        <w:jc w:val="both"/>
        <w:rPr>
          <w:rFonts w:ascii="Arial" w:hAnsi="Arial" w:cs="Arial"/>
          <w:sz w:val="18"/>
          <w:szCs w:val="18"/>
        </w:rPr>
      </w:pPr>
    </w:p>
    <w:p w14:paraId="0CD0866F" w14:textId="77777777" w:rsidR="00683015" w:rsidRPr="000A6CC5" w:rsidRDefault="00683015" w:rsidP="00683015">
      <w:pPr>
        <w:numPr>
          <w:ilvl w:val="0"/>
          <w:numId w:val="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The urgency, including any special timing considerations that the Committee should consider, such as impending changes in laws, governance, political parties, economic sanctions, etc.</w:t>
      </w:r>
    </w:p>
    <w:p w14:paraId="36C2187B" w14:textId="0297F226" w:rsidR="00683015" w:rsidRPr="002A7149" w:rsidRDefault="00D00B34" w:rsidP="006C6B84">
      <w:pPr>
        <w:jc w:val="both"/>
        <w:rPr>
          <w:rFonts w:ascii="Museo Sans 100" w:eastAsia="Museo Sans 100" w:hAnsi="Museo Sans 100" w:cs="Times New Roman"/>
          <w:bCs/>
          <w:color w:val="4D4D4D"/>
          <w:sz w:val="20"/>
        </w:rPr>
      </w:pPr>
      <w:r>
        <w:rPr>
          <w:rFonts w:ascii="Arial" w:hAnsi="Arial" w:cs="Arial"/>
          <w:sz w:val="18"/>
          <w:szCs w:val="18"/>
        </w:rPr>
        <w:t>T</w:t>
      </w:r>
      <w:r w:rsidR="00BD6FC9">
        <w:rPr>
          <w:rFonts w:ascii="Arial" w:hAnsi="Arial" w:cs="Arial"/>
          <w:sz w:val="18"/>
          <w:szCs w:val="18"/>
        </w:rPr>
        <w:t xml:space="preserve">ime is running out for </w:t>
      </w:r>
      <w:proofErr w:type="spellStart"/>
      <w:r w:rsidR="00BD6FC9">
        <w:rPr>
          <w:rFonts w:ascii="Arial" w:hAnsi="Arial" w:cs="Arial"/>
          <w:sz w:val="18"/>
          <w:szCs w:val="18"/>
        </w:rPr>
        <w:t>Lifta</w:t>
      </w:r>
      <w:proofErr w:type="spellEnd"/>
      <w:r w:rsidR="00BD6FC9">
        <w:rPr>
          <w:rFonts w:ascii="Arial" w:hAnsi="Arial" w:cs="Arial"/>
          <w:sz w:val="18"/>
          <w:szCs w:val="18"/>
        </w:rPr>
        <w:t>. A</w:t>
      </w:r>
      <w:r w:rsidR="00683015" w:rsidRPr="002A7149">
        <w:rPr>
          <w:rFonts w:ascii="Arial" w:hAnsi="Arial" w:cs="Arial"/>
          <w:sz w:val="18"/>
          <w:szCs w:val="18"/>
        </w:rPr>
        <w:t xml:space="preserve">s by the end </w:t>
      </w:r>
      <w:r w:rsidR="00683015">
        <w:rPr>
          <w:rFonts w:ascii="Arial" w:hAnsi="Arial" w:cs="Arial"/>
          <w:sz w:val="18"/>
          <w:szCs w:val="18"/>
        </w:rPr>
        <w:t xml:space="preserve">of 2017 there will be the first master plan designed for </w:t>
      </w:r>
      <w:r w:rsidR="00BD6FC9">
        <w:rPr>
          <w:rFonts w:ascii="Arial" w:hAnsi="Arial" w:cs="Arial"/>
          <w:sz w:val="18"/>
          <w:szCs w:val="18"/>
        </w:rPr>
        <w:t>t</w:t>
      </w:r>
      <w:r w:rsidR="00683015" w:rsidRPr="00C8763B">
        <w:rPr>
          <w:rFonts w:ascii="Arial" w:hAnsi="Arial" w:cs="Arial"/>
          <w:sz w:val="18"/>
          <w:szCs w:val="18"/>
        </w:rPr>
        <w:t>he</w:t>
      </w:r>
      <w:r w:rsidR="00683015">
        <w:rPr>
          <w:rFonts w:ascii="Arial" w:hAnsi="Arial" w:cs="Arial"/>
          <w:sz w:val="18"/>
          <w:szCs w:val="18"/>
        </w:rPr>
        <w:t xml:space="preserve"> </w:t>
      </w:r>
      <w:r w:rsidR="00683015" w:rsidRPr="00C8763B">
        <w:rPr>
          <w:rFonts w:ascii="Arial" w:hAnsi="Arial" w:cs="Arial"/>
          <w:sz w:val="18"/>
          <w:szCs w:val="18"/>
        </w:rPr>
        <w:t xml:space="preserve">‘Mei </w:t>
      </w:r>
      <w:proofErr w:type="spellStart"/>
      <w:r w:rsidR="00683015" w:rsidRPr="00C8763B">
        <w:rPr>
          <w:rFonts w:ascii="Arial" w:hAnsi="Arial" w:cs="Arial"/>
          <w:sz w:val="18"/>
          <w:szCs w:val="18"/>
        </w:rPr>
        <w:t>Naftoah</w:t>
      </w:r>
      <w:proofErr w:type="spellEnd"/>
      <w:r w:rsidR="00683015" w:rsidRPr="00C8763B">
        <w:rPr>
          <w:rFonts w:ascii="Arial" w:hAnsi="Arial" w:cs="Arial"/>
          <w:sz w:val="18"/>
          <w:szCs w:val="18"/>
        </w:rPr>
        <w:t>’ redevelopment plan</w:t>
      </w:r>
      <w:r w:rsidR="00683015" w:rsidRPr="00CD42E1">
        <w:rPr>
          <w:rFonts w:ascii="Arial" w:hAnsi="Arial" w:cs="Arial"/>
          <w:sz w:val="18"/>
          <w:szCs w:val="18"/>
        </w:rPr>
        <w:t xml:space="preserve"> </w:t>
      </w:r>
      <w:r w:rsidR="0036716E">
        <w:rPr>
          <w:rFonts w:ascii="Arial" w:hAnsi="Arial" w:cs="Arial"/>
          <w:sz w:val="18"/>
          <w:szCs w:val="18"/>
        </w:rPr>
        <w:t>(6036)</w:t>
      </w:r>
      <w:r w:rsidR="00BD6FC9">
        <w:rPr>
          <w:rFonts w:ascii="Arial" w:hAnsi="Arial" w:cs="Arial"/>
          <w:sz w:val="18"/>
          <w:szCs w:val="18"/>
        </w:rPr>
        <w:t>; it</w:t>
      </w:r>
      <w:r w:rsidR="0036716E">
        <w:rPr>
          <w:rFonts w:ascii="Arial" w:hAnsi="Arial" w:cs="Arial"/>
          <w:sz w:val="18"/>
          <w:szCs w:val="18"/>
        </w:rPr>
        <w:t xml:space="preserve"> </w:t>
      </w:r>
      <w:r w:rsidR="00683015" w:rsidRPr="002A7149">
        <w:rPr>
          <w:rFonts w:ascii="Arial" w:hAnsi="Arial" w:cs="Arial"/>
          <w:sz w:val="18"/>
          <w:szCs w:val="18"/>
        </w:rPr>
        <w:t xml:space="preserve">will appropriate and </w:t>
      </w:r>
      <w:r>
        <w:rPr>
          <w:rFonts w:ascii="Arial" w:hAnsi="Arial" w:cs="Arial"/>
          <w:sz w:val="18"/>
          <w:szCs w:val="18"/>
        </w:rPr>
        <w:t xml:space="preserve">disregard the memory of </w:t>
      </w:r>
      <w:proofErr w:type="spellStart"/>
      <w:r>
        <w:rPr>
          <w:rFonts w:ascii="Arial" w:hAnsi="Arial" w:cs="Arial"/>
          <w:sz w:val="18"/>
          <w:szCs w:val="18"/>
        </w:rPr>
        <w:t>Lifta</w:t>
      </w:r>
      <w:proofErr w:type="spellEnd"/>
      <w:r>
        <w:rPr>
          <w:rFonts w:ascii="Arial" w:hAnsi="Arial" w:cs="Arial"/>
          <w:sz w:val="18"/>
          <w:szCs w:val="18"/>
        </w:rPr>
        <w:t xml:space="preserve">. </w:t>
      </w:r>
      <w:r w:rsidR="00BD6FC9">
        <w:rPr>
          <w:rFonts w:ascii="Arial" w:hAnsi="Arial" w:cs="Arial"/>
          <w:sz w:val="18"/>
          <w:szCs w:val="18"/>
        </w:rPr>
        <w:t>T</w:t>
      </w:r>
      <w:r w:rsidR="00683015" w:rsidRPr="002A7149">
        <w:rPr>
          <w:rFonts w:ascii="Arial" w:hAnsi="Arial" w:cs="Arial"/>
          <w:sz w:val="18"/>
          <w:szCs w:val="18"/>
        </w:rPr>
        <w:t>herefore the immediacy of this project is vital.</w:t>
      </w:r>
      <w:r w:rsidR="00BD6FC9">
        <w:rPr>
          <w:rFonts w:ascii="Arial" w:hAnsi="Arial" w:cs="Arial"/>
          <w:sz w:val="18"/>
          <w:szCs w:val="18"/>
        </w:rPr>
        <w:t xml:space="preserve"> The</w:t>
      </w:r>
      <w:r w:rsidR="00D75E3D">
        <w:rPr>
          <w:rFonts w:ascii="Arial" w:hAnsi="Arial" w:cs="Arial"/>
          <w:sz w:val="18"/>
          <w:szCs w:val="18"/>
        </w:rPr>
        <w:t xml:space="preserve"> window of opportunity available to address this </w:t>
      </w:r>
      <w:r w:rsidR="00BD6FC9">
        <w:rPr>
          <w:rFonts w:ascii="Arial" w:hAnsi="Arial" w:cs="Arial"/>
          <w:sz w:val="18"/>
          <w:szCs w:val="18"/>
        </w:rPr>
        <w:t>exchange in Israel, over the next years, with the attribution t</w:t>
      </w:r>
      <w:r w:rsidR="00987850">
        <w:rPr>
          <w:rFonts w:ascii="Arial" w:hAnsi="Arial" w:cs="Arial"/>
          <w:sz w:val="18"/>
          <w:szCs w:val="18"/>
        </w:rPr>
        <w:t>o perceive of it with the wider</w:t>
      </w:r>
      <w:r w:rsidR="00BD6FC9">
        <w:rPr>
          <w:rFonts w:ascii="Arial" w:hAnsi="Arial" w:cs="Arial"/>
          <w:sz w:val="18"/>
          <w:szCs w:val="18"/>
        </w:rPr>
        <w:t xml:space="preserve"> goal </w:t>
      </w:r>
      <w:r w:rsidR="00987850">
        <w:rPr>
          <w:rFonts w:ascii="Arial" w:hAnsi="Arial" w:cs="Arial"/>
          <w:sz w:val="18"/>
          <w:szCs w:val="18"/>
        </w:rPr>
        <w:t xml:space="preserve">and </w:t>
      </w:r>
      <w:r w:rsidR="00BD6FC9">
        <w:rPr>
          <w:rFonts w:ascii="Arial" w:hAnsi="Arial" w:cs="Arial"/>
          <w:sz w:val="18"/>
          <w:szCs w:val="18"/>
        </w:rPr>
        <w:t>aim to ‘freeze’ a development plan is very limited.</w:t>
      </w:r>
      <w:r w:rsidR="00D75E3D">
        <w:rPr>
          <w:rFonts w:ascii="Arial" w:hAnsi="Arial" w:cs="Arial"/>
          <w:sz w:val="18"/>
          <w:szCs w:val="18"/>
        </w:rPr>
        <w:t xml:space="preserve"> </w:t>
      </w:r>
      <w:r w:rsidR="00987850">
        <w:rPr>
          <w:rFonts w:ascii="Arial" w:hAnsi="Arial" w:cs="Arial"/>
          <w:sz w:val="18"/>
          <w:szCs w:val="18"/>
        </w:rPr>
        <w:t>To a large degree, the urgency activates the necessity for this project.</w:t>
      </w:r>
    </w:p>
    <w:p w14:paraId="6654FE70" w14:textId="77777777" w:rsidR="000556C1" w:rsidRDefault="000556C1" w:rsidP="000A6CC5">
      <w:pPr>
        <w:rPr>
          <w:rFonts w:ascii="Museo Sans 100" w:eastAsia="Museo Sans 100" w:hAnsi="Museo Sans 100" w:cs="Times New Roman"/>
          <w:bCs/>
          <w:color w:val="4D4D4D"/>
          <w:sz w:val="20"/>
        </w:rPr>
      </w:pPr>
    </w:p>
    <w:p w14:paraId="38D9B021"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4</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Exchange</w:t>
      </w:r>
      <w:r w:rsidR="000A6CC5" w:rsidRPr="000A6CC5">
        <w:rPr>
          <w:rFonts w:ascii="Museo Sans 100" w:eastAsia="Museo Sans 100" w:hAnsi="Museo Sans 100" w:cs="Times New Roman"/>
          <w:bCs/>
          <w:color w:val="4D4D4D"/>
          <w:sz w:val="20"/>
        </w:rPr>
        <w:t xml:space="preserve"> (please explain how the exchange will be implemented) (2</w:t>
      </w:r>
      <w:r w:rsidR="007C0AE3">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pages</w:t>
      </w:r>
      <w:r w:rsidR="007C0AE3" w:rsidRPr="007C0AE3">
        <w:rPr>
          <w:rFonts w:ascii="Museo Sans 100" w:eastAsia="Museo Sans 100" w:hAnsi="Museo Sans 100" w:cs="Times New Roman"/>
          <w:bCs/>
          <w:color w:val="4D4D4D"/>
          <w:sz w:val="20"/>
        </w:rPr>
        <w:t xml:space="preserve"> </w:t>
      </w:r>
      <w:r w:rsidR="007C0AE3">
        <w:rPr>
          <w:rFonts w:ascii="Museo Sans 100" w:eastAsia="Museo Sans 100" w:hAnsi="Museo Sans 100" w:cs="Times New Roman"/>
          <w:bCs/>
          <w:color w:val="4D4D4D"/>
          <w:sz w:val="20"/>
        </w:rPr>
        <w:t>maximum</w:t>
      </w:r>
      <w:r w:rsidR="000A6CC5" w:rsidRPr="000A6CC5">
        <w:rPr>
          <w:rFonts w:ascii="Museo Sans 100" w:eastAsia="Museo Sans 100" w:hAnsi="Museo Sans 100" w:cs="Times New Roman"/>
          <w:bCs/>
          <w:color w:val="4D4D4D"/>
          <w:sz w:val="20"/>
        </w:rPr>
        <w:t>):</w:t>
      </w:r>
    </w:p>
    <w:p w14:paraId="4642287F" w14:textId="3BA126D0" w:rsidR="00F80256" w:rsidRDefault="000A6CC5" w:rsidP="00F80256">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Type of exchange (staff exchange, consultancy, </w:t>
      </w:r>
      <w:r w:rsidR="00CD1788">
        <w:rPr>
          <w:rFonts w:ascii="Museo Sans 100" w:eastAsia="Museo Sans 100" w:hAnsi="Museo Sans 100" w:cs="Times New Roman"/>
          <w:bCs/>
          <w:color w:val="4D4D4D"/>
          <w:sz w:val="20"/>
        </w:rPr>
        <w:t xml:space="preserve">peer-to-peer </w:t>
      </w:r>
      <w:r w:rsidRPr="000A6CC5">
        <w:rPr>
          <w:rFonts w:ascii="Museo Sans 100" w:eastAsia="Museo Sans 100" w:hAnsi="Museo Sans 100" w:cs="Times New Roman"/>
          <w:bCs/>
          <w:color w:val="4D4D4D"/>
          <w:sz w:val="20"/>
        </w:rPr>
        <w:t>mentoring, advocacy mission</w:t>
      </w:r>
      <w:r w:rsidRPr="00CD1788">
        <w:rPr>
          <w:rFonts w:ascii="Museo Sans 100" w:eastAsia="Museo Sans 100" w:hAnsi="Museo Sans 100" w:cs="Times New Roman"/>
          <w:bCs/>
          <w:color w:val="4D4D4D"/>
          <w:sz w:val="20"/>
        </w:rPr>
        <w:t>)</w:t>
      </w:r>
    </w:p>
    <w:p w14:paraId="4974A00E" w14:textId="5649285E" w:rsidR="00DC4573" w:rsidRPr="000D4C04" w:rsidRDefault="00B8273F" w:rsidP="00DC4573">
      <w:pPr>
        <w:widowControl w:val="0"/>
        <w:autoSpaceDE w:val="0"/>
        <w:autoSpaceDN w:val="0"/>
        <w:adjustRightInd w:val="0"/>
        <w:jc w:val="both"/>
        <w:rPr>
          <w:rFonts w:ascii="Arial" w:hAnsi="Arial" w:cs="Arial"/>
          <w:sz w:val="18"/>
          <w:szCs w:val="18"/>
        </w:rPr>
      </w:pPr>
      <w:r>
        <w:rPr>
          <w:rFonts w:ascii="Arial" w:eastAsia="Museo Sans 100" w:hAnsi="Arial" w:cs="Arial"/>
          <w:bCs/>
          <w:sz w:val="18"/>
          <w:szCs w:val="18"/>
        </w:rPr>
        <w:t>Staff Exchange</w:t>
      </w:r>
      <w:r w:rsidR="00DC4573">
        <w:rPr>
          <w:rFonts w:ascii="Arial" w:eastAsia="Museo Sans 100" w:hAnsi="Arial" w:cs="Arial"/>
          <w:bCs/>
          <w:sz w:val="18"/>
          <w:szCs w:val="18"/>
        </w:rPr>
        <w:t xml:space="preserve"> with the </w:t>
      </w:r>
      <w:r w:rsidR="00DC4573" w:rsidRPr="00F51287">
        <w:rPr>
          <w:rFonts w:ascii="Arial" w:hAnsi="Arial" w:cs="Arial"/>
          <w:sz w:val="18"/>
          <w:szCs w:val="18"/>
        </w:rPr>
        <w:t xml:space="preserve">Centro de Memoria, Paz y </w:t>
      </w:r>
      <w:proofErr w:type="spellStart"/>
      <w:r w:rsidR="00DC4573" w:rsidRPr="00F51287">
        <w:rPr>
          <w:rFonts w:ascii="Arial" w:hAnsi="Arial" w:cs="Arial"/>
          <w:sz w:val="18"/>
          <w:szCs w:val="18"/>
        </w:rPr>
        <w:t>Reconciliación</w:t>
      </w:r>
      <w:proofErr w:type="spellEnd"/>
      <w:r w:rsidR="00DC4573" w:rsidRPr="00F51287">
        <w:rPr>
          <w:rFonts w:ascii="Arial" w:hAnsi="Arial" w:cs="Arial"/>
          <w:sz w:val="18"/>
          <w:szCs w:val="18"/>
        </w:rPr>
        <w:t xml:space="preserve"> (CMPR)</w:t>
      </w:r>
      <w:r w:rsidR="00DC4573" w:rsidRPr="00F51287">
        <w:rPr>
          <w:rFonts w:ascii="Arial" w:hAnsi="Arial" w:cs="Arial"/>
          <w:b/>
          <w:sz w:val="18"/>
          <w:szCs w:val="18"/>
        </w:rPr>
        <w:t xml:space="preserve"> </w:t>
      </w:r>
      <w:r w:rsidR="00DC4573" w:rsidRPr="00DF6065">
        <w:rPr>
          <w:rFonts w:ascii="Arial" w:hAnsi="Arial" w:cs="Arial"/>
          <w:sz w:val="18"/>
          <w:szCs w:val="18"/>
        </w:rPr>
        <w:t>as</w:t>
      </w:r>
      <w:r w:rsidR="00D7479A">
        <w:rPr>
          <w:rFonts w:ascii="Arial" w:hAnsi="Arial" w:cs="Arial"/>
          <w:sz w:val="18"/>
          <w:szCs w:val="18"/>
        </w:rPr>
        <w:t xml:space="preserve"> well as</w:t>
      </w:r>
      <w:r w:rsidR="00DC4573" w:rsidRPr="00F51287">
        <w:rPr>
          <w:rFonts w:ascii="Arial" w:hAnsi="Arial" w:cs="Arial"/>
          <w:sz w:val="18"/>
          <w:szCs w:val="18"/>
        </w:rPr>
        <w:t xml:space="preserve"> </w:t>
      </w:r>
      <w:r w:rsidR="00DC4573">
        <w:rPr>
          <w:rFonts w:ascii="Arial" w:hAnsi="Arial" w:cs="Arial"/>
          <w:sz w:val="18"/>
          <w:szCs w:val="18"/>
        </w:rPr>
        <w:t>the Victims’ organizations that</w:t>
      </w:r>
      <w:r w:rsidR="00DC4573" w:rsidRPr="00F51287">
        <w:rPr>
          <w:rFonts w:ascii="Arial" w:hAnsi="Arial" w:cs="Arial"/>
          <w:sz w:val="18"/>
          <w:szCs w:val="18"/>
        </w:rPr>
        <w:t xml:space="preserve"> were part of the </w:t>
      </w:r>
      <w:r w:rsidR="00DC4573">
        <w:rPr>
          <w:rFonts w:ascii="Arial" w:hAnsi="Arial" w:cs="Arial"/>
          <w:sz w:val="18"/>
          <w:szCs w:val="18"/>
        </w:rPr>
        <w:t xml:space="preserve">process of creation of the CMPR; and yet essentially other civil society organizations and Sites that can provide Belonging the experience of a broader knowledge of practices in relation to </w:t>
      </w:r>
      <w:r w:rsidR="00D7479A">
        <w:rPr>
          <w:rFonts w:ascii="Arial" w:hAnsi="Arial" w:cs="Arial"/>
          <w:sz w:val="18"/>
          <w:szCs w:val="18"/>
        </w:rPr>
        <w:t xml:space="preserve">engaging the recognition of </w:t>
      </w:r>
      <w:r w:rsidR="00DC4573">
        <w:rPr>
          <w:rFonts w:ascii="Arial" w:hAnsi="Arial" w:cs="Arial"/>
          <w:sz w:val="18"/>
          <w:szCs w:val="18"/>
        </w:rPr>
        <w:t>‘opposing views’ from victim’s organ</w:t>
      </w:r>
      <w:r w:rsidR="006F47FC">
        <w:rPr>
          <w:rFonts w:ascii="Arial" w:hAnsi="Arial" w:cs="Arial"/>
          <w:sz w:val="18"/>
          <w:szCs w:val="18"/>
        </w:rPr>
        <w:t>izations, civil society and with</w:t>
      </w:r>
      <w:r w:rsidR="00DC4573">
        <w:rPr>
          <w:rFonts w:ascii="Arial" w:hAnsi="Arial" w:cs="Arial"/>
          <w:sz w:val="18"/>
          <w:szCs w:val="18"/>
        </w:rPr>
        <w:t xml:space="preserve"> </w:t>
      </w:r>
      <w:r w:rsidR="00764842">
        <w:rPr>
          <w:rFonts w:ascii="Arial" w:hAnsi="Arial" w:cs="Arial"/>
          <w:sz w:val="18"/>
          <w:szCs w:val="18"/>
        </w:rPr>
        <w:t>State ‘run’</w:t>
      </w:r>
      <w:r w:rsidR="00D7479A">
        <w:rPr>
          <w:rFonts w:ascii="Arial" w:hAnsi="Arial" w:cs="Arial"/>
          <w:sz w:val="18"/>
          <w:szCs w:val="18"/>
        </w:rPr>
        <w:t xml:space="preserve"> </w:t>
      </w:r>
      <w:r w:rsidR="00DC4573">
        <w:rPr>
          <w:rFonts w:ascii="Arial" w:hAnsi="Arial" w:cs="Arial"/>
          <w:sz w:val="18"/>
          <w:szCs w:val="18"/>
        </w:rPr>
        <w:t xml:space="preserve">governmental organizations. </w:t>
      </w:r>
      <w:r w:rsidR="00DC4573">
        <w:rPr>
          <w:rFonts w:ascii="Arial" w:hAnsi="Arial" w:cs="Arial"/>
          <w:color w:val="262626"/>
          <w:sz w:val="18"/>
          <w:szCs w:val="18"/>
        </w:rPr>
        <w:t>It is not</w:t>
      </w:r>
      <w:r w:rsidR="00DC4573" w:rsidRPr="00A46B02">
        <w:rPr>
          <w:rFonts w:ascii="Arial" w:hAnsi="Arial" w:cs="Arial"/>
          <w:color w:val="262626"/>
          <w:sz w:val="18"/>
          <w:szCs w:val="18"/>
        </w:rPr>
        <w:t xml:space="preserve"> really an exchange in the sense of ca</w:t>
      </w:r>
      <w:r w:rsidR="00DC4573">
        <w:rPr>
          <w:rFonts w:ascii="Arial" w:hAnsi="Arial" w:cs="Arial"/>
          <w:color w:val="262626"/>
          <w:sz w:val="18"/>
          <w:szCs w:val="18"/>
        </w:rPr>
        <w:t xml:space="preserve">rrying out work sessions on Belonging’s project, </w:t>
      </w:r>
      <w:r w:rsidR="00DC4573" w:rsidRPr="00A46B02">
        <w:rPr>
          <w:rFonts w:ascii="Arial" w:hAnsi="Arial" w:cs="Arial"/>
          <w:color w:val="262626"/>
          <w:sz w:val="18"/>
          <w:szCs w:val="18"/>
        </w:rPr>
        <w:t>which is the id</w:t>
      </w:r>
      <w:r w:rsidR="00DC4573">
        <w:rPr>
          <w:rFonts w:ascii="Arial" w:hAnsi="Arial" w:cs="Arial"/>
          <w:color w:val="262626"/>
          <w:sz w:val="18"/>
          <w:szCs w:val="18"/>
        </w:rPr>
        <w:t>ea of a peer-to-peer exchange,</w:t>
      </w:r>
      <w:r w:rsidR="00DC4573">
        <w:rPr>
          <w:rFonts w:ascii="Arial" w:hAnsi="Arial" w:cs="Arial"/>
          <w:sz w:val="18"/>
          <w:szCs w:val="18"/>
        </w:rPr>
        <w:t xml:space="preserve"> </w:t>
      </w:r>
      <w:r w:rsidR="00764842">
        <w:rPr>
          <w:rFonts w:ascii="Arial" w:hAnsi="Arial" w:cs="Arial"/>
          <w:sz w:val="18"/>
          <w:szCs w:val="18"/>
        </w:rPr>
        <w:t xml:space="preserve">rather an </w:t>
      </w:r>
      <w:r w:rsidR="00B201A9">
        <w:rPr>
          <w:rFonts w:ascii="Arial" w:hAnsi="Arial" w:cs="Arial"/>
          <w:sz w:val="18"/>
          <w:szCs w:val="18"/>
        </w:rPr>
        <w:t xml:space="preserve">inquiry, </w:t>
      </w:r>
      <w:r w:rsidR="00DC4573">
        <w:rPr>
          <w:rFonts w:ascii="Arial" w:hAnsi="Arial" w:cs="Arial"/>
          <w:color w:val="262626"/>
          <w:sz w:val="18"/>
          <w:szCs w:val="18"/>
        </w:rPr>
        <w:t>so therefore it is crucial to highlight that</w:t>
      </w:r>
      <w:r w:rsidR="00DC4573" w:rsidRPr="00A46B02">
        <w:rPr>
          <w:rFonts w:ascii="Arial" w:hAnsi="Arial" w:cs="Arial"/>
          <w:color w:val="262626"/>
          <w:sz w:val="18"/>
          <w:szCs w:val="18"/>
        </w:rPr>
        <w:t xml:space="preserve"> the exchange project goal is</w:t>
      </w:r>
      <w:r w:rsidR="00DC4573">
        <w:rPr>
          <w:rFonts w:ascii="Arial" w:hAnsi="Arial" w:cs="Arial"/>
          <w:color w:val="262626"/>
          <w:sz w:val="18"/>
          <w:szCs w:val="18"/>
        </w:rPr>
        <w:t xml:space="preserve"> the specific objectives (presented directly below) that is the aim for sustaining </w:t>
      </w:r>
      <w:r w:rsidR="00DC4573" w:rsidRPr="00A46B02">
        <w:rPr>
          <w:rFonts w:ascii="Arial" w:hAnsi="Arial" w:cs="Arial"/>
          <w:color w:val="262626"/>
          <w:sz w:val="18"/>
          <w:szCs w:val="18"/>
        </w:rPr>
        <w:t>the P</w:t>
      </w:r>
      <w:r w:rsidR="00DC4573">
        <w:rPr>
          <w:rFonts w:ascii="Arial" w:hAnsi="Arial" w:cs="Arial"/>
          <w:color w:val="262626"/>
          <w:sz w:val="18"/>
          <w:szCs w:val="18"/>
        </w:rPr>
        <w:t xml:space="preserve">roject </w:t>
      </w:r>
      <w:r w:rsidR="00DC4573" w:rsidRPr="00A46B02">
        <w:rPr>
          <w:rFonts w:ascii="Arial" w:hAnsi="Arial" w:cs="Arial"/>
          <w:color w:val="262626"/>
          <w:sz w:val="18"/>
          <w:szCs w:val="18"/>
        </w:rPr>
        <w:t>S</w:t>
      </w:r>
      <w:r w:rsidR="00DC4573">
        <w:rPr>
          <w:rFonts w:ascii="Arial" w:hAnsi="Arial" w:cs="Arial"/>
          <w:color w:val="262626"/>
          <w:sz w:val="18"/>
          <w:szCs w:val="18"/>
        </w:rPr>
        <w:t xml:space="preserve">upport </w:t>
      </w:r>
      <w:r w:rsidR="00DC4573" w:rsidRPr="00A46B02">
        <w:rPr>
          <w:rFonts w:ascii="Arial" w:hAnsi="Arial" w:cs="Arial"/>
          <w:color w:val="262626"/>
          <w:sz w:val="18"/>
          <w:szCs w:val="18"/>
        </w:rPr>
        <w:t>F</w:t>
      </w:r>
      <w:r w:rsidR="00DC4573">
        <w:rPr>
          <w:rFonts w:ascii="Arial" w:hAnsi="Arial" w:cs="Arial"/>
          <w:color w:val="262626"/>
          <w:sz w:val="18"/>
          <w:szCs w:val="18"/>
        </w:rPr>
        <w:t>und</w:t>
      </w:r>
      <w:r w:rsidR="00DC4573" w:rsidRPr="00A46B02">
        <w:rPr>
          <w:rFonts w:ascii="Arial" w:hAnsi="Arial" w:cs="Arial"/>
          <w:color w:val="262626"/>
          <w:sz w:val="18"/>
          <w:szCs w:val="18"/>
        </w:rPr>
        <w:t>.</w:t>
      </w:r>
    </w:p>
    <w:p w14:paraId="37B5F7D6" w14:textId="77777777" w:rsidR="00F80256" w:rsidRPr="00F80256" w:rsidRDefault="00F80256" w:rsidP="00F80256">
      <w:pPr>
        <w:rPr>
          <w:rFonts w:ascii="Museo Sans 100" w:eastAsia="Museo Sans 100" w:hAnsi="Museo Sans 100" w:cs="Times New Roman"/>
          <w:bCs/>
          <w:color w:val="4D4D4D"/>
          <w:sz w:val="20"/>
        </w:rPr>
      </w:pPr>
    </w:p>
    <w:p w14:paraId="3BE6051D" w14:textId="77777777" w:rsidR="000A6CC5" w:rsidRDefault="000A6CC5" w:rsidP="000A6CC5">
      <w:pPr>
        <w:numPr>
          <w:ilvl w:val="0"/>
          <w:numId w:val="22"/>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Specific Objectives</w:t>
      </w:r>
    </w:p>
    <w:p w14:paraId="43BE82B5" w14:textId="241A334C" w:rsidR="003452D4" w:rsidRPr="00A46B02" w:rsidRDefault="003452D4" w:rsidP="003452D4">
      <w:pPr>
        <w:widowControl w:val="0"/>
        <w:autoSpaceDE w:val="0"/>
        <w:autoSpaceDN w:val="0"/>
        <w:adjustRightInd w:val="0"/>
        <w:jc w:val="both"/>
        <w:rPr>
          <w:rFonts w:ascii="Arial" w:hAnsi="Arial" w:cs="Arial"/>
          <w:color w:val="262626"/>
          <w:sz w:val="18"/>
          <w:szCs w:val="18"/>
        </w:rPr>
      </w:pPr>
      <w:r>
        <w:rPr>
          <w:rFonts w:ascii="Arial" w:hAnsi="Arial" w:cs="Arial"/>
          <w:sz w:val="18"/>
          <w:szCs w:val="18"/>
        </w:rPr>
        <w:t>The specific objectives</w:t>
      </w:r>
      <w:r w:rsidRPr="009F72F5">
        <w:rPr>
          <w:rFonts w:ascii="Arial" w:hAnsi="Arial" w:cs="Arial"/>
          <w:sz w:val="18"/>
          <w:szCs w:val="18"/>
        </w:rPr>
        <w:t xml:space="preserve"> for the </w:t>
      </w:r>
      <w:r>
        <w:rPr>
          <w:rFonts w:ascii="Arial" w:hAnsi="Arial" w:cs="Arial"/>
          <w:sz w:val="18"/>
          <w:szCs w:val="18"/>
        </w:rPr>
        <w:t xml:space="preserve">Staff </w:t>
      </w:r>
      <w:r w:rsidRPr="009F72F5">
        <w:rPr>
          <w:rFonts w:ascii="Arial" w:hAnsi="Arial" w:cs="Arial"/>
          <w:sz w:val="18"/>
          <w:szCs w:val="18"/>
        </w:rPr>
        <w:t>Exchange Project</w:t>
      </w:r>
      <w:r>
        <w:rPr>
          <w:rFonts w:ascii="Arial" w:hAnsi="Arial" w:cs="Arial"/>
          <w:sz w:val="18"/>
          <w:szCs w:val="18"/>
        </w:rPr>
        <w:t xml:space="preserve"> the </w:t>
      </w:r>
      <w:r w:rsidRPr="009F72F5">
        <w:rPr>
          <w:rFonts w:ascii="Arial" w:hAnsi="Arial" w:cs="Arial"/>
          <w:sz w:val="18"/>
          <w:szCs w:val="18"/>
        </w:rPr>
        <w:t xml:space="preserve">Belonging </w:t>
      </w:r>
      <w:r>
        <w:rPr>
          <w:rFonts w:ascii="Arial" w:hAnsi="Arial" w:cs="Arial"/>
          <w:sz w:val="18"/>
          <w:szCs w:val="18"/>
        </w:rPr>
        <w:t xml:space="preserve">organization </w:t>
      </w:r>
      <w:r w:rsidRPr="009F72F5">
        <w:rPr>
          <w:rFonts w:ascii="Arial" w:hAnsi="Arial" w:cs="Arial"/>
          <w:sz w:val="18"/>
          <w:szCs w:val="18"/>
        </w:rPr>
        <w:t>intends to design</w:t>
      </w:r>
      <w:r>
        <w:rPr>
          <w:rFonts w:ascii="Arial" w:hAnsi="Arial" w:cs="Arial"/>
          <w:sz w:val="18"/>
          <w:szCs w:val="18"/>
        </w:rPr>
        <w:t>, as the core of the project,</w:t>
      </w:r>
      <w:r w:rsidRPr="009F72F5">
        <w:rPr>
          <w:rFonts w:ascii="Arial" w:hAnsi="Arial" w:cs="Arial"/>
          <w:sz w:val="18"/>
          <w:szCs w:val="18"/>
        </w:rPr>
        <w:t xml:space="preserve"> </w:t>
      </w:r>
      <w:r>
        <w:rPr>
          <w:rFonts w:ascii="Arial" w:hAnsi="Arial" w:cs="Arial"/>
          <w:sz w:val="18"/>
          <w:szCs w:val="18"/>
        </w:rPr>
        <w:t>is to</w:t>
      </w:r>
      <w:r w:rsidRPr="009F72F5">
        <w:rPr>
          <w:rFonts w:ascii="Arial" w:hAnsi="Arial" w:cs="Arial"/>
          <w:sz w:val="18"/>
          <w:szCs w:val="18"/>
        </w:rPr>
        <w:t xml:space="preserve"> seek</w:t>
      </w:r>
      <w:r>
        <w:rPr>
          <w:rFonts w:ascii="Arial" w:hAnsi="Arial" w:cs="Arial"/>
          <w:sz w:val="18"/>
          <w:szCs w:val="18"/>
        </w:rPr>
        <w:t xml:space="preserve"> to address</w:t>
      </w:r>
      <w:r w:rsidRPr="009F72F5">
        <w:rPr>
          <w:rFonts w:ascii="Arial" w:hAnsi="Arial" w:cs="Arial"/>
          <w:sz w:val="18"/>
          <w:szCs w:val="18"/>
        </w:rPr>
        <w:t xml:space="preserve"> whilst acquiring activities with a specific goal </w:t>
      </w:r>
      <w:r>
        <w:rPr>
          <w:rFonts w:ascii="Arial" w:hAnsi="Arial" w:cs="Arial"/>
          <w:sz w:val="18"/>
          <w:szCs w:val="18"/>
        </w:rPr>
        <w:t xml:space="preserve">is, </w:t>
      </w:r>
      <w:r w:rsidRPr="009F72F5">
        <w:rPr>
          <w:rFonts w:ascii="Arial" w:hAnsi="Arial" w:cs="Arial"/>
          <w:sz w:val="18"/>
          <w:szCs w:val="18"/>
        </w:rPr>
        <w:t>how in Colombia did they systematize methodologies engaging opposite conflicting views and attitudes in a society? And how</w:t>
      </w:r>
      <w:r>
        <w:rPr>
          <w:rFonts w:ascii="Arial" w:hAnsi="Arial" w:cs="Arial"/>
          <w:sz w:val="18"/>
          <w:szCs w:val="18"/>
        </w:rPr>
        <w:t>,</w:t>
      </w:r>
      <w:r w:rsidRPr="009F72F5">
        <w:rPr>
          <w:rFonts w:ascii="Arial" w:hAnsi="Arial" w:cs="Arial"/>
          <w:sz w:val="18"/>
          <w:szCs w:val="18"/>
        </w:rPr>
        <w:t xml:space="preserve"> did this create some kind of exchange in publi</w:t>
      </w:r>
      <w:r w:rsidR="001A786C">
        <w:rPr>
          <w:rFonts w:ascii="Arial" w:hAnsi="Arial" w:cs="Arial"/>
          <w:sz w:val="18"/>
          <w:szCs w:val="18"/>
        </w:rPr>
        <w:t>c policy on memory? How were they</w:t>
      </w:r>
      <w:r w:rsidRPr="009F72F5">
        <w:rPr>
          <w:rFonts w:ascii="Arial" w:hAnsi="Arial" w:cs="Arial"/>
          <w:sz w:val="18"/>
          <w:szCs w:val="18"/>
        </w:rPr>
        <w:t xml:space="preserve"> able to get people engaging with dialogue? How, from the outcome of the 2 previous questions were they able to enhance capacity of methodology and practices? And concerning historical Memory; how did these methodologies and practices influence</w:t>
      </w:r>
      <w:r>
        <w:rPr>
          <w:rFonts w:ascii="Arial" w:hAnsi="Arial" w:cs="Arial"/>
          <w:sz w:val="18"/>
          <w:szCs w:val="18"/>
        </w:rPr>
        <w:t>,</w:t>
      </w:r>
      <w:r w:rsidRPr="009F72F5">
        <w:rPr>
          <w:rFonts w:ascii="Arial" w:hAnsi="Arial" w:cs="Arial"/>
          <w:sz w:val="18"/>
          <w:szCs w:val="18"/>
        </w:rPr>
        <w:t xml:space="preserve"> in the ‘timely’ context of Colombia</w:t>
      </w:r>
      <w:r>
        <w:rPr>
          <w:rFonts w:ascii="Arial" w:hAnsi="Arial" w:cs="Arial"/>
          <w:sz w:val="18"/>
          <w:szCs w:val="18"/>
        </w:rPr>
        <w:t>,</w:t>
      </w:r>
      <w:r w:rsidRPr="009F72F5">
        <w:rPr>
          <w:rFonts w:ascii="Arial" w:hAnsi="Arial" w:cs="Arial"/>
          <w:sz w:val="18"/>
          <w:szCs w:val="18"/>
        </w:rPr>
        <w:t xml:space="preserve"> hist</w:t>
      </w:r>
      <w:r>
        <w:rPr>
          <w:rFonts w:ascii="Arial" w:hAnsi="Arial" w:cs="Arial"/>
          <w:sz w:val="18"/>
          <w:szCs w:val="18"/>
        </w:rPr>
        <w:t>orical memory? And finally, how</w:t>
      </w:r>
      <w:r w:rsidRPr="009F72F5">
        <w:rPr>
          <w:rFonts w:ascii="Arial" w:hAnsi="Arial" w:cs="Arial"/>
          <w:sz w:val="18"/>
          <w:szCs w:val="18"/>
        </w:rPr>
        <w:t xml:space="preserve"> did it ‘shape’ public policy on historical memory?</w:t>
      </w:r>
      <w:r>
        <w:rPr>
          <w:rFonts w:ascii="Arial" w:hAnsi="Arial" w:cs="Arial"/>
          <w:sz w:val="18"/>
          <w:szCs w:val="18"/>
        </w:rPr>
        <w:t xml:space="preserve"> Essentially, the aim is to learn from the exchange project </w:t>
      </w:r>
      <w:r w:rsidRPr="00A46B02">
        <w:rPr>
          <w:rFonts w:ascii="Arial" w:hAnsi="Arial" w:cs="Arial"/>
          <w:color w:val="262626"/>
          <w:sz w:val="18"/>
          <w:szCs w:val="18"/>
        </w:rPr>
        <w:t xml:space="preserve">focusing </w:t>
      </w:r>
      <w:r>
        <w:rPr>
          <w:rFonts w:ascii="Arial" w:hAnsi="Arial" w:cs="Arial"/>
          <w:color w:val="262626"/>
          <w:sz w:val="18"/>
          <w:szCs w:val="18"/>
        </w:rPr>
        <w:t>up</w:t>
      </w:r>
      <w:r w:rsidRPr="00A46B02">
        <w:rPr>
          <w:rFonts w:ascii="Arial" w:hAnsi="Arial" w:cs="Arial"/>
          <w:color w:val="262626"/>
          <w:sz w:val="18"/>
          <w:szCs w:val="18"/>
        </w:rPr>
        <w:t xml:space="preserve">on </w:t>
      </w:r>
      <w:r>
        <w:rPr>
          <w:rFonts w:ascii="Arial" w:hAnsi="Arial" w:cs="Arial"/>
          <w:color w:val="262626"/>
          <w:sz w:val="18"/>
          <w:szCs w:val="18"/>
        </w:rPr>
        <w:t>how the Belonging organization can develop</w:t>
      </w:r>
      <w:r w:rsidRPr="00A46B02">
        <w:rPr>
          <w:rFonts w:ascii="Arial" w:hAnsi="Arial" w:cs="Arial"/>
          <w:color w:val="262626"/>
          <w:sz w:val="18"/>
          <w:szCs w:val="18"/>
        </w:rPr>
        <w:t xml:space="preserve"> </w:t>
      </w:r>
      <w:r>
        <w:rPr>
          <w:rFonts w:ascii="Arial" w:hAnsi="Arial" w:cs="Arial"/>
          <w:color w:val="262626"/>
          <w:sz w:val="18"/>
          <w:szCs w:val="18"/>
        </w:rPr>
        <w:t xml:space="preserve">a dialogue </w:t>
      </w:r>
      <w:r w:rsidR="00B201A9">
        <w:rPr>
          <w:rFonts w:ascii="Arial" w:hAnsi="Arial" w:cs="Arial"/>
          <w:color w:val="262626"/>
          <w:sz w:val="18"/>
          <w:szCs w:val="18"/>
        </w:rPr>
        <w:t>between opposing views with</w:t>
      </w:r>
      <w:r>
        <w:rPr>
          <w:rFonts w:ascii="Arial" w:hAnsi="Arial" w:cs="Arial"/>
          <w:color w:val="262626"/>
          <w:sz w:val="18"/>
          <w:szCs w:val="18"/>
        </w:rPr>
        <w:t xml:space="preserve"> the target context site of </w:t>
      </w:r>
      <w:proofErr w:type="spellStart"/>
      <w:r>
        <w:rPr>
          <w:rFonts w:ascii="Arial" w:hAnsi="Arial" w:cs="Arial"/>
          <w:color w:val="262626"/>
          <w:sz w:val="18"/>
          <w:szCs w:val="18"/>
        </w:rPr>
        <w:t>Lifta</w:t>
      </w:r>
      <w:proofErr w:type="spellEnd"/>
      <w:r w:rsidR="003E207A">
        <w:rPr>
          <w:rFonts w:ascii="Arial" w:hAnsi="Arial" w:cs="Arial"/>
          <w:color w:val="262626"/>
          <w:sz w:val="18"/>
          <w:szCs w:val="18"/>
        </w:rPr>
        <w:t xml:space="preserve"> (i.e. </w:t>
      </w:r>
      <w:proofErr w:type="spellStart"/>
      <w:r w:rsidR="0028640E">
        <w:rPr>
          <w:rFonts w:ascii="Arial" w:hAnsi="Arial" w:cs="Arial"/>
          <w:color w:val="262626"/>
          <w:sz w:val="18"/>
          <w:szCs w:val="18"/>
        </w:rPr>
        <w:t>Lifta</w:t>
      </w:r>
      <w:proofErr w:type="spellEnd"/>
      <w:r w:rsidR="0028640E">
        <w:rPr>
          <w:rFonts w:ascii="Arial" w:hAnsi="Arial" w:cs="Arial"/>
          <w:color w:val="262626"/>
          <w:sz w:val="18"/>
          <w:szCs w:val="18"/>
        </w:rPr>
        <w:t xml:space="preserve"> being addressed </w:t>
      </w:r>
      <w:r w:rsidR="003E207A">
        <w:rPr>
          <w:rFonts w:ascii="Arial" w:hAnsi="Arial" w:cs="Arial"/>
          <w:sz w:val="18"/>
          <w:szCs w:val="18"/>
        </w:rPr>
        <w:t xml:space="preserve">as an activator and ‘gateway/boundary opening’ for discussions and recognition of the memory of the Palestinian displacement </w:t>
      </w:r>
      <w:r w:rsidR="0028640E">
        <w:rPr>
          <w:rFonts w:ascii="Arial" w:hAnsi="Arial" w:cs="Arial"/>
          <w:sz w:val="18"/>
          <w:szCs w:val="18"/>
        </w:rPr>
        <w:t>within</w:t>
      </w:r>
      <w:r w:rsidR="003E207A">
        <w:rPr>
          <w:rFonts w:ascii="Arial" w:hAnsi="Arial" w:cs="Arial"/>
          <w:sz w:val="18"/>
          <w:szCs w:val="18"/>
        </w:rPr>
        <w:t xml:space="preserve"> the Master Narrative of Israel).</w:t>
      </w:r>
    </w:p>
    <w:p w14:paraId="5898518B" w14:textId="77777777" w:rsidR="00F80256" w:rsidRPr="000A6CC5" w:rsidRDefault="00F80256" w:rsidP="00F80256">
      <w:pPr>
        <w:rPr>
          <w:rFonts w:ascii="Museo Sans 100" w:eastAsia="Museo Sans 100" w:hAnsi="Museo Sans 100" w:cs="Times New Roman"/>
          <w:bCs/>
          <w:color w:val="4D4D4D"/>
          <w:sz w:val="20"/>
        </w:rPr>
      </w:pPr>
    </w:p>
    <w:p w14:paraId="025F06E6" w14:textId="77777777" w:rsidR="000A6CC5" w:rsidRPr="000A6CC5" w:rsidRDefault="000A6CC5" w:rsidP="000A6CC5">
      <w:pPr>
        <w:numPr>
          <w:ilvl w:val="0"/>
          <w:numId w:val="21"/>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Stakeholders to involve:</w:t>
      </w:r>
    </w:p>
    <w:p w14:paraId="12986579" w14:textId="4C5DCEFD" w:rsidR="000A6CC5" w:rsidRPr="000A6CC5" w:rsidRDefault="000A6CC5" w:rsidP="000A6CC5">
      <w:pPr>
        <w:numPr>
          <w:ilvl w:val="0"/>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Identify who from </w:t>
      </w:r>
      <w:r w:rsidRPr="000A6CC5">
        <w:rPr>
          <w:rFonts w:ascii="Museo Sans 100" w:eastAsia="Museo Sans 100" w:hAnsi="Museo Sans 100" w:cs="Times New Roman"/>
          <w:b/>
          <w:bCs/>
          <w:color w:val="4D4D4D"/>
          <w:sz w:val="20"/>
        </w:rPr>
        <w:t>your site or community</w:t>
      </w:r>
      <w:r w:rsidRPr="000A6CC5">
        <w:rPr>
          <w:rFonts w:ascii="Museo Sans 100" w:eastAsia="Museo Sans 100" w:hAnsi="Museo Sans 100" w:cs="Times New Roman"/>
          <w:bCs/>
          <w:color w:val="4D4D4D"/>
          <w:sz w:val="20"/>
        </w:rPr>
        <w:t xml:space="preserve"> will be involved in the exchange).  Explain:</w:t>
      </w:r>
    </w:p>
    <w:p w14:paraId="7B79841C" w14:textId="77777777" w:rsidR="000A6CC5" w:rsidRDefault="000A6CC5" w:rsidP="000A6CC5">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1B478BCD" w14:textId="5EAD0913" w:rsidR="0056245F" w:rsidRDefault="005413D0" w:rsidP="00A514FC">
      <w:pPr>
        <w:jc w:val="both"/>
        <w:rPr>
          <w:rFonts w:ascii="Arial" w:hAnsi="Arial" w:cs="Arial"/>
          <w:sz w:val="18"/>
          <w:szCs w:val="18"/>
        </w:rPr>
      </w:pPr>
      <w:r>
        <w:rPr>
          <w:rFonts w:ascii="Arial" w:hAnsi="Arial" w:cs="Arial"/>
          <w:sz w:val="18"/>
          <w:szCs w:val="18"/>
        </w:rPr>
        <w:t>Anil Korot</w:t>
      </w:r>
      <w:r w:rsidR="00A62DC3">
        <w:rPr>
          <w:rFonts w:ascii="Arial" w:hAnsi="Arial" w:cs="Arial"/>
          <w:sz w:val="18"/>
          <w:szCs w:val="18"/>
        </w:rPr>
        <w:t>ane – Director of Belonging NGO:</w:t>
      </w:r>
      <w:r>
        <w:rPr>
          <w:rFonts w:ascii="Arial" w:hAnsi="Arial" w:cs="Arial"/>
          <w:sz w:val="18"/>
          <w:szCs w:val="18"/>
        </w:rPr>
        <w:t xml:space="preserve"> </w:t>
      </w:r>
      <w:r w:rsidR="00FD6CDB" w:rsidRPr="00413A32">
        <w:rPr>
          <w:rFonts w:ascii="Arial" w:hAnsi="Arial" w:cs="Arial"/>
          <w:sz w:val="18"/>
          <w:szCs w:val="18"/>
        </w:rPr>
        <w:t>Anil</w:t>
      </w:r>
      <w:r w:rsidR="00FD6CDB">
        <w:rPr>
          <w:rFonts w:ascii="Arial" w:hAnsi="Arial" w:cs="Arial"/>
          <w:sz w:val="18"/>
          <w:szCs w:val="18"/>
        </w:rPr>
        <w:t xml:space="preserve"> has been working towards</w:t>
      </w:r>
      <w:r w:rsidR="00FD6CDB">
        <w:rPr>
          <w:rFonts w:ascii="Times New Roman" w:hAnsi="Times New Roman" w:cs="Times New Roman"/>
          <w:sz w:val="18"/>
          <w:szCs w:val="18"/>
        </w:rPr>
        <w:t xml:space="preserve"> </w:t>
      </w:r>
      <w:r w:rsidR="00FD6CDB">
        <w:rPr>
          <w:rFonts w:ascii="Arial" w:hAnsi="Arial" w:cs="Arial"/>
          <w:sz w:val="18"/>
          <w:szCs w:val="18"/>
        </w:rPr>
        <w:t>building upon his competence of</w:t>
      </w:r>
      <w:r w:rsidR="00FD6CDB" w:rsidRPr="00C5744D">
        <w:rPr>
          <w:rFonts w:ascii="Arial" w:hAnsi="Arial" w:cs="Arial"/>
          <w:sz w:val="18"/>
          <w:szCs w:val="18"/>
        </w:rPr>
        <w:t xml:space="preserve"> skills and experience </w:t>
      </w:r>
      <w:r w:rsidR="00FD6CDB">
        <w:rPr>
          <w:rFonts w:ascii="Arial" w:hAnsi="Arial" w:cs="Arial"/>
          <w:sz w:val="18"/>
          <w:szCs w:val="18"/>
        </w:rPr>
        <w:t xml:space="preserve">in his </w:t>
      </w:r>
      <w:r w:rsidR="00FD6CDB" w:rsidRPr="006B7C9B">
        <w:rPr>
          <w:rFonts w:ascii="Arial" w:hAnsi="Arial" w:cs="Arial"/>
          <w:sz w:val="18"/>
          <w:szCs w:val="18"/>
        </w:rPr>
        <w:t xml:space="preserve">field of work of architecture and planning with human rights </w:t>
      </w:r>
      <w:r w:rsidR="00FD6CDB" w:rsidRPr="00C5744D">
        <w:rPr>
          <w:rFonts w:ascii="Arial" w:hAnsi="Arial" w:cs="Arial"/>
          <w:sz w:val="18"/>
          <w:szCs w:val="18"/>
        </w:rPr>
        <w:t>to</w:t>
      </w:r>
      <w:r w:rsidR="00FD6CDB">
        <w:rPr>
          <w:rFonts w:ascii="Arial" w:hAnsi="Arial" w:cs="Arial"/>
          <w:sz w:val="18"/>
          <w:szCs w:val="18"/>
        </w:rPr>
        <w:t>wards</w:t>
      </w:r>
      <w:r w:rsidR="00FD6CDB" w:rsidRPr="00C5744D">
        <w:rPr>
          <w:rFonts w:ascii="Arial" w:hAnsi="Arial" w:cs="Arial"/>
          <w:sz w:val="18"/>
          <w:szCs w:val="18"/>
        </w:rPr>
        <w:t xml:space="preserve"> develop</w:t>
      </w:r>
      <w:r w:rsidR="00FD6CDB">
        <w:rPr>
          <w:rFonts w:ascii="Arial" w:hAnsi="Arial" w:cs="Arial"/>
          <w:sz w:val="18"/>
          <w:szCs w:val="18"/>
        </w:rPr>
        <w:t>ing</w:t>
      </w:r>
      <w:r w:rsidR="00FD6CDB" w:rsidRPr="00C5744D">
        <w:rPr>
          <w:rFonts w:ascii="Arial" w:hAnsi="Arial" w:cs="Arial"/>
          <w:sz w:val="18"/>
          <w:szCs w:val="18"/>
        </w:rPr>
        <w:t xml:space="preserve"> a vision for safeguarding </w:t>
      </w:r>
      <w:proofErr w:type="spellStart"/>
      <w:r w:rsidR="00FD6CDB" w:rsidRPr="00C5744D">
        <w:rPr>
          <w:rFonts w:ascii="Arial" w:hAnsi="Arial" w:cs="Arial"/>
          <w:sz w:val="18"/>
          <w:szCs w:val="18"/>
        </w:rPr>
        <w:t>Lifta</w:t>
      </w:r>
      <w:proofErr w:type="spellEnd"/>
      <w:r w:rsidR="00FD6CDB" w:rsidRPr="00C5744D">
        <w:rPr>
          <w:rFonts w:ascii="Arial" w:hAnsi="Arial" w:cs="Arial"/>
          <w:sz w:val="18"/>
          <w:szCs w:val="18"/>
        </w:rPr>
        <w:t xml:space="preserve"> </w:t>
      </w:r>
      <w:r w:rsidR="00FD6CDB">
        <w:rPr>
          <w:rFonts w:ascii="Arial" w:hAnsi="Arial" w:cs="Arial"/>
          <w:sz w:val="18"/>
          <w:szCs w:val="18"/>
        </w:rPr>
        <w:t xml:space="preserve">whilst making it </w:t>
      </w:r>
      <w:r w:rsidR="00FD6CDB" w:rsidRPr="00C5744D">
        <w:rPr>
          <w:rFonts w:ascii="Arial" w:hAnsi="Arial" w:cs="Arial"/>
          <w:sz w:val="18"/>
          <w:szCs w:val="18"/>
        </w:rPr>
        <w:t>into a real and possible fram</w:t>
      </w:r>
      <w:r w:rsidR="00FD6CDB">
        <w:rPr>
          <w:rFonts w:ascii="Arial" w:hAnsi="Arial" w:cs="Arial"/>
          <w:sz w:val="18"/>
          <w:szCs w:val="18"/>
        </w:rPr>
        <w:t>ework for a proposal of</w:t>
      </w:r>
      <w:r w:rsidR="00FD6CDB" w:rsidRPr="00C5744D">
        <w:rPr>
          <w:rFonts w:ascii="Arial" w:hAnsi="Arial" w:cs="Arial"/>
          <w:sz w:val="18"/>
          <w:szCs w:val="18"/>
        </w:rPr>
        <w:t xml:space="preserve"> alternat</w:t>
      </w:r>
      <w:r w:rsidR="00FD6CDB">
        <w:rPr>
          <w:rFonts w:ascii="Arial" w:hAnsi="Arial" w:cs="Arial"/>
          <w:sz w:val="18"/>
          <w:szCs w:val="18"/>
        </w:rPr>
        <w:t>ive planning</w:t>
      </w:r>
      <w:r w:rsidR="00FD6CDB" w:rsidRPr="00C5744D">
        <w:rPr>
          <w:rFonts w:ascii="Arial" w:hAnsi="Arial" w:cs="Arial"/>
          <w:sz w:val="18"/>
          <w:szCs w:val="18"/>
        </w:rPr>
        <w:t xml:space="preserve"> as a c</w:t>
      </w:r>
      <w:r w:rsidR="00FD6CDB">
        <w:rPr>
          <w:rFonts w:ascii="Arial" w:hAnsi="Arial" w:cs="Arial"/>
          <w:sz w:val="18"/>
          <w:szCs w:val="18"/>
        </w:rPr>
        <w:t xml:space="preserve">ase towards the safeguarding </w:t>
      </w:r>
      <w:proofErr w:type="spellStart"/>
      <w:r w:rsidR="00FD6CDB">
        <w:rPr>
          <w:rFonts w:ascii="Arial" w:hAnsi="Arial" w:cs="Arial"/>
          <w:sz w:val="18"/>
          <w:szCs w:val="18"/>
        </w:rPr>
        <w:t>Lifta</w:t>
      </w:r>
      <w:proofErr w:type="spellEnd"/>
      <w:r w:rsidR="00FD6CDB">
        <w:rPr>
          <w:rFonts w:ascii="Arial" w:hAnsi="Arial" w:cs="Arial"/>
          <w:sz w:val="18"/>
          <w:szCs w:val="18"/>
        </w:rPr>
        <w:t xml:space="preserve"> as a</w:t>
      </w:r>
      <w:r w:rsidR="00FD6CDB" w:rsidRPr="00C5744D">
        <w:rPr>
          <w:rFonts w:ascii="Arial" w:hAnsi="Arial" w:cs="Arial"/>
          <w:sz w:val="18"/>
          <w:szCs w:val="18"/>
        </w:rPr>
        <w:t xml:space="preserve"> unique and important site of memory.</w:t>
      </w:r>
      <w:r w:rsidR="00FD6CDB">
        <w:rPr>
          <w:rFonts w:ascii="Arial" w:hAnsi="Arial" w:cs="Arial"/>
          <w:sz w:val="18"/>
          <w:szCs w:val="18"/>
        </w:rPr>
        <w:t xml:space="preserve"> Anil is dedicated to his multi-disciplinary practice</w:t>
      </w:r>
      <w:r w:rsidR="00FD6CDB" w:rsidRPr="006B7C9B">
        <w:rPr>
          <w:rFonts w:ascii="Arial" w:hAnsi="Arial" w:cs="Arial"/>
          <w:sz w:val="18"/>
          <w:szCs w:val="18"/>
        </w:rPr>
        <w:t xml:space="preserve"> with a </w:t>
      </w:r>
      <w:r w:rsidR="00FD6CDB">
        <w:rPr>
          <w:rFonts w:ascii="Arial" w:hAnsi="Arial" w:cs="Arial"/>
          <w:sz w:val="18"/>
          <w:szCs w:val="18"/>
        </w:rPr>
        <w:t>specializ</w:t>
      </w:r>
      <w:r w:rsidR="00FD6CDB" w:rsidRPr="00AE7461">
        <w:rPr>
          <w:rFonts w:ascii="Arial" w:hAnsi="Arial" w:cs="Arial"/>
          <w:sz w:val="18"/>
          <w:szCs w:val="18"/>
        </w:rPr>
        <w:t>ed area of interest is on ‘architecture, memory and conflict’</w:t>
      </w:r>
      <w:r w:rsidR="00A514FC">
        <w:rPr>
          <w:rFonts w:ascii="Arial" w:hAnsi="Arial" w:cs="Arial"/>
          <w:sz w:val="18"/>
          <w:szCs w:val="18"/>
        </w:rPr>
        <w:t xml:space="preserve">. </w:t>
      </w:r>
      <w:r w:rsidR="00A514FC" w:rsidRPr="004B0753">
        <w:rPr>
          <w:rFonts w:ascii="Arial" w:hAnsi="Arial" w:cs="Arial"/>
          <w:sz w:val="18"/>
          <w:szCs w:val="18"/>
        </w:rPr>
        <w:t>Anil has developed extensive experience in mediating between the different agencies related to city d</w:t>
      </w:r>
      <w:r w:rsidR="0036035F">
        <w:rPr>
          <w:rFonts w:ascii="Arial" w:hAnsi="Arial" w:cs="Arial"/>
          <w:sz w:val="18"/>
          <w:szCs w:val="18"/>
        </w:rPr>
        <w:t>istrict urban planning. He has</w:t>
      </w:r>
      <w:r w:rsidR="00A514FC" w:rsidRPr="004B0753">
        <w:rPr>
          <w:rFonts w:ascii="Arial" w:hAnsi="Arial" w:cs="Arial"/>
          <w:sz w:val="18"/>
          <w:szCs w:val="18"/>
        </w:rPr>
        <w:t xml:space="preserve"> engaged and negotiated between local communities, local district councils, developers and architects. </w:t>
      </w:r>
      <w:r w:rsidR="0036035F">
        <w:rPr>
          <w:rFonts w:ascii="Arial" w:hAnsi="Arial" w:cs="Arial"/>
          <w:sz w:val="18"/>
          <w:szCs w:val="18"/>
        </w:rPr>
        <w:t>And h</w:t>
      </w:r>
      <w:r w:rsidR="0028523B" w:rsidRPr="00021809">
        <w:rPr>
          <w:rFonts w:ascii="Arial" w:hAnsi="Arial" w:cs="Arial"/>
          <w:sz w:val="18"/>
          <w:szCs w:val="18"/>
        </w:rPr>
        <w:t xml:space="preserve">e has engaged </w:t>
      </w:r>
      <w:r w:rsidR="0028523B">
        <w:rPr>
          <w:rFonts w:ascii="Arial" w:hAnsi="Arial" w:cs="Arial"/>
          <w:sz w:val="18"/>
          <w:szCs w:val="18"/>
        </w:rPr>
        <w:t>extensively in the region and</w:t>
      </w:r>
      <w:r w:rsidR="0028523B" w:rsidRPr="00021809">
        <w:rPr>
          <w:rFonts w:ascii="Arial" w:hAnsi="Arial" w:cs="Arial"/>
          <w:sz w:val="18"/>
          <w:szCs w:val="18"/>
        </w:rPr>
        <w:t xml:space="preserve"> on the ground with numerous peoples and civil society organizations </w:t>
      </w:r>
      <w:r w:rsidR="0028523B">
        <w:rPr>
          <w:rFonts w:ascii="Arial" w:hAnsi="Arial" w:cs="Arial"/>
          <w:sz w:val="18"/>
          <w:szCs w:val="18"/>
        </w:rPr>
        <w:t xml:space="preserve">and various actors </w:t>
      </w:r>
      <w:r w:rsidR="0028523B" w:rsidRPr="00021809">
        <w:rPr>
          <w:rFonts w:ascii="Arial" w:hAnsi="Arial" w:cs="Arial"/>
          <w:sz w:val="18"/>
          <w:szCs w:val="18"/>
        </w:rPr>
        <w:t>throughout this time</w:t>
      </w:r>
      <w:r w:rsidR="0028523B">
        <w:rPr>
          <w:rFonts w:ascii="Arial" w:hAnsi="Arial" w:cs="Arial"/>
          <w:sz w:val="18"/>
          <w:szCs w:val="18"/>
        </w:rPr>
        <w:t>.</w:t>
      </w:r>
    </w:p>
    <w:p w14:paraId="27B59468" w14:textId="77777777" w:rsidR="00A514FC" w:rsidRDefault="00A514FC" w:rsidP="00A514FC">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perspective</w:t>
      </w:r>
      <w:r w:rsidRPr="000A6CC5">
        <w:rPr>
          <w:rFonts w:ascii="Museo Sans 100" w:eastAsia="Museo Sans 100" w:hAnsi="Museo Sans 100" w:cs="Times New Roman"/>
          <w:bCs/>
          <w:color w:val="4D4D4D"/>
          <w:sz w:val="20"/>
        </w:rPr>
        <w:t xml:space="preserve"> they could bring</w:t>
      </w:r>
    </w:p>
    <w:p w14:paraId="19659584" w14:textId="0C05A500" w:rsidR="0056245F" w:rsidRPr="00255D5A" w:rsidRDefault="003935D8" w:rsidP="00234071">
      <w:pPr>
        <w:jc w:val="both"/>
        <w:rPr>
          <w:rFonts w:ascii="Arial" w:hAnsi="Arial" w:cs="Arial"/>
          <w:sz w:val="18"/>
          <w:szCs w:val="18"/>
        </w:rPr>
      </w:pPr>
      <w:r>
        <w:rPr>
          <w:rFonts w:ascii="Arial" w:hAnsi="Arial" w:cs="Arial"/>
          <w:sz w:val="18"/>
          <w:szCs w:val="18"/>
        </w:rPr>
        <w:t>In</w:t>
      </w:r>
      <w:r w:rsidR="005413D0" w:rsidRPr="00C5744D">
        <w:rPr>
          <w:rFonts w:ascii="Arial" w:hAnsi="Arial" w:cs="Arial"/>
          <w:sz w:val="18"/>
          <w:szCs w:val="18"/>
        </w:rPr>
        <w:t xml:space="preserve"> 2006, Anil </w:t>
      </w:r>
      <w:r w:rsidR="004F08FF">
        <w:rPr>
          <w:rFonts w:ascii="Arial" w:hAnsi="Arial" w:cs="Arial"/>
          <w:sz w:val="18"/>
          <w:szCs w:val="18"/>
        </w:rPr>
        <w:t xml:space="preserve">was </w:t>
      </w:r>
      <w:r w:rsidR="00FF32DD">
        <w:rPr>
          <w:rFonts w:ascii="Arial" w:hAnsi="Arial" w:cs="Arial"/>
          <w:sz w:val="18"/>
          <w:szCs w:val="18"/>
        </w:rPr>
        <w:t>initially</w:t>
      </w:r>
      <w:r w:rsidR="00A62DC3">
        <w:rPr>
          <w:rFonts w:ascii="Arial" w:hAnsi="Arial" w:cs="Arial"/>
          <w:sz w:val="18"/>
          <w:szCs w:val="18"/>
        </w:rPr>
        <w:t xml:space="preserve"> </w:t>
      </w:r>
      <w:r w:rsidR="0028523B">
        <w:rPr>
          <w:rFonts w:ascii="Arial" w:hAnsi="Arial" w:cs="Arial"/>
          <w:sz w:val="18"/>
          <w:szCs w:val="18"/>
        </w:rPr>
        <w:t xml:space="preserve">first </w:t>
      </w:r>
      <w:r w:rsidR="00A62DC3">
        <w:rPr>
          <w:rFonts w:ascii="Arial" w:hAnsi="Arial" w:cs="Arial"/>
          <w:sz w:val="18"/>
          <w:szCs w:val="18"/>
        </w:rPr>
        <w:t xml:space="preserve">encouraged and </w:t>
      </w:r>
      <w:r w:rsidR="004F08FF">
        <w:rPr>
          <w:rFonts w:ascii="Arial" w:hAnsi="Arial" w:cs="Arial"/>
          <w:sz w:val="18"/>
          <w:szCs w:val="18"/>
        </w:rPr>
        <w:t xml:space="preserve">given </w:t>
      </w:r>
      <w:r w:rsidR="00E5630E">
        <w:rPr>
          <w:rFonts w:ascii="Arial" w:hAnsi="Arial" w:cs="Arial"/>
          <w:sz w:val="18"/>
          <w:szCs w:val="18"/>
        </w:rPr>
        <w:t xml:space="preserve">full </w:t>
      </w:r>
      <w:r w:rsidR="00413A32">
        <w:rPr>
          <w:rFonts w:ascii="Arial" w:hAnsi="Arial" w:cs="Arial"/>
          <w:sz w:val="18"/>
          <w:szCs w:val="18"/>
        </w:rPr>
        <w:t xml:space="preserve">support from </w:t>
      </w:r>
      <w:r w:rsidR="004F08FF">
        <w:rPr>
          <w:rFonts w:ascii="Arial" w:hAnsi="Arial" w:cs="Arial"/>
          <w:sz w:val="18"/>
          <w:szCs w:val="18"/>
        </w:rPr>
        <w:t xml:space="preserve">Palestinian </w:t>
      </w:r>
      <w:r w:rsidR="00413A32">
        <w:rPr>
          <w:rFonts w:ascii="Arial" w:hAnsi="Arial" w:cs="Arial"/>
          <w:sz w:val="18"/>
          <w:szCs w:val="18"/>
        </w:rPr>
        <w:t xml:space="preserve">descendants of </w:t>
      </w:r>
      <w:proofErr w:type="spellStart"/>
      <w:r w:rsidR="00413A32">
        <w:rPr>
          <w:rFonts w:ascii="Arial" w:hAnsi="Arial" w:cs="Arial"/>
          <w:sz w:val="18"/>
          <w:szCs w:val="18"/>
        </w:rPr>
        <w:t>Lifta</w:t>
      </w:r>
      <w:proofErr w:type="spellEnd"/>
      <w:r w:rsidR="004F08FF">
        <w:rPr>
          <w:rFonts w:ascii="Arial" w:hAnsi="Arial" w:cs="Arial"/>
          <w:sz w:val="18"/>
          <w:szCs w:val="18"/>
        </w:rPr>
        <w:t xml:space="preserve">, </w:t>
      </w:r>
      <w:r w:rsidR="0036035F">
        <w:rPr>
          <w:rFonts w:ascii="Arial" w:hAnsi="Arial" w:cs="Arial"/>
          <w:sz w:val="18"/>
          <w:szCs w:val="18"/>
        </w:rPr>
        <w:t>such as Yacoub Odeh - who spearheads the</w:t>
      </w:r>
      <w:r w:rsidR="004F08FF">
        <w:rPr>
          <w:rFonts w:ascii="Arial" w:hAnsi="Arial" w:cs="Arial"/>
          <w:sz w:val="18"/>
          <w:szCs w:val="18"/>
        </w:rPr>
        <w:t xml:space="preserve"> local coalition</w:t>
      </w:r>
      <w:r w:rsidR="00680A6D">
        <w:rPr>
          <w:rFonts w:ascii="Arial" w:hAnsi="Arial" w:cs="Arial"/>
          <w:sz w:val="18"/>
          <w:szCs w:val="18"/>
        </w:rPr>
        <w:t xml:space="preserve"> to save </w:t>
      </w:r>
      <w:proofErr w:type="spellStart"/>
      <w:r w:rsidR="00680A6D">
        <w:rPr>
          <w:rFonts w:ascii="Arial" w:hAnsi="Arial" w:cs="Arial"/>
          <w:sz w:val="18"/>
          <w:szCs w:val="18"/>
        </w:rPr>
        <w:t>Lifta</w:t>
      </w:r>
      <w:proofErr w:type="spellEnd"/>
      <w:r w:rsidR="004F08FF">
        <w:rPr>
          <w:rFonts w:ascii="Arial" w:hAnsi="Arial" w:cs="Arial"/>
          <w:sz w:val="18"/>
          <w:szCs w:val="18"/>
        </w:rPr>
        <w:t>,</w:t>
      </w:r>
      <w:r w:rsidR="00413A32">
        <w:rPr>
          <w:rFonts w:ascii="Arial" w:hAnsi="Arial" w:cs="Arial"/>
          <w:sz w:val="18"/>
          <w:szCs w:val="18"/>
        </w:rPr>
        <w:t xml:space="preserve"> </w:t>
      </w:r>
      <w:r w:rsidR="00FD6CDB">
        <w:rPr>
          <w:rFonts w:ascii="Arial" w:hAnsi="Arial" w:cs="Arial"/>
          <w:sz w:val="18"/>
          <w:szCs w:val="18"/>
        </w:rPr>
        <w:t xml:space="preserve">as well as Israeli individuals, such as </w:t>
      </w:r>
      <w:r w:rsidR="00FD6CDB" w:rsidRPr="00FD6CDB">
        <w:rPr>
          <w:rFonts w:ascii="Arial" w:hAnsi="Arial" w:cs="Arial"/>
          <w:sz w:val="18"/>
          <w:szCs w:val="18"/>
        </w:rPr>
        <w:t>Eitan Bronstein</w:t>
      </w:r>
      <w:r w:rsidR="00FD6CDB">
        <w:rPr>
          <w:rFonts w:ascii="Arial" w:hAnsi="Arial" w:cs="Arial"/>
          <w:sz w:val="18"/>
          <w:szCs w:val="18"/>
        </w:rPr>
        <w:t xml:space="preserve"> </w:t>
      </w:r>
      <w:r w:rsidR="00234071">
        <w:rPr>
          <w:rFonts w:ascii="Arial" w:hAnsi="Arial" w:cs="Arial"/>
          <w:sz w:val="18"/>
          <w:szCs w:val="18"/>
        </w:rPr>
        <w:t>–</w:t>
      </w:r>
      <w:r w:rsidR="00FD6CDB">
        <w:rPr>
          <w:rFonts w:ascii="Arial" w:hAnsi="Arial" w:cs="Arial"/>
          <w:sz w:val="18"/>
          <w:szCs w:val="18"/>
        </w:rPr>
        <w:t xml:space="preserve"> </w:t>
      </w:r>
      <w:r w:rsidR="00234071">
        <w:rPr>
          <w:rFonts w:ascii="Arial" w:hAnsi="Arial" w:cs="Arial"/>
          <w:sz w:val="18"/>
          <w:szCs w:val="18"/>
        </w:rPr>
        <w:t xml:space="preserve">original </w:t>
      </w:r>
      <w:r w:rsidR="00FD6CDB" w:rsidRPr="00FD6CDB">
        <w:rPr>
          <w:rFonts w:ascii="Arial" w:hAnsi="Arial" w:cs="Arial"/>
          <w:sz w:val="18"/>
          <w:szCs w:val="18"/>
        </w:rPr>
        <w:t xml:space="preserve">founder </w:t>
      </w:r>
      <w:r w:rsidR="00FD6CDB" w:rsidRPr="00234071">
        <w:rPr>
          <w:rFonts w:ascii="Arial" w:hAnsi="Arial" w:cs="Arial"/>
          <w:sz w:val="18"/>
          <w:szCs w:val="18"/>
        </w:rPr>
        <w:t xml:space="preserve">of </w:t>
      </w:r>
      <w:proofErr w:type="spellStart"/>
      <w:r w:rsidR="00FD6CDB" w:rsidRPr="00234071">
        <w:rPr>
          <w:rFonts w:ascii="Arial" w:hAnsi="Arial" w:cs="Arial"/>
          <w:sz w:val="18"/>
          <w:szCs w:val="18"/>
        </w:rPr>
        <w:t>Zochrot</w:t>
      </w:r>
      <w:proofErr w:type="spellEnd"/>
      <w:r w:rsidR="00FD6CDB" w:rsidRPr="00234071">
        <w:rPr>
          <w:rFonts w:ascii="Arial" w:hAnsi="Arial" w:cs="Arial"/>
          <w:sz w:val="18"/>
          <w:szCs w:val="18"/>
        </w:rPr>
        <w:t xml:space="preserve">, </w:t>
      </w:r>
      <w:r w:rsidR="00413A32">
        <w:rPr>
          <w:rFonts w:ascii="Arial" w:hAnsi="Arial" w:cs="Arial"/>
          <w:sz w:val="18"/>
          <w:szCs w:val="18"/>
        </w:rPr>
        <w:t>to develop str</w:t>
      </w:r>
      <w:r w:rsidR="004F08FF">
        <w:rPr>
          <w:rFonts w:ascii="Arial" w:hAnsi="Arial" w:cs="Arial"/>
          <w:sz w:val="18"/>
          <w:szCs w:val="18"/>
        </w:rPr>
        <w:t>ategies of activism in regard</w:t>
      </w:r>
      <w:r w:rsidR="00413A32">
        <w:rPr>
          <w:rFonts w:ascii="Arial" w:hAnsi="Arial" w:cs="Arial"/>
          <w:sz w:val="18"/>
          <w:szCs w:val="18"/>
        </w:rPr>
        <w:t xml:space="preserve"> </w:t>
      </w:r>
      <w:r w:rsidR="00A62DC3">
        <w:rPr>
          <w:rFonts w:ascii="Arial" w:hAnsi="Arial" w:cs="Arial"/>
          <w:sz w:val="18"/>
          <w:szCs w:val="18"/>
        </w:rPr>
        <w:t xml:space="preserve">to </w:t>
      </w:r>
      <w:r w:rsidR="00413A32">
        <w:rPr>
          <w:rFonts w:ascii="Arial" w:hAnsi="Arial" w:cs="Arial"/>
          <w:sz w:val="18"/>
          <w:szCs w:val="18"/>
        </w:rPr>
        <w:t xml:space="preserve">saving </w:t>
      </w:r>
      <w:r w:rsidR="00234071">
        <w:rPr>
          <w:rFonts w:ascii="Arial" w:hAnsi="Arial" w:cs="Arial"/>
          <w:sz w:val="18"/>
          <w:szCs w:val="18"/>
        </w:rPr>
        <w:t>memory and the site</w:t>
      </w:r>
      <w:r w:rsidR="00B94D32">
        <w:rPr>
          <w:rFonts w:ascii="Arial" w:hAnsi="Arial" w:cs="Arial"/>
          <w:sz w:val="18"/>
          <w:szCs w:val="18"/>
        </w:rPr>
        <w:t xml:space="preserve">. </w:t>
      </w:r>
      <w:r w:rsidR="00021809">
        <w:rPr>
          <w:rFonts w:ascii="Arial" w:hAnsi="Arial" w:cs="Arial"/>
          <w:sz w:val="18"/>
          <w:szCs w:val="18"/>
        </w:rPr>
        <w:t>A</w:t>
      </w:r>
      <w:r w:rsidR="0036035F">
        <w:rPr>
          <w:rFonts w:ascii="Arial" w:hAnsi="Arial" w:cs="Arial"/>
          <w:sz w:val="18"/>
          <w:szCs w:val="18"/>
        </w:rPr>
        <w:t xml:space="preserve">nil </w:t>
      </w:r>
      <w:r w:rsidR="00FF32DD" w:rsidRPr="00021809">
        <w:rPr>
          <w:rFonts w:ascii="Arial" w:hAnsi="Arial" w:cs="Arial"/>
          <w:sz w:val="18"/>
          <w:szCs w:val="18"/>
        </w:rPr>
        <w:t>develop</w:t>
      </w:r>
      <w:r w:rsidR="000A047A" w:rsidRPr="00021809">
        <w:rPr>
          <w:rFonts w:ascii="Arial" w:hAnsi="Arial" w:cs="Arial"/>
          <w:sz w:val="18"/>
          <w:szCs w:val="18"/>
        </w:rPr>
        <w:t>ed extensive</w:t>
      </w:r>
      <w:r w:rsidR="005413D0" w:rsidRPr="00021809">
        <w:rPr>
          <w:rFonts w:ascii="Arial" w:hAnsi="Arial" w:cs="Arial"/>
          <w:sz w:val="18"/>
          <w:szCs w:val="18"/>
        </w:rPr>
        <w:t xml:space="preserve"> critical discourse </w:t>
      </w:r>
      <w:r w:rsidR="00021809">
        <w:rPr>
          <w:rFonts w:ascii="Arial" w:hAnsi="Arial" w:cs="Arial"/>
          <w:sz w:val="18"/>
          <w:szCs w:val="18"/>
        </w:rPr>
        <w:t xml:space="preserve">on ‘dealing with the past’ </w:t>
      </w:r>
      <w:r w:rsidR="00021809" w:rsidRPr="00021809">
        <w:rPr>
          <w:rFonts w:ascii="Arial" w:hAnsi="Arial" w:cs="Arial"/>
          <w:sz w:val="18"/>
          <w:szCs w:val="18"/>
        </w:rPr>
        <w:t>annotated from an angle an</w:t>
      </w:r>
      <w:r w:rsidR="00021809">
        <w:rPr>
          <w:rFonts w:ascii="Arial" w:hAnsi="Arial" w:cs="Arial"/>
          <w:sz w:val="18"/>
          <w:szCs w:val="18"/>
        </w:rPr>
        <w:t>d approach of</w:t>
      </w:r>
      <w:r w:rsidR="00021809" w:rsidRPr="00021809">
        <w:rPr>
          <w:rFonts w:ascii="Arial" w:hAnsi="Arial" w:cs="Arial"/>
          <w:sz w:val="18"/>
          <w:szCs w:val="18"/>
        </w:rPr>
        <w:t xml:space="preserve"> negotiating within the geography of Israel whilst weaving between the </w:t>
      </w:r>
      <w:r w:rsidR="00A62DC3">
        <w:rPr>
          <w:rFonts w:ascii="Arial" w:hAnsi="Arial" w:cs="Arial"/>
          <w:sz w:val="18"/>
          <w:szCs w:val="18"/>
        </w:rPr>
        <w:t xml:space="preserve">onomastic </w:t>
      </w:r>
      <w:r w:rsidR="00021809" w:rsidRPr="00021809">
        <w:rPr>
          <w:rFonts w:ascii="Arial" w:hAnsi="Arial" w:cs="Arial"/>
          <w:sz w:val="18"/>
          <w:szCs w:val="18"/>
        </w:rPr>
        <w:t>crisis of the</w:t>
      </w:r>
      <w:r w:rsidR="0036035F">
        <w:rPr>
          <w:rFonts w:ascii="Arial" w:hAnsi="Arial" w:cs="Arial"/>
          <w:sz w:val="18"/>
          <w:szCs w:val="18"/>
        </w:rPr>
        <w:t xml:space="preserve"> Israel and </w:t>
      </w:r>
      <w:r w:rsidR="00B94D32">
        <w:rPr>
          <w:rFonts w:ascii="Arial" w:hAnsi="Arial" w:cs="Arial"/>
          <w:sz w:val="18"/>
          <w:szCs w:val="18"/>
        </w:rPr>
        <w:t xml:space="preserve">Palestine conflict </w:t>
      </w:r>
      <w:r w:rsidR="00021809" w:rsidRPr="00021809">
        <w:rPr>
          <w:rFonts w:ascii="Arial" w:hAnsi="Arial" w:cs="Arial"/>
          <w:sz w:val="18"/>
          <w:szCs w:val="18"/>
        </w:rPr>
        <w:t>to</w:t>
      </w:r>
      <w:r w:rsidR="0036035F">
        <w:rPr>
          <w:rFonts w:ascii="Arial" w:hAnsi="Arial" w:cs="Arial"/>
          <w:sz w:val="18"/>
          <w:szCs w:val="18"/>
        </w:rPr>
        <w:t xml:space="preserve"> highlight the necessity to save</w:t>
      </w:r>
      <w:r w:rsidR="00A62DC3">
        <w:rPr>
          <w:rFonts w:ascii="Arial" w:hAnsi="Arial" w:cs="Arial"/>
          <w:sz w:val="18"/>
          <w:szCs w:val="18"/>
        </w:rPr>
        <w:t xml:space="preserve"> </w:t>
      </w:r>
      <w:proofErr w:type="spellStart"/>
      <w:r w:rsidR="00A62DC3">
        <w:rPr>
          <w:rFonts w:ascii="Arial" w:hAnsi="Arial" w:cs="Arial"/>
          <w:sz w:val="18"/>
          <w:szCs w:val="18"/>
        </w:rPr>
        <w:t>Lifta</w:t>
      </w:r>
      <w:proofErr w:type="spellEnd"/>
      <w:r w:rsidR="00A62DC3">
        <w:rPr>
          <w:rFonts w:ascii="Arial" w:hAnsi="Arial" w:cs="Arial"/>
          <w:sz w:val="18"/>
          <w:szCs w:val="18"/>
        </w:rPr>
        <w:t xml:space="preserve"> for the purposes of encouraging</w:t>
      </w:r>
      <w:r w:rsidR="00021809" w:rsidRPr="00021809">
        <w:rPr>
          <w:rFonts w:ascii="Arial" w:hAnsi="Arial" w:cs="Arial"/>
          <w:sz w:val="18"/>
          <w:szCs w:val="18"/>
        </w:rPr>
        <w:t xml:space="preserve"> </w:t>
      </w:r>
      <w:r w:rsidR="00021809">
        <w:rPr>
          <w:rFonts w:ascii="Arial" w:hAnsi="Arial" w:cs="Arial"/>
          <w:sz w:val="18"/>
          <w:szCs w:val="18"/>
        </w:rPr>
        <w:t>a ‘space</w:t>
      </w:r>
      <w:r w:rsidR="00021809" w:rsidRPr="00021809">
        <w:rPr>
          <w:rFonts w:ascii="Arial" w:hAnsi="Arial" w:cs="Arial"/>
          <w:sz w:val="18"/>
          <w:szCs w:val="18"/>
        </w:rPr>
        <w:t xml:space="preserve"> of possibility</w:t>
      </w:r>
      <w:r w:rsidR="00021809">
        <w:rPr>
          <w:rFonts w:ascii="Arial" w:hAnsi="Arial" w:cs="Arial"/>
          <w:sz w:val="18"/>
          <w:szCs w:val="18"/>
        </w:rPr>
        <w:t>’</w:t>
      </w:r>
      <w:r w:rsidR="00021809" w:rsidRPr="00021809">
        <w:rPr>
          <w:rFonts w:ascii="Arial" w:hAnsi="Arial" w:cs="Arial"/>
          <w:sz w:val="18"/>
          <w:szCs w:val="18"/>
        </w:rPr>
        <w:t xml:space="preserve"> that can transform conflict</w:t>
      </w:r>
      <w:r w:rsidR="00021809">
        <w:rPr>
          <w:rFonts w:ascii="Arial" w:hAnsi="Arial" w:cs="Arial"/>
          <w:sz w:val="18"/>
          <w:szCs w:val="18"/>
        </w:rPr>
        <w:t>;</w:t>
      </w:r>
      <w:r w:rsidR="00403362">
        <w:rPr>
          <w:rFonts w:ascii="Arial" w:hAnsi="Arial" w:cs="Arial"/>
          <w:sz w:val="18"/>
          <w:szCs w:val="18"/>
        </w:rPr>
        <w:t xml:space="preserve"> an example</w:t>
      </w:r>
      <w:r w:rsidR="00904063" w:rsidRPr="00413A32">
        <w:rPr>
          <w:rFonts w:ascii="Arial" w:hAnsi="Arial" w:cs="Arial"/>
          <w:sz w:val="18"/>
          <w:szCs w:val="18"/>
        </w:rPr>
        <w:t xml:space="preserve">: </w:t>
      </w:r>
      <w:hyperlink r:id="rId9" w:history="1">
        <w:r w:rsidR="00EA5DAF" w:rsidRPr="00413A32">
          <w:rPr>
            <w:rStyle w:val="Hyperlink"/>
            <w:rFonts w:ascii="Arial" w:hAnsi="Arial" w:cs="Arial"/>
            <w:sz w:val="18"/>
            <w:szCs w:val="18"/>
          </w:rPr>
          <w:t>http://issuu.com/anilkorotane/docs/lifta_s_grassroots_manifesto_and_ac?e=28204843/44251094</w:t>
        </w:r>
      </w:hyperlink>
      <w:r w:rsidR="004F08FF">
        <w:rPr>
          <w:rFonts w:ascii="Arial" w:hAnsi="Arial" w:cs="Arial"/>
          <w:sz w:val="18"/>
          <w:szCs w:val="18"/>
        </w:rPr>
        <w:t xml:space="preserve"> (</w:t>
      </w:r>
      <w:r w:rsidR="004F08FF" w:rsidRPr="004F08FF">
        <w:rPr>
          <w:rFonts w:ascii="Arial" w:hAnsi="Arial" w:cs="Arial"/>
          <w:i/>
          <w:sz w:val="18"/>
          <w:szCs w:val="18"/>
        </w:rPr>
        <w:t>please cut &amp; paste this</w:t>
      </w:r>
      <w:r w:rsidR="00EA5DAF" w:rsidRPr="004F08FF">
        <w:rPr>
          <w:rFonts w:ascii="Arial" w:hAnsi="Arial" w:cs="Arial"/>
          <w:i/>
          <w:sz w:val="18"/>
          <w:szCs w:val="18"/>
        </w:rPr>
        <w:t xml:space="preserve"> link</w:t>
      </w:r>
      <w:r w:rsidR="004F08FF" w:rsidRPr="004F08FF">
        <w:rPr>
          <w:rFonts w:ascii="Arial" w:hAnsi="Arial" w:cs="Arial"/>
          <w:i/>
          <w:sz w:val="18"/>
          <w:szCs w:val="18"/>
        </w:rPr>
        <w:t xml:space="preserve"> for it to activate</w:t>
      </w:r>
      <w:r w:rsidR="00EA5DAF" w:rsidRPr="00413A32">
        <w:rPr>
          <w:rFonts w:ascii="Arial" w:hAnsi="Arial" w:cs="Arial"/>
          <w:sz w:val="18"/>
          <w:szCs w:val="18"/>
        </w:rPr>
        <w:t>).</w:t>
      </w:r>
      <w:r w:rsidR="00EA5DAF">
        <w:rPr>
          <w:rFonts w:ascii="Times New Roman" w:hAnsi="Times New Roman" w:cs="Times New Roman"/>
          <w:sz w:val="18"/>
          <w:szCs w:val="18"/>
        </w:rPr>
        <w:t xml:space="preserve"> </w:t>
      </w:r>
    </w:p>
    <w:p w14:paraId="122E74E7" w14:textId="77777777" w:rsidR="0056245F" w:rsidRDefault="0056245F" w:rsidP="0056245F">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what role</w:t>
      </w:r>
      <w:r w:rsidRPr="000A6CC5">
        <w:rPr>
          <w:rFonts w:ascii="Museo Sans 100" w:eastAsia="Museo Sans 100" w:hAnsi="Museo Sans 100" w:cs="Times New Roman"/>
          <w:bCs/>
          <w:color w:val="4D4D4D"/>
          <w:sz w:val="20"/>
        </w:rPr>
        <w:t xml:space="preserve"> they could play in the development or implementation of the project.  </w:t>
      </w:r>
    </w:p>
    <w:p w14:paraId="3AE2547C" w14:textId="2DB880CF" w:rsidR="0056245F" w:rsidRPr="0056245F" w:rsidRDefault="008C3754" w:rsidP="0056245F">
      <w:pPr>
        <w:jc w:val="both"/>
        <w:rPr>
          <w:rFonts w:ascii="Arial" w:hAnsi="Arial" w:cs="Arial"/>
          <w:sz w:val="18"/>
          <w:szCs w:val="18"/>
        </w:rPr>
      </w:pPr>
      <w:r>
        <w:rPr>
          <w:rFonts w:ascii="Arial" w:hAnsi="Arial" w:cs="Arial"/>
          <w:color w:val="262626"/>
          <w:sz w:val="18"/>
          <w:szCs w:val="18"/>
        </w:rPr>
        <w:t>Anil</w:t>
      </w:r>
      <w:r w:rsidR="00850438">
        <w:rPr>
          <w:rFonts w:ascii="Arial" w:hAnsi="Arial" w:cs="Arial"/>
          <w:color w:val="262626"/>
          <w:sz w:val="18"/>
          <w:szCs w:val="18"/>
        </w:rPr>
        <w:t xml:space="preserve"> is to create</w:t>
      </w:r>
      <w:r w:rsidR="0056245F" w:rsidRPr="0056245F">
        <w:rPr>
          <w:rFonts w:ascii="Arial" w:hAnsi="Arial" w:cs="Arial"/>
          <w:color w:val="262626"/>
          <w:sz w:val="18"/>
          <w:szCs w:val="18"/>
        </w:rPr>
        <w:t xml:space="preserve"> a ‘compared analysis’ </w:t>
      </w:r>
      <w:r w:rsidR="0056245F" w:rsidRPr="0056245F">
        <w:rPr>
          <w:rFonts w:ascii="Arial" w:eastAsia="Times New Roman" w:hAnsi="Arial" w:cs="Arial"/>
          <w:sz w:val="18"/>
          <w:szCs w:val="18"/>
        </w:rPr>
        <w:t xml:space="preserve">from this exchange in context to the site of </w:t>
      </w:r>
      <w:proofErr w:type="spellStart"/>
      <w:r w:rsidR="0056245F" w:rsidRPr="0056245F">
        <w:rPr>
          <w:rFonts w:ascii="Arial" w:eastAsia="Times New Roman" w:hAnsi="Arial" w:cs="Arial"/>
          <w:sz w:val="18"/>
          <w:szCs w:val="18"/>
        </w:rPr>
        <w:t>Lifta</w:t>
      </w:r>
      <w:proofErr w:type="spellEnd"/>
      <w:r w:rsidR="0056245F" w:rsidRPr="0056245F">
        <w:rPr>
          <w:rFonts w:ascii="Arial" w:eastAsia="Times New Roman" w:hAnsi="Arial" w:cs="Arial"/>
          <w:sz w:val="18"/>
          <w:szCs w:val="18"/>
        </w:rPr>
        <w:t xml:space="preserve"> within Israel</w:t>
      </w:r>
      <w:r w:rsidR="00A90F1B">
        <w:rPr>
          <w:rFonts w:ascii="Arial" w:eastAsia="Times New Roman" w:hAnsi="Arial" w:cs="Arial"/>
          <w:sz w:val="18"/>
          <w:szCs w:val="18"/>
        </w:rPr>
        <w:t xml:space="preserve">. The ‘compared analysis’ shall be </w:t>
      </w:r>
      <w:r w:rsidR="00850438">
        <w:rPr>
          <w:rFonts w:ascii="Arial" w:eastAsia="Times New Roman" w:hAnsi="Arial" w:cs="Arial"/>
          <w:sz w:val="18"/>
          <w:szCs w:val="18"/>
        </w:rPr>
        <w:t xml:space="preserve">developed </w:t>
      </w:r>
      <w:r w:rsidR="00A90F1B">
        <w:rPr>
          <w:rFonts w:ascii="Arial" w:eastAsia="Times New Roman" w:hAnsi="Arial" w:cs="Arial"/>
          <w:sz w:val="18"/>
          <w:szCs w:val="18"/>
        </w:rPr>
        <w:t xml:space="preserve">to propose the potential of </w:t>
      </w:r>
      <w:proofErr w:type="spellStart"/>
      <w:r w:rsidR="00A90F1B">
        <w:rPr>
          <w:rFonts w:ascii="Arial" w:eastAsia="Times New Roman" w:hAnsi="Arial" w:cs="Arial"/>
          <w:sz w:val="18"/>
          <w:szCs w:val="18"/>
        </w:rPr>
        <w:t>Lifta</w:t>
      </w:r>
      <w:proofErr w:type="spellEnd"/>
      <w:r w:rsidR="00A90F1B">
        <w:rPr>
          <w:rFonts w:ascii="Arial" w:eastAsia="Times New Roman" w:hAnsi="Arial" w:cs="Arial"/>
          <w:sz w:val="18"/>
          <w:szCs w:val="18"/>
        </w:rPr>
        <w:t xml:space="preserve"> as a place of ‘encounter’ and ‘possibility’ for the purposes of present and future conciliation practices. Anil will also</w:t>
      </w:r>
      <w:r w:rsidR="00594F88">
        <w:rPr>
          <w:rFonts w:ascii="Arial" w:eastAsia="Times New Roman" w:hAnsi="Arial" w:cs="Arial"/>
          <w:sz w:val="18"/>
          <w:szCs w:val="18"/>
        </w:rPr>
        <w:t xml:space="preserve"> seek to learn from the project</w:t>
      </w:r>
      <w:r w:rsidR="00A90F1B">
        <w:rPr>
          <w:rFonts w:ascii="Arial" w:eastAsia="Times New Roman" w:hAnsi="Arial" w:cs="Arial"/>
          <w:sz w:val="18"/>
          <w:szCs w:val="18"/>
        </w:rPr>
        <w:t xml:space="preserve"> an investigation into </w:t>
      </w:r>
      <w:r w:rsidR="00850438">
        <w:rPr>
          <w:rFonts w:ascii="Arial" w:eastAsia="Times New Roman" w:hAnsi="Arial" w:cs="Arial"/>
          <w:sz w:val="18"/>
          <w:szCs w:val="18"/>
        </w:rPr>
        <w:t>how the role</w:t>
      </w:r>
      <w:r w:rsidR="00A90F1B">
        <w:rPr>
          <w:rFonts w:ascii="Arial" w:eastAsia="Times New Roman" w:hAnsi="Arial" w:cs="Arial"/>
          <w:sz w:val="18"/>
          <w:szCs w:val="18"/>
        </w:rPr>
        <w:t xml:space="preserve"> </w:t>
      </w:r>
      <w:r w:rsidR="00BE59F5">
        <w:rPr>
          <w:rFonts w:ascii="Arial" w:eastAsia="Times New Roman" w:hAnsi="Arial" w:cs="Arial"/>
          <w:sz w:val="18"/>
          <w:szCs w:val="18"/>
        </w:rPr>
        <w:t xml:space="preserve">of ‘mediation’ was practiced </w:t>
      </w:r>
      <w:r w:rsidR="00850438">
        <w:rPr>
          <w:rFonts w:ascii="Arial" w:eastAsia="Times New Roman" w:hAnsi="Arial" w:cs="Arial"/>
          <w:sz w:val="18"/>
          <w:szCs w:val="18"/>
        </w:rPr>
        <w:t xml:space="preserve">and eventually successful in Colombia in leading to the development of the </w:t>
      </w:r>
      <w:r w:rsidR="00850438" w:rsidRPr="00F51287">
        <w:rPr>
          <w:rFonts w:ascii="Arial" w:hAnsi="Arial" w:cs="Arial"/>
          <w:sz w:val="18"/>
          <w:szCs w:val="18"/>
        </w:rPr>
        <w:t xml:space="preserve">Centro de Memoria, Paz y </w:t>
      </w:r>
      <w:proofErr w:type="spellStart"/>
      <w:r w:rsidR="00850438" w:rsidRPr="00F51287">
        <w:rPr>
          <w:rFonts w:ascii="Arial" w:hAnsi="Arial" w:cs="Arial"/>
          <w:sz w:val="18"/>
          <w:szCs w:val="18"/>
        </w:rPr>
        <w:t>Reconciliación</w:t>
      </w:r>
      <w:proofErr w:type="spellEnd"/>
      <w:r w:rsidR="00850438">
        <w:rPr>
          <w:rFonts w:ascii="Arial" w:hAnsi="Arial" w:cs="Arial"/>
          <w:sz w:val="18"/>
          <w:szCs w:val="18"/>
        </w:rPr>
        <w:t xml:space="preserve"> whilst the Nation State was considered still in-conflict.</w:t>
      </w:r>
      <w:r w:rsidR="00850438">
        <w:rPr>
          <w:rFonts w:ascii="Arial" w:eastAsia="Times New Roman" w:hAnsi="Arial" w:cs="Arial"/>
          <w:sz w:val="18"/>
          <w:szCs w:val="18"/>
        </w:rPr>
        <w:t xml:space="preserve"> </w:t>
      </w:r>
    </w:p>
    <w:p w14:paraId="638D1285" w14:textId="77777777" w:rsidR="0056245F" w:rsidRPr="0028523B" w:rsidRDefault="0056245F" w:rsidP="00234071">
      <w:pPr>
        <w:jc w:val="both"/>
        <w:rPr>
          <w:rFonts w:ascii="Times New Roman" w:hAnsi="Times New Roman" w:cs="Times New Roman"/>
          <w:sz w:val="18"/>
          <w:szCs w:val="18"/>
        </w:rPr>
      </w:pPr>
    </w:p>
    <w:p w14:paraId="197963EC" w14:textId="58D0E455" w:rsidR="00A70405" w:rsidRPr="000A6CC5" w:rsidRDefault="00B94D32" w:rsidP="00C14224">
      <w:pPr>
        <w:numPr>
          <w:ilvl w:val="1"/>
          <w:numId w:val="18"/>
        </w:numPr>
        <w:rPr>
          <w:rFonts w:ascii="Museo Sans 100" w:eastAsia="Museo Sans 100" w:hAnsi="Museo Sans 100" w:cs="Times New Roman"/>
          <w:bCs/>
          <w:color w:val="4D4D4D"/>
          <w:sz w:val="20"/>
        </w:rPr>
      </w:pPr>
      <w:r w:rsidRPr="000A6CC5">
        <w:rPr>
          <w:rFonts w:ascii="Museo Sans 100" w:eastAsia="Museo Sans 100" w:hAnsi="Museo Sans 100" w:cs="Times New Roman"/>
          <w:b/>
          <w:bCs/>
          <w:color w:val="4D4D4D"/>
          <w:sz w:val="20"/>
        </w:rPr>
        <w:t>why</w:t>
      </w:r>
      <w:r w:rsidRPr="000A6CC5">
        <w:rPr>
          <w:rFonts w:ascii="Museo Sans 100" w:eastAsia="Museo Sans 100" w:hAnsi="Museo Sans 100" w:cs="Times New Roman"/>
          <w:bCs/>
          <w:color w:val="4D4D4D"/>
          <w:sz w:val="20"/>
        </w:rPr>
        <w:t xml:space="preserve"> each person or group is important</w:t>
      </w:r>
    </w:p>
    <w:p w14:paraId="60D467B8" w14:textId="77777777" w:rsidR="00C14224" w:rsidRDefault="00C14224" w:rsidP="00C14224">
      <w:pPr>
        <w:ind w:left="2520"/>
        <w:jc w:val="both"/>
        <w:rPr>
          <w:rFonts w:ascii="Museo Sans 100" w:eastAsia="Museo Sans 100" w:hAnsi="Museo Sans 100" w:cs="Times New Roman"/>
          <w:bCs/>
          <w:color w:val="4D4D4D"/>
          <w:sz w:val="20"/>
        </w:rPr>
      </w:pPr>
    </w:p>
    <w:p w14:paraId="4F9BEBB0" w14:textId="77777777" w:rsidR="00C14224" w:rsidRDefault="00C14224" w:rsidP="00C14224">
      <w:pPr>
        <w:ind w:left="2520"/>
        <w:jc w:val="both"/>
        <w:rPr>
          <w:rFonts w:ascii="Museo Sans 100" w:eastAsia="Museo Sans 100" w:hAnsi="Museo Sans 100" w:cs="Times New Roman"/>
          <w:bCs/>
          <w:color w:val="4D4D4D"/>
          <w:sz w:val="20"/>
        </w:rPr>
      </w:pPr>
    </w:p>
    <w:p w14:paraId="2BADA3B8" w14:textId="24F59B20" w:rsidR="00C14224" w:rsidRPr="00C14224" w:rsidRDefault="00C14224" w:rsidP="00C14224">
      <w:pPr>
        <w:rPr>
          <w:rFonts w:ascii="Museo Sans 100" w:eastAsia="Museo Sans 100" w:hAnsi="Museo Sans 100" w:cs="Times New Roman"/>
          <w:bCs/>
          <w:color w:val="FF2E33" w:themeColor="accent1"/>
          <w:sz w:val="20"/>
        </w:rPr>
      </w:pPr>
      <w:r w:rsidRPr="00C14224">
        <w:rPr>
          <w:rFonts w:ascii="Museo Sans 100" w:eastAsia="Museo Sans 100" w:hAnsi="Museo Sans 100" w:cs="Times New Roman"/>
          <w:bCs/>
          <w:color w:val="FF2E33" w:themeColor="accent1"/>
          <w:sz w:val="20"/>
        </w:rPr>
        <w:t xml:space="preserve">Anil will be bringing an assistant along with himself to carry out these tasks. The assistant is yet to be determined. </w:t>
      </w:r>
    </w:p>
    <w:p w14:paraId="7D4CE28E" w14:textId="77777777" w:rsidR="00C14224" w:rsidRDefault="00C14224" w:rsidP="00C14224">
      <w:pPr>
        <w:ind w:left="2520"/>
        <w:rPr>
          <w:rFonts w:ascii="Museo Sans 100" w:eastAsia="Museo Sans 100" w:hAnsi="Museo Sans 100" w:cs="Times New Roman"/>
          <w:bCs/>
          <w:color w:val="4D4D4D"/>
          <w:sz w:val="20"/>
        </w:rPr>
      </w:pPr>
    </w:p>
    <w:p w14:paraId="3F6E8915" w14:textId="77777777" w:rsidR="00C14224" w:rsidRDefault="00C14224" w:rsidP="00C14224">
      <w:pPr>
        <w:ind w:left="2520"/>
        <w:jc w:val="both"/>
        <w:rPr>
          <w:rFonts w:ascii="Museo Sans 100" w:eastAsia="Museo Sans 100" w:hAnsi="Museo Sans 100" w:cs="Times New Roman"/>
          <w:bCs/>
          <w:color w:val="4D4D4D"/>
          <w:sz w:val="20"/>
        </w:rPr>
      </w:pPr>
    </w:p>
    <w:p w14:paraId="0E8DD029" w14:textId="77777777" w:rsidR="00C14224" w:rsidRDefault="00C14224" w:rsidP="00C14224">
      <w:pPr>
        <w:ind w:left="2520"/>
        <w:jc w:val="both"/>
        <w:rPr>
          <w:rFonts w:ascii="Museo Sans 100" w:eastAsia="Museo Sans 100" w:hAnsi="Museo Sans 100" w:cs="Times New Roman"/>
          <w:bCs/>
          <w:color w:val="4D4D4D"/>
          <w:sz w:val="20"/>
        </w:rPr>
      </w:pPr>
    </w:p>
    <w:p w14:paraId="71776D17" w14:textId="77777777" w:rsidR="00C14224" w:rsidRDefault="00C14224" w:rsidP="00C14224">
      <w:pPr>
        <w:ind w:left="2520"/>
        <w:jc w:val="both"/>
        <w:rPr>
          <w:rFonts w:ascii="Museo Sans 100" w:eastAsia="Museo Sans 100" w:hAnsi="Museo Sans 100" w:cs="Times New Roman"/>
          <w:bCs/>
          <w:color w:val="4D4D4D"/>
          <w:sz w:val="20"/>
        </w:rPr>
      </w:pPr>
    </w:p>
    <w:p w14:paraId="0DA0EE0A" w14:textId="77777777" w:rsidR="00C14224" w:rsidRDefault="00C14224" w:rsidP="00C14224">
      <w:pPr>
        <w:ind w:left="2520"/>
        <w:jc w:val="both"/>
        <w:rPr>
          <w:rFonts w:ascii="Museo Sans 100" w:eastAsia="Museo Sans 100" w:hAnsi="Museo Sans 100" w:cs="Times New Roman"/>
          <w:bCs/>
          <w:color w:val="4D4D4D"/>
          <w:sz w:val="20"/>
        </w:rPr>
      </w:pPr>
    </w:p>
    <w:p w14:paraId="71D8B1A6" w14:textId="77777777" w:rsidR="00C14224" w:rsidRDefault="00C14224" w:rsidP="00C14224">
      <w:pPr>
        <w:ind w:left="2520"/>
        <w:jc w:val="both"/>
        <w:rPr>
          <w:rFonts w:ascii="Museo Sans 100" w:eastAsia="Museo Sans 100" w:hAnsi="Museo Sans 100" w:cs="Times New Roman"/>
          <w:bCs/>
          <w:color w:val="4D4D4D"/>
          <w:sz w:val="20"/>
        </w:rPr>
      </w:pPr>
    </w:p>
    <w:p w14:paraId="21241A1A" w14:textId="77777777" w:rsidR="00C14224" w:rsidRDefault="00C14224" w:rsidP="00C14224">
      <w:pPr>
        <w:ind w:left="2520"/>
        <w:jc w:val="both"/>
        <w:rPr>
          <w:rFonts w:ascii="Museo Sans 100" w:eastAsia="Museo Sans 100" w:hAnsi="Museo Sans 100" w:cs="Times New Roman"/>
          <w:bCs/>
          <w:color w:val="4D4D4D"/>
          <w:sz w:val="20"/>
        </w:rPr>
      </w:pPr>
    </w:p>
    <w:p w14:paraId="010A2766" w14:textId="77777777" w:rsidR="00C14224" w:rsidRDefault="00C14224" w:rsidP="00C14224">
      <w:pPr>
        <w:ind w:left="2520"/>
        <w:jc w:val="both"/>
        <w:rPr>
          <w:rFonts w:ascii="Museo Sans 100" w:eastAsia="Museo Sans 100" w:hAnsi="Museo Sans 100" w:cs="Times New Roman"/>
          <w:bCs/>
          <w:color w:val="4D4D4D"/>
          <w:sz w:val="20"/>
        </w:rPr>
      </w:pPr>
    </w:p>
    <w:p w14:paraId="7D962042" w14:textId="77777777" w:rsidR="00C14224" w:rsidRDefault="00C14224" w:rsidP="00C14224">
      <w:pPr>
        <w:ind w:left="2520"/>
        <w:jc w:val="both"/>
        <w:rPr>
          <w:rFonts w:ascii="Museo Sans 100" w:eastAsia="Museo Sans 100" w:hAnsi="Museo Sans 100" w:cs="Times New Roman"/>
          <w:bCs/>
          <w:color w:val="4D4D4D"/>
          <w:sz w:val="20"/>
        </w:rPr>
      </w:pPr>
    </w:p>
    <w:p w14:paraId="03608AA1" w14:textId="77777777" w:rsidR="00C14224" w:rsidRDefault="00C14224" w:rsidP="00C14224">
      <w:pPr>
        <w:ind w:left="2520"/>
        <w:jc w:val="both"/>
        <w:rPr>
          <w:rFonts w:ascii="Museo Sans 100" w:eastAsia="Museo Sans 100" w:hAnsi="Museo Sans 100" w:cs="Times New Roman"/>
          <w:bCs/>
          <w:color w:val="4D4D4D"/>
          <w:sz w:val="20"/>
        </w:rPr>
      </w:pPr>
    </w:p>
    <w:p w14:paraId="29B2EAE0" w14:textId="77777777" w:rsidR="00C14224" w:rsidRDefault="00C14224" w:rsidP="00C14224">
      <w:pPr>
        <w:ind w:left="2520"/>
        <w:jc w:val="both"/>
        <w:rPr>
          <w:rFonts w:ascii="Museo Sans 100" w:eastAsia="Museo Sans 100" w:hAnsi="Museo Sans 100" w:cs="Times New Roman"/>
          <w:bCs/>
          <w:color w:val="4D4D4D"/>
          <w:sz w:val="20"/>
        </w:rPr>
      </w:pPr>
    </w:p>
    <w:p w14:paraId="4FE9698B" w14:textId="77777777" w:rsidR="00C14224" w:rsidRDefault="00C14224" w:rsidP="00C14224">
      <w:pPr>
        <w:ind w:left="2520"/>
        <w:jc w:val="both"/>
        <w:rPr>
          <w:rFonts w:ascii="Museo Sans 100" w:eastAsia="Museo Sans 100" w:hAnsi="Museo Sans 100" w:cs="Times New Roman"/>
          <w:bCs/>
          <w:color w:val="4D4D4D"/>
          <w:sz w:val="20"/>
        </w:rPr>
      </w:pPr>
    </w:p>
    <w:p w14:paraId="4882CEFD" w14:textId="77777777" w:rsidR="00C14224" w:rsidRDefault="00C14224" w:rsidP="00C14224">
      <w:pPr>
        <w:ind w:left="2520"/>
        <w:jc w:val="both"/>
        <w:rPr>
          <w:rFonts w:ascii="Museo Sans 100" w:eastAsia="Museo Sans 100" w:hAnsi="Museo Sans 100" w:cs="Times New Roman"/>
          <w:bCs/>
          <w:color w:val="4D4D4D"/>
          <w:sz w:val="20"/>
        </w:rPr>
      </w:pPr>
    </w:p>
    <w:p w14:paraId="0A4999BC" w14:textId="77777777" w:rsidR="000A6CC5" w:rsidRDefault="00F23E4D" w:rsidP="0013465B">
      <w:pPr>
        <w:numPr>
          <w:ilvl w:val="2"/>
          <w:numId w:val="18"/>
        </w:numPr>
        <w:tabs>
          <w:tab w:val="clear" w:pos="2520"/>
          <w:tab w:val="num" w:pos="720"/>
        </w:tabs>
        <w:ind w:hanging="2160"/>
        <w:jc w:val="both"/>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lastRenderedPageBreak/>
        <w:t>Schedule of a</w:t>
      </w:r>
      <w:r w:rsidR="000A6CC5" w:rsidRPr="000A6CC5">
        <w:rPr>
          <w:rFonts w:ascii="Museo Sans 100" w:eastAsia="Museo Sans 100" w:hAnsi="Museo Sans 100" w:cs="Times New Roman"/>
          <w:bCs/>
          <w:color w:val="4D4D4D"/>
          <w:sz w:val="20"/>
        </w:rPr>
        <w:t>ctivities involved</w:t>
      </w:r>
      <w:r w:rsidR="00E53B94">
        <w:rPr>
          <w:rFonts w:ascii="Museo Sans 100" w:eastAsia="Museo Sans 100" w:hAnsi="Museo Sans 100" w:cs="Times New Roman"/>
          <w:bCs/>
          <w:color w:val="4D4D4D"/>
          <w:sz w:val="20"/>
        </w:rPr>
        <w:t>:</w:t>
      </w:r>
    </w:p>
    <w:p w14:paraId="750A027D" w14:textId="099C49D1" w:rsidR="000D64F6" w:rsidRPr="000A6CC5" w:rsidRDefault="00DA6E10" w:rsidP="0013465B">
      <w:pPr>
        <w:jc w:val="both"/>
        <w:rPr>
          <w:rFonts w:ascii="Museo Sans 100" w:eastAsia="Museo Sans 100" w:hAnsi="Museo Sans 100" w:cs="Times New Roman"/>
          <w:bCs/>
          <w:color w:val="4D4D4D"/>
          <w:sz w:val="20"/>
        </w:rPr>
      </w:pPr>
      <w:r w:rsidRPr="00CB6705">
        <w:rPr>
          <w:rFonts w:ascii="Arial" w:hAnsi="Arial" w:cs="Arial"/>
          <w:color w:val="262626"/>
          <w:sz w:val="18"/>
          <w:szCs w:val="18"/>
        </w:rPr>
        <w:t xml:space="preserve">Belonging </w:t>
      </w:r>
      <w:r>
        <w:rPr>
          <w:rFonts w:ascii="Arial" w:hAnsi="Arial" w:cs="Arial"/>
          <w:color w:val="262626"/>
          <w:sz w:val="18"/>
          <w:szCs w:val="18"/>
        </w:rPr>
        <w:t xml:space="preserve">NGO </w:t>
      </w:r>
      <w:r w:rsidRPr="00CB6705">
        <w:rPr>
          <w:rFonts w:ascii="Arial" w:hAnsi="Arial" w:cs="Arial"/>
          <w:color w:val="262626"/>
          <w:sz w:val="18"/>
          <w:szCs w:val="18"/>
        </w:rPr>
        <w:t xml:space="preserve">will be meeting, interviewing </w:t>
      </w:r>
      <w:r>
        <w:rPr>
          <w:rFonts w:ascii="Arial" w:hAnsi="Arial" w:cs="Arial"/>
          <w:color w:val="262626"/>
          <w:sz w:val="18"/>
          <w:szCs w:val="18"/>
        </w:rPr>
        <w:t xml:space="preserve">peoples of </w:t>
      </w:r>
      <w:r w:rsidR="00E74037">
        <w:rPr>
          <w:rFonts w:ascii="Arial" w:eastAsia="Times New Roman" w:hAnsi="Arial" w:cs="Arial"/>
          <w:color w:val="000000"/>
          <w:sz w:val="18"/>
          <w:szCs w:val="18"/>
        </w:rPr>
        <w:t>Victim</w:t>
      </w:r>
      <w:r w:rsidR="00E74037">
        <w:rPr>
          <w:rFonts w:ascii="Arial" w:hAnsi="Arial" w:cs="Arial"/>
          <w:color w:val="262626"/>
          <w:sz w:val="18"/>
          <w:szCs w:val="18"/>
        </w:rPr>
        <w:t xml:space="preserve"> </w:t>
      </w:r>
      <w:r>
        <w:rPr>
          <w:rFonts w:ascii="Arial" w:hAnsi="Arial" w:cs="Arial"/>
          <w:color w:val="262626"/>
          <w:sz w:val="18"/>
          <w:szCs w:val="18"/>
        </w:rPr>
        <w:t xml:space="preserve">organizations </w:t>
      </w:r>
      <w:r w:rsidR="00E74037">
        <w:rPr>
          <w:rFonts w:ascii="Arial" w:eastAsia="Times New Roman" w:hAnsi="Arial" w:cs="Arial"/>
          <w:color w:val="000000"/>
          <w:sz w:val="18"/>
          <w:szCs w:val="18"/>
        </w:rPr>
        <w:t xml:space="preserve">who were part of the process of the creation of the </w:t>
      </w:r>
      <w:r w:rsidR="00E74037" w:rsidRPr="00F51287">
        <w:rPr>
          <w:rFonts w:ascii="Arial" w:hAnsi="Arial" w:cs="Arial"/>
          <w:sz w:val="18"/>
          <w:szCs w:val="18"/>
        </w:rPr>
        <w:t xml:space="preserve">Centro de Memoria, Paz y </w:t>
      </w:r>
      <w:proofErr w:type="spellStart"/>
      <w:r w:rsidR="00E74037" w:rsidRPr="00F51287">
        <w:rPr>
          <w:rFonts w:ascii="Arial" w:hAnsi="Arial" w:cs="Arial"/>
          <w:sz w:val="18"/>
          <w:szCs w:val="18"/>
        </w:rPr>
        <w:t>Reconciliación</w:t>
      </w:r>
      <w:proofErr w:type="spellEnd"/>
      <w:r w:rsidR="00E74037">
        <w:rPr>
          <w:rFonts w:ascii="Arial" w:eastAsia="Times New Roman" w:hAnsi="Arial" w:cs="Arial"/>
          <w:color w:val="000000"/>
          <w:sz w:val="18"/>
          <w:szCs w:val="18"/>
        </w:rPr>
        <w:t>, Civil Society Organizations,</w:t>
      </w:r>
      <w:r w:rsidR="00E74037">
        <w:rPr>
          <w:rFonts w:ascii="Arial" w:hAnsi="Arial" w:cs="Arial"/>
          <w:color w:val="262626"/>
          <w:sz w:val="18"/>
          <w:szCs w:val="18"/>
        </w:rPr>
        <w:t xml:space="preserve"> </w:t>
      </w:r>
      <w:r>
        <w:rPr>
          <w:rFonts w:ascii="Arial" w:hAnsi="Arial" w:cs="Arial"/>
          <w:color w:val="262626"/>
          <w:sz w:val="18"/>
          <w:szCs w:val="18"/>
        </w:rPr>
        <w:t>and</w:t>
      </w:r>
      <w:r w:rsidR="00E74037">
        <w:rPr>
          <w:rFonts w:ascii="Arial" w:hAnsi="Arial" w:cs="Arial"/>
          <w:color w:val="262626"/>
          <w:sz w:val="18"/>
          <w:szCs w:val="18"/>
        </w:rPr>
        <w:t xml:space="preserve"> </w:t>
      </w:r>
      <w:r w:rsidR="00E74037">
        <w:rPr>
          <w:rFonts w:ascii="Arial" w:hAnsi="Arial" w:cs="Arial"/>
          <w:sz w:val="18"/>
          <w:szCs w:val="18"/>
        </w:rPr>
        <w:t>State-run Sites and</w:t>
      </w:r>
      <w:r w:rsidR="00E74037">
        <w:rPr>
          <w:rFonts w:ascii="Arial" w:hAnsi="Arial" w:cs="Arial"/>
          <w:color w:val="262626"/>
          <w:sz w:val="18"/>
          <w:szCs w:val="18"/>
        </w:rPr>
        <w:t xml:space="preserve"> Institutions</w:t>
      </w:r>
      <w:r w:rsidRPr="00CB6705">
        <w:rPr>
          <w:rFonts w:ascii="Arial" w:hAnsi="Arial" w:cs="Arial"/>
          <w:color w:val="262626"/>
          <w:sz w:val="18"/>
          <w:szCs w:val="18"/>
        </w:rPr>
        <w:t xml:space="preserve">. </w:t>
      </w:r>
    </w:p>
    <w:p w14:paraId="347E6CC2" w14:textId="484ECAF3" w:rsidR="00A70405" w:rsidRPr="000D64F6" w:rsidRDefault="000A6CC5" w:rsidP="0013465B">
      <w:pPr>
        <w:numPr>
          <w:ilvl w:val="0"/>
          <w:numId w:val="6"/>
        </w:numPr>
        <w:tabs>
          <w:tab w:val="clear" w:pos="720"/>
          <w:tab w:val="num" w:pos="1080"/>
        </w:tabs>
        <w:ind w:left="10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Dates f</w:t>
      </w:r>
      <w:r w:rsidR="00E74037">
        <w:rPr>
          <w:rFonts w:ascii="Museo Sans 100" w:eastAsia="Museo Sans 100" w:hAnsi="Museo Sans 100" w:cs="Times New Roman"/>
          <w:bCs/>
          <w:color w:val="4D4D4D"/>
          <w:sz w:val="20"/>
        </w:rPr>
        <w:t>or the exchange</w:t>
      </w:r>
    </w:p>
    <w:p w14:paraId="7979A49B" w14:textId="4BC87D83" w:rsidR="00A70405" w:rsidRPr="000A6CC5" w:rsidRDefault="00DB5C06" w:rsidP="0013465B">
      <w:pPr>
        <w:jc w:val="both"/>
        <w:rPr>
          <w:rFonts w:ascii="Museo Sans 100" w:eastAsia="Museo Sans 100" w:hAnsi="Museo Sans 100" w:cs="Times New Roman"/>
          <w:bCs/>
          <w:color w:val="4D4D4D"/>
          <w:sz w:val="20"/>
        </w:rPr>
      </w:pPr>
      <w:r>
        <w:rPr>
          <w:rFonts w:ascii="Arial" w:eastAsia="Museo Sans 100" w:hAnsi="Arial" w:cs="Arial"/>
          <w:bCs/>
          <w:sz w:val="18"/>
          <w:szCs w:val="18"/>
        </w:rPr>
        <w:t>Possibly 20 days</w:t>
      </w:r>
      <w:r w:rsidR="00FE7258">
        <w:rPr>
          <w:rFonts w:ascii="Arial" w:eastAsia="Museo Sans 100" w:hAnsi="Arial" w:cs="Arial"/>
          <w:bCs/>
          <w:sz w:val="18"/>
          <w:szCs w:val="18"/>
        </w:rPr>
        <w:t xml:space="preserve"> will be necessary for the exchange. Dates are yet to be designated bu</w:t>
      </w:r>
      <w:r w:rsidR="000D64F6">
        <w:rPr>
          <w:rFonts w:ascii="Arial" w:eastAsia="Museo Sans 100" w:hAnsi="Arial" w:cs="Arial"/>
          <w:bCs/>
          <w:sz w:val="18"/>
          <w:szCs w:val="18"/>
        </w:rPr>
        <w:t>t the aim would be to try schedule</w:t>
      </w:r>
      <w:r w:rsidR="00414CCD">
        <w:rPr>
          <w:rFonts w:ascii="Arial" w:eastAsia="Museo Sans 100" w:hAnsi="Arial" w:cs="Arial"/>
          <w:bCs/>
          <w:sz w:val="18"/>
          <w:szCs w:val="18"/>
        </w:rPr>
        <w:t xml:space="preserve"> the exchange during the September month</w:t>
      </w:r>
      <w:r w:rsidR="00FE7258">
        <w:rPr>
          <w:rFonts w:ascii="Arial" w:eastAsia="Museo Sans 100" w:hAnsi="Arial" w:cs="Arial"/>
          <w:bCs/>
          <w:sz w:val="18"/>
          <w:szCs w:val="18"/>
        </w:rPr>
        <w:t xml:space="preserve"> of 2018.</w:t>
      </w:r>
    </w:p>
    <w:p w14:paraId="1D68243F" w14:textId="77777777" w:rsidR="000A6CC5" w:rsidRPr="000A6CC5" w:rsidRDefault="000A6CC5" w:rsidP="0013465B">
      <w:pPr>
        <w:numPr>
          <w:ilvl w:val="0"/>
          <w:numId w:val="6"/>
        </w:numPr>
        <w:tabs>
          <w:tab w:val="clear" w:pos="720"/>
          <w:tab w:val="num" w:pos="1080"/>
        </w:tabs>
        <w:ind w:left="10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Detailed</w:t>
      </w:r>
      <w:r w:rsidR="00F23E4D">
        <w:rPr>
          <w:rFonts w:ascii="Museo Sans 100" w:eastAsia="Museo Sans 100" w:hAnsi="Museo Sans 100" w:cs="Times New Roman"/>
          <w:bCs/>
          <w:color w:val="4D4D4D"/>
          <w:sz w:val="20"/>
        </w:rPr>
        <w:t xml:space="preserve"> plans for each meeting or event that </w:t>
      </w:r>
      <w:r w:rsidRPr="000A6CC5">
        <w:rPr>
          <w:rFonts w:ascii="Museo Sans 100" w:eastAsia="Museo Sans 100" w:hAnsi="Museo Sans 100" w:cs="Times New Roman"/>
          <w:bCs/>
          <w:color w:val="4D4D4D"/>
          <w:sz w:val="20"/>
        </w:rPr>
        <w:t>describe:</w:t>
      </w:r>
    </w:p>
    <w:p w14:paraId="3F434F84" w14:textId="77777777" w:rsidR="000A6CC5" w:rsidRDefault="000A6CC5" w:rsidP="0013465B">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Who will be participating</w:t>
      </w:r>
    </w:p>
    <w:p w14:paraId="58D0494A" w14:textId="77777777" w:rsidR="00472F6F" w:rsidRDefault="00472F6F" w:rsidP="0013465B">
      <w:pPr>
        <w:jc w:val="both"/>
        <w:rPr>
          <w:rFonts w:ascii="Arial" w:hAnsi="Arial" w:cs="Arial"/>
          <w:sz w:val="18"/>
          <w:szCs w:val="18"/>
        </w:rPr>
      </w:pPr>
      <w:r>
        <w:rPr>
          <w:rFonts w:ascii="Arial" w:hAnsi="Arial" w:cs="Arial"/>
          <w:sz w:val="18"/>
          <w:szCs w:val="18"/>
        </w:rPr>
        <w:t xml:space="preserve">Through discussions between the director of Belonging NGO and with Dario Colmenares, who was the Technical Coordinator of the </w:t>
      </w:r>
      <w:r w:rsidRPr="00F51287">
        <w:rPr>
          <w:rFonts w:ascii="Arial" w:hAnsi="Arial" w:cs="Arial"/>
          <w:sz w:val="18"/>
          <w:szCs w:val="18"/>
        </w:rPr>
        <w:t xml:space="preserve">Centro de Memoria, Paz y </w:t>
      </w:r>
      <w:proofErr w:type="spellStart"/>
      <w:r w:rsidRPr="00F51287">
        <w:rPr>
          <w:rFonts w:ascii="Arial" w:hAnsi="Arial" w:cs="Arial"/>
          <w:sz w:val="18"/>
          <w:szCs w:val="18"/>
        </w:rPr>
        <w:t>Reconciliación</w:t>
      </w:r>
      <w:proofErr w:type="spellEnd"/>
      <w:r>
        <w:rPr>
          <w:rFonts w:ascii="Arial" w:hAnsi="Arial" w:cs="Arial"/>
          <w:sz w:val="18"/>
          <w:szCs w:val="18"/>
        </w:rPr>
        <w:t xml:space="preserve"> for 8 years, a list was compiled of all the relevant Institutions and Organizations, as well as the peoples to be interviewed for the Exchange project (shown below). They are yet to be contacted as much depends on access to funding for if this Exchange project is to get the ‘go-ahead’ to a next stage of development.  </w:t>
      </w:r>
    </w:p>
    <w:p w14:paraId="2EB0B0A4" w14:textId="77777777" w:rsidR="00472F6F" w:rsidRDefault="00472F6F" w:rsidP="0013465B">
      <w:pPr>
        <w:jc w:val="both"/>
        <w:rPr>
          <w:rFonts w:ascii="Arial" w:hAnsi="Arial" w:cs="Arial"/>
          <w:sz w:val="18"/>
          <w:szCs w:val="18"/>
        </w:rPr>
      </w:pPr>
    </w:p>
    <w:p w14:paraId="54047C38" w14:textId="12112668" w:rsidR="00472F6F" w:rsidRPr="00A90F1B" w:rsidRDefault="00472F6F" w:rsidP="0013465B">
      <w:pPr>
        <w:jc w:val="both"/>
        <w:rPr>
          <w:rFonts w:ascii="Arial" w:hAnsi="Arial" w:cs="Arial"/>
          <w:sz w:val="18"/>
          <w:szCs w:val="18"/>
        </w:rPr>
      </w:pPr>
      <w:r>
        <w:rPr>
          <w:rFonts w:ascii="Arial" w:hAnsi="Arial" w:cs="Arial"/>
          <w:sz w:val="18"/>
          <w:szCs w:val="18"/>
        </w:rPr>
        <w:t>Memorialization State-run Institutions:</w:t>
      </w:r>
      <w:r w:rsidR="00A90F1B">
        <w:rPr>
          <w:rFonts w:ascii="Arial" w:hAnsi="Arial" w:cs="Arial"/>
          <w:sz w:val="18"/>
          <w:szCs w:val="18"/>
        </w:rPr>
        <w:t xml:space="preserve"> </w:t>
      </w:r>
      <w:r w:rsidRPr="00F51287">
        <w:rPr>
          <w:rFonts w:ascii="Arial" w:hAnsi="Arial" w:cs="Arial"/>
          <w:sz w:val="18"/>
          <w:szCs w:val="18"/>
        </w:rPr>
        <w:t xml:space="preserve">Centro de Memoria, Paz y </w:t>
      </w:r>
      <w:proofErr w:type="spellStart"/>
      <w:r w:rsidRPr="00F51287">
        <w:rPr>
          <w:rFonts w:ascii="Arial" w:hAnsi="Arial" w:cs="Arial"/>
          <w:sz w:val="18"/>
          <w:szCs w:val="18"/>
        </w:rPr>
        <w:t>Reconciliación</w:t>
      </w:r>
      <w:proofErr w:type="spellEnd"/>
      <w:r w:rsidRPr="00F51287">
        <w:rPr>
          <w:rFonts w:ascii="Arial" w:hAnsi="Arial" w:cs="Arial"/>
          <w:sz w:val="18"/>
          <w:szCs w:val="18"/>
        </w:rPr>
        <w:t xml:space="preserve"> (CMPR)</w:t>
      </w:r>
      <w:r w:rsidR="0013465B">
        <w:rPr>
          <w:rFonts w:ascii="Arial" w:hAnsi="Arial" w:cs="Arial"/>
          <w:sz w:val="18"/>
          <w:szCs w:val="18"/>
        </w:rPr>
        <w:t>:</w:t>
      </w:r>
    </w:p>
    <w:p w14:paraId="4B1E5413" w14:textId="77777777" w:rsidR="00472F6F" w:rsidRDefault="00472F6F" w:rsidP="0013465B">
      <w:pPr>
        <w:jc w:val="both"/>
        <w:rPr>
          <w:rFonts w:ascii="Calibri" w:eastAsia="Times New Roman" w:hAnsi="Calibri" w:cs="Times New Roman"/>
          <w:color w:val="000000"/>
          <w:sz w:val="22"/>
          <w:szCs w:val="22"/>
        </w:rPr>
      </w:pPr>
    </w:p>
    <w:p w14:paraId="658C2DAC" w14:textId="77777777" w:rsidR="00472F6F" w:rsidRPr="006837FB" w:rsidRDefault="00472F6F" w:rsidP="0013465B">
      <w:pPr>
        <w:jc w:val="both"/>
        <w:rPr>
          <w:rFonts w:ascii="Arial" w:eastAsia="Times New Roman" w:hAnsi="Arial" w:cs="Arial"/>
          <w:color w:val="000000"/>
          <w:sz w:val="18"/>
          <w:szCs w:val="18"/>
        </w:rPr>
      </w:pPr>
      <w:r w:rsidRPr="006837FB">
        <w:rPr>
          <w:rFonts w:ascii="Arial" w:eastAsia="Times New Roman" w:hAnsi="Arial" w:cs="Arial"/>
          <w:color w:val="000000"/>
          <w:sz w:val="18"/>
          <w:szCs w:val="18"/>
        </w:rPr>
        <w:t xml:space="preserve">Camilo González Posso – who was director of the </w:t>
      </w:r>
      <w:proofErr w:type="gramStart"/>
      <w:r w:rsidRPr="006837FB">
        <w:rPr>
          <w:rFonts w:ascii="Arial" w:eastAsia="Times New Roman" w:hAnsi="Arial" w:cs="Arial"/>
          <w:color w:val="000000"/>
          <w:sz w:val="18"/>
          <w:szCs w:val="18"/>
        </w:rPr>
        <w:t>CMPR  over</w:t>
      </w:r>
      <w:proofErr w:type="gramEnd"/>
      <w:r w:rsidRPr="006837FB">
        <w:rPr>
          <w:rFonts w:ascii="Arial" w:eastAsia="Times New Roman" w:hAnsi="Arial" w:cs="Arial"/>
          <w:color w:val="000000"/>
          <w:sz w:val="18"/>
          <w:szCs w:val="18"/>
        </w:rPr>
        <w:t xml:space="preserve"> its first 7 years of activities - Played a central leadership role in facilitating initial meetings between opposing organizations in participatory memorialization, and between organizations and the city hall of Bogotá.</w:t>
      </w:r>
    </w:p>
    <w:p w14:paraId="03CFC14A" w14:textId="77777777" w:rsidR="00472F6F" w:rsidRPr="006837FB" w:rsidRDefault="00472F6F" w:rsidP="0013465B">
      <w:pPr>
        <w:jc w:val="both"/>
        <w:rPr>
          <w:rFonts w:ascii="Arial" w:eastAsia="Times New Roman" w:hAnsi="Arial" w:cs="Arial"/>
          <w:color w:val="000000"/>
          <w:sz w:val="18"/>
          <w:szCs w:val="18"/>
        </w:rPr>
      </w:pPr>
      <w:r w:rsidRPr="006837FB">
        <w:rPr>
          <w:rFonts w:ascii="Arial" w:eastAsia="Times New Roman" w:hAnsi="Arial" w:cs="Arial"/>
          <w:color w:val="000000"/>
          <w:sz w:val="18"/>
          <w:szCs w:val="18"/>
        </w:rPr>
        <w:t>Darío Colmenares – Technical Coordinator of the CMPR for 8 years - Detailed knowledge of the process of memorialization in Bogotá from its initial participatory planning stage to its successful implementation; Advisor for other participatory memorialization initiatives in Brazil and Ecuador.</w:t>
      </w:r>
    </w:p>
    <w:p w14:paraId="568DA62A" w14:textId="77777777" w:rsidR="00472F6F" w:rsidRPr="006837FB" w:rsidRDefault="00472F6F" w:rsidP="0013465B">
      <w:pPr>
        <w:jc w:val="both"/>
        <w:rPr>
          <w:rFonts w:ascii="Arial" w:eastAsia="Times New Roman" w:hAnsi="Arial" w:cs="Arial"/>
          <w:color w:val="000000"/>
          <w:sz w:val="18"/>
          <w:szCs w:val="18"/>
        </w:rPr>
      </w:pPr>
      <w:r w:rsidRPr="006837FB">
        <w:rPr>
          <w:rFonts w:ascii="Arial" w:eastAsia="Times New Roman" w:hAnsi="Arial" w:cs="Arial"/>
          <w:color w:val="000000"/>
          <w:sz w:val="18"/>
          <w:szCs w:val="18"/>
        </w:rPr>
        <w:t>Carolina Albornoz – present director of the CMPR. In charge of preserving participatory processes at the CMPR after political shift in the administration of the city, can therefore help understand dependence on political will of government institutions.</w:t>
      </w:r>
    </w:p>
    <w:p w14:paraId="2EE5EE1D" w14:textId="17E226BE" w:rsidR="00472F6F" w:rsidRPr="006837FB" w:rsidRDefault="00472F6F" w:rsidP="0013465B">
      <w:pPr>
        <w:jc w:val="both"/>
        <w:rPr>
          <w:rFonts w:ascii="Arial" w:eastAsia="Times New Roman" w:hAnsi="Arial" w:cs="Arial"/>
          <w:color w:val="000000"/>
          <w:sz w:val="18"/>
          <w:szCs w:val="18"/>
        </w:rPr>
      </w:pPr>
      <w:r w:rsidRPr="006837FB">
        <w:rPr>
          <w:rFonts w:ascii="Arial" w:eastAsia="Times New Roman" w:hAnsi="Arial" w:cs="Arial"/>
          <w:color w:val="000000"/>
          <w:sz w:val="18"/>
          <w:szCs w:val="18"/>
        </w:rPr>
        <w:t>José Antequera – No longer in the CMPR, now works with the National Center for Historical Memory, but was the person in charge of relations with victims’ organizations at</w:t>
      </w:r>
      <w:r w:rsidR="0013465B">
        <w:rPr>
          <w:rFonts w:ascii="Arial" w:eastAsia="Times New Roman" w:hAnsi="Arial" w:cs="Arial"/>
          <w:color w:val="000000"/>
          <w:sz w:val="18"/>
          <w:szCs w:val="18"/>
        </w:rPr>
        <w:t xml:space="preserve"> the beginning of the project. P</w:t>
      </w:r>
      <w:r w:rsidRPr="006837FB">
        <w:rPr>
          <w:rFonts w:ascii="Arial" w:eastAsia="Times New Roman" w:hAnsi="Arial" w:cs="Arial"/>
          <w:color w:val="000000"/>
          <w:sz w:val="18"/>
          <w:szCs w:val="18"/>
        </w:rPr>
        <w:t xml:space="preserve">erson </w:t>
      </w:r>
      <w:r w:rsidR="0013465B">
        <w:rPr>
          <w:rFonts w:ascii="Arial" w:eastAsia="Times New Roman" w:hAnsi="Arial" w:cs="Arial"/>
          <w:color w:val="000000"/>
          <w:sz w:val="18"/>
          <w:szCs w:val="18"/>
        </w:rPr>
        <w:t xml:space="preserve">who was </w:t>
      </w:r>
      <w:r w:rsidRPr="006837FB">
        <w:rPr>
          <w:rFonts w:ascii="Arial" w:eastAsia="Times New Roman" w:hAnsi="Arial" w:cs="Arial"/>
          <w:color w:val="000000"/>
          <w:sz w:val="18"/>
          <w:szCs w:val="18"/>
        </w:rPr>
        <w:t>in charge of relations with victims' organizations at the CMPR when the part</w:t>
      </w:r>
      <w:r w:rsidR="0013465B">
        <w:rPr>
          <w:rFonts w:ascii="Arial" w:eastAsia="Times New Roman" w:hAnsi="Arial" w:cs="Arial"/>
          <w:color w:val="000000"/>
          <w:sz w:val="18"/>
          <w:szCs w:val="18"/>
        </w:rPr>
        <w:t>icipatory process was initiated.</w:t>
      </w:r>
    </w:p>
    <w:p w14:paraId="45EC914C" w14:textId="77777777" w:rsidR="00472F6F" w:rsidRPr="00BE2B28" w:rsidRDefault="00472F6F" w:rsidP="0013465B">
      <w:pPr>
        <w:jc w:val="both"/>
        <w:rPr>
          <w:rFonts w:ascii="Calibri" w:eastAsia="Times New Roman" w:hAnsi="Calibri" w:cs="Times New Roman"/>
          <w:color w:val="000000"/>
          <w:sz w:val="22"/>
          <w:szCs w:val="22"/>
        </w:rPr>
      </w:pPr>
    </w:p>
    <w:p w14:paraId="1F8EE462" w14:textId="77777777" w:rsidR="00472F6F" w:rsidRDefault="00472F6F" w:rsidP="0013465B">
      <w:pPr>
        <w:jc w:val="both"/>
        <w:rPr>
          <w:rFonts w:ascii="Arial" w:eastAsia="Times New Roman" w:hAnsi="Arial" w:cs="Arial"/>
          <w:color w:val="000000"/>
          <w:sz w:val="18"/>
          <w:szCs w:val="18"/>
        </w:rPr>
      </w:pPr>
      <w:r>
        <w:rPr>
          <w:rFonts w:ascii="Arial" w:eastAsia="Times New Roman" w:hAnsi="Arial" w:cs="Arial"/>
          <w:color w:val="000000"/>
          <w:sz w:val="18"/>
          <w:szCs w:val="18"/>
        </w:rPr>
        <w:t>Victim Organizations who were part of the process of the creation of the CMPR:</w:t>
      </w:r>
    </w:p>
    <w:p w14:paraId="47DC39ED" w14:textId="77777777" w:rsidR="00472F6F" w:rsidRDefault="00472F6F" w:rsidP="0013465B">
      <w:pPr>
        <w:jc w:val="both"/>
        <w:rPr>
          <w:rFonts w:ascii="Arial" w:eastAsia="Times New Roman" w:hAnsi="Arial" w:cs="Arial"/>
          <w:color w:val="000000"/>
          <w:sz w:val="18"/>
          <w:szCs w:val="18"/>
        </w:rPr>
      </w:pPr>
    </w:p>
    <w:p w14:paraId="66A70705" w14:textId="77777777" w:rsidR="00472F6F" w:rsidRDefault="00472F6F" w:rsidP="0013465B">
      <w:pPr>
        <w:jc w:val="both"/>
        <w:rPr>
          <w:rFonts w:ascii="Arial" w:eastAsia="Times New Roman" w:hAnsi="Arial" w:cs="Arial"/>
          <w:color w:val="000000"/>
          <w:sz w:val="18"/>
          <w:szCs w:val="18"/>
        </w:rPr>
      </w:pPr>
      <w:r w:rsidRPr="00D01481">
        <w:rPr>
          <w:rFonts w:ascii="Arial" w:eastAsia="Times New Roman" w:hAnsi="Arial" w:cs="Arial"/>
          <w:color w:val="000000"/>
          <w:sz w:val="18"/>
          <w:szCs w:val="18"/>
        </w:rPr>
        <w:t>MOVICE (National Movement of Victims of State Crimes)</w:t>
      </w:r>
      <w:r>
        <w:rPr>
          <w:rFonts w:ascii="Arial" w:eastAsia="Times New Roman" w:hAnsi="Arial" w:cs="Arial"/>
          <w:color w:val="000000"/>
          <w:sz w:val="18"/>
          <w:szCs w:val="18"/>
        </w:rPr>
        <w:t xml:space="preserve"> - One of the organizations that</w:t>
      </w:r>
      <w:r w:rsidRPr="00954760">
        <w:rPr>
          <w:rFonts w:ascii="Arial" w:eastAsia="Times New Roman" w:hAnsi="Arial" w:cs="Arial"/>
          <w:color w:val="000000"/>
          <w:sz w:val="18"/>
          <w:szCs w:val="18"/>
        </w:rPr>
        <w:t xml:space="preserve"> took part in the participatory process through dialogue with organizations from opposing views</w:t>
      </w:r>
      <w:r>
        <w:rPr>
          <w:rFonts w:ascii="Arial" w:eastAsia="Times New Roman" w:hAnsi="Arial" w:cs="Arial"/>
          <w:color w:val="000000"/>
          <w:sz w:val="18"/>
          <w:szCs w:val="18"/>
        </w:rPr>
        <w:t>.</w:t>
      </w:r>
    </w:p>
    <w:p w14:paraId="1B51D6B3" w14:textId="77777777" w:rsidR="00472F6F" w:rsidRDefault="00472F6F" w:rsidP="0013465B">
      <w:pPr>
        <w:jc w:val="both"/>
        <w:rPr>
          <w:rFonts w:ascii="Arial" w:eastAsia="Times New Roman" w:hAnsi="Arial" w:cs="Arial"/>
          <w:color w:val="000000"/>
          <w:sz w:val="18"/>
          <w:szCs w:val="18"/>
        </w:rPr>
      </w:pPr>
      <w:r w:rsidRPr="00606DA3">
        <w:rPr>
          <w:rFonts w:ascii="Arial" w:eastAsia="Times New Roman" w:hAnsi="Arial" w:cs="Arial"/>
          <w:color w:val="000000"/>
          <w:sz w:val="18"/>
          <w:szCs w:val="18"/>
        </w:rPr>
        <w:t>ASFADDES (Association of Families of Detained – Disappeared Persons)</w:t>
      </w:r>
      <w:r>
        <w:rPr>
          <w:rFonts w:ascii="Arial" w:eastAsia="Times New Roman" w:hAnsi="Arial" w:cs="Arial"/>
          <w:color w:val="000000"/>
          <w:sz w:val="18"/>
          <w:szCs w:val="18"/>
        </w:rPr>
        <w:t xml:space="preserve"> - One of the organizations that</w:t>
      </w:r>
      <w:r w:rsidRPr="00954760">
        <w:rPr>
          <w:rFonts w:ascii="Arial" w:eastAsia="Times New Roman" w:hAnsi="Arial" w:cs="Arial"/>
          <w:color w:val="000000"/>
          <w:sz w:val="18"/>
          <w:szCs w:val="18"/>
        </w:rPr>
        <w:t xml:space="preserve"> took part in the participatory process through dialogue with organizations from opposing views</w:t>
      </w:r>
      <w:r>
        <w:rPr>
          <w:rFonts w:ascii="Arial" w:eastAsia="Times New Roman" w:hAnsi="Arial" w:cs="Arial"/>
          <w:color w:val="000000"/>
          <w:sz w:val="18"/>
          <w:szCs w:val="18"/>
        </w:rPr>
        <w:t>.</w:t>
      </w:r>
    </w:p>
    <w:p w14:paraId="5F7390F7" w14:textId="77777777" w:rsidR="00472F6F" w:rsidRDefault="00472F6F" w:rsidP="0013465B">
      <w:pPr>
        <w:jc w:val="both"/>
        <w:rPr>
          <w:rFonts w:ascii="Arial" w:eastAsia="Times New Roman" w:hAnsi="Arial" w:cs="Arial"/>
          <w:color w:val="000000"/>
          <w:sz w:val="18"/>
          <w:szCs w:val="18"/>
        </w:rPr>
      </w:pPr>
      <w:r w:rsidRPr="00A06811">
        <w:rPr>
          <w:rFonts w:ascii="Arial" w:eastAsia="Times New Roman" w:hAnsi="Arial" w:cs="Arial"/>
          <w:color w:val="000000"/>
          <w:sz w:val="18"/>
          <w:szCs w:val="18"/>
        </w:rPr>
        <w:t>ASFAMIPAZ (Association of families of the military abducted by the guerrilla)</w:t>
      </w:r>
      <w:r>
        <w:rPr>
          <w:rFonts w:ascii="Arial" w:eastAsia="Times New Roman" w:hAnsi="Arial" w:cs="Arial"/>
          <w:color w:val="000000"/>
          <w:sz w:val="18"/>
          <w:szCs w:val="18"/>
        </w:rPr>
        <w:t xml:space="preserve"> - One of the organizations that</w:t>
      </w:r>
      <w:r w:rsidRPr="00954760">
        <w:rPr>
          <w:rFonts w:ascii="Arial" w:eastAsia="Times New Roman" w:hAnsi="Arial" w:cs="Arial"/>
          <w:color w:val="000000"/>
          <w:sz w:val="18"/>
          <w:szCs w:val="18"/>
        </w:rPr>
        <w:t xml:space="preserve"> took part in the participatory process through dialogue with organizations from opposing views</w:t>
      </w:r>
      <w:r>
        <w:rPr>
          <w:rFonts w:ascii="Arial" w:eastAsia="Times New Roman" w:hAnsi="Arial" w:cs="Arial"/>
          <w:color w:val="000000"/>
          <w:sz w:val="18"/>
          <w:szCs w:val="18"/>
        </w:rPr>
        <w:t>.</w:t>
      </w:r>
    </w:p>
    <w:p w14:paraId="16538921" w14:textId="77777777" w:rsidR="00472F6F" w:rsidRDefault="00472F6F" w:rsidP="0013465B">
      <w:pPr>
        <w:jc w:val="both"/>
        <w:rPr>
          <w:rFonts w:ascii="Arial" w:eastAsia="Times New Roman" w:hAnsi="Arial" w:cs="Arial"/>
          <w:color w:val="000000"/>
          <w:sz w:val="18"/>
          <w:szCs w:val="18"/>
        </w:rPr>
      </w:pPr>
      <w:r w:rsidRPr="002B1F45">
        <w:rPr>
          <w:rFonts w:ascii="Arial" w:eastAsia="Times New Roman" w:hAnsi="Arial" w:cs="Arial"/>
          <w:color w:val="000000"/>
          <w:sz w:val="18"/>
          <w:szCs w:val="18"/>
        </w:rPr>
        <w:t xml:space="preserve">País Libre (Families of persons kidnapped by the guerrilla, recently closed its office, but former members may be contacted) </w:t>
      </w:r>
      <w:r>
        <w:rPr>
          <w:rFonts w:ascii="Arial" w:eastAsia="Times New Roman" w:hAnsi="Arial" w:cs="Arial"/>
          <w:color w:val="000000"/>
          <w:sz w:val="18"/>
          <w:szCs w:val="18"/>
        </w:rPr>
        <w:t>- One of the organizations that</w:t>
      </w:r>
      <w:r w:rsidRPr="00954760">
        <w:rPr>
          <w:rFonts w:ascii="Arial" w:eastAsia="Times New Roman" w:hAnsi="Arial" w:cs="Arial"/>
          <w:color w:val="000000"/>
          <w:sz w:val="18"/>
          <w:szCs w:val="18"/>
        </w:rPr>
        <w:t xml:space="preserve"> took part in the participatory process through dialogue with organizations from opposing views</w:t>
      </w:r>
      <w:r>
        <w:rPr>
          <w:rFonts w:ascii="Arial" w:eastAsia="Times New Roman" w:hAnsi="Arial" w:cs="Arial"/>
          <w:color w:val="000000"/>
          <w:sz w:val="18"/>
          <w:szCs w:val="18"/>
        </w:rPr>
        <w:t>.</w:t>
      </w:r>
    </w:p>
    <w:p w14:paraId="0C49E80F" w14:textId="77777777" w:rsidR="00472F6F" w:rsidRPr="00954760" w:rsidRDefault="00472F6F" w:rsidP="0013465B">
      <w:pPr>
        <w:jc w:val="both"/>
        <w:rPr>
          <w:rFonts w:ascii="Calibri" w:eastAsia="Times New Roman" w:hAnsi="Calibri" w:cs="Times New Roman"/>
          <w:color w:val="000000"/>
          <w:sz w:val="22"/>
          <w:szCs w:val="22"/>
        </w:rPr>
      </w:pPr>
    </w:p>
    <w:p w14:paraId="0A5837C8" w14:textId="1A038E0D" w:rsidR="00472F6F" w:rsidRDefault="00472F6F" w:rsidP="0013465B">
      <w:pPr>
        <w:jc w:val="both"/>
        <w:rPr>
          <w:rFonts w:ascii="Arial" w:eastAsia="Times New Roman" w:hAnsi="Arial" w:cs="Arial"/>
          <w:color w:val="000000"/>
          <w:sz w:val="18"/>
          <w:szCs w:val="18"/>
        </w:rPr>
      </w:pPr>
      <w:r>
        <w:rPr>
          <w:rFonts w:ascii="Arial" w:eastAsia="Times New Roman" w:hAnsi="Arial" w:cs="Arial"/>
          <w:color w:val="000000"/>
          <w:sz w:val="18"/>
          <w:szCs w:val="18"/>
        </w:rPr>
        <w:t>Civil Society Organizations</w:t>
      </w:r>
      <w:r w:rsidR="007B15A9">
        <w:rPr>
          <w:rFonts w:ascii="Arial" w:eastAsia="Times New Roman" w:hAnsi="Arial" w:cs="Arial"/>
          <w:color w:val="000000"/>
          <w:sz w:val="18"/>
          <w:szCs w:val="18"/>
        </w:rPr>
        <w:t>:</w:t>
      </w:r>
      <w:r>
        <w:rPr>
          <w:rFonts w:ascii="Arial" w:eastAsia="Times New Roman" w:hAnsi="Arial" w:cs="Arial"/>
          <w:color w:val="000000"/>
          <w:sz w:val="18"/>
          <w:szCs w:val="18"/>
        </w:rPr>
        <w:t xml:space="preserve"> </w:t>
      </w:r>
    </w:p>
    <w:p w14:paraId="7560AD33" w14:textId="77777777" w:rsidR="00472F6F" w:rsidRDefault="00472F6F" w:rsidP="0013465B">
      <w:pPr>
        <w:jc w:val="both"/>
        <w:rPr>
          <w:rFonts w:ascii="Arial" w:eastAsia="Times New Roman" w:hAnsi="Arial" w:cs="Arial"/>
          <w:color w:val="000000"/>
          <w:sz w:val="18"/>
          <w:szCs w:val="18"/>
        </w:rPr>
      </w:pPr>
    </w:p>
    <w:p w14:paraId="18E16A8D" w14:textId="77777777" w:rsidR="00472F6F" w:rsidRDefault="00472F6F" w:rsidP="0013465B">
      <w:pPr>
        <w:jc w:val="both"/>
        <w:rPr>
          <w:rFonts w:ascii="Arial" w:eastAsia="Times New Roman" w:hAnsi="Arial" w:cs="Arial"/>
          <w:color w:val="000000"/>
          <w:sz w:val="18"/>
          <w:szCs w:val="18"/>
        </w:rPr>
      </w:pPr>
      <w:r w:rsidRPr="00723262">
        <w:rPr>
          <w:rFonts w:ascii="Arial" w:eastAsia="Times New Roman" w:hAnsi="Arial" w:cs="Arial"/>
          <w:color w:val="000000"/>
          <w:sz w:val="18"/>
          <w:szCs w:val="18"/>
        </w:rPr>
        <w:t>CODHES</w:t>
      </w:r>
      <w:r>
        <w:rPr>
          <w:rFonts w:ascii="Calibri" w:eastAsia="Times New Roman" w:hAnsi="Calibri" w:cs="Times New Roman"/>
          <w:color w:val="000000"/>
          <w:sz w:val="22"/>
          <w:szCs w:val="22"/>
        </w:rPr>
        <w:t xml:space="preserve"> - </w:t>
      </w:r>
      <w:r>
        <w:rPr>
          <w:rFonts w:ascii="Arial" w:eastAsia="Times New Roman" w:hAnsi="Arial" w:cs="Arial"/>
          <w:color w:val="000000"/>
          <w:sz w:val="18"/>
          <w:szCs w:val="18"/>
        </w:rPr>
        <w:t>One of the organizations that</w:t>
      </w:r>
      <w:r w:rsidRPr="00954760">
        <w:rPr>
          <w:rFonts w:ascii="Arial" w:eastAsia="Times New Roman" w:hAnsi="Arial" w:cs="Arial"/>
          <w:color w:val="000000"/>
          <w:sz w:val="18"/>
          <w:szCs w:val="18"/>
        </w:rPr>
        <w:t xml:space="preserve"> took part in the participatory process through dialogue with organizations from opposing views</w:t>
      </w:r>
      <w:r>
        <w:rPr>
          <w:rFonts w:ascii="Arial" w:eastAsia="Times New Roman" w:hAnsi="Arial" w:cs="Arial"/>
          <w:color w:val="000000"/>
          <w:sz w:val="18"/>
          <w:szCs w:val="18"/>
        </w:rPr>
        <w:t>.</w:t>
      </w:r>
    </w:p>
    <w:p w14:paraId="07D14F90" w14:textId="77777777" w:rsidR="00472F6F" w:rsidRPr="001855C3" w:rsidRDefault="00472F6F" w:rsidP="0013465B">
      <w:pPr>
        <w:jc w:val="both"/>
        <w:rPr>
          <w:rFonts w:ascii="Arial" w:eastAsia="Times New Roman" w:hAnsi="Arial" w:cs="Arial"/>
          <w:color w:val="000000"/>
          <w:sz w:val="18"/>
          <w:szCs w:val="18"/>
        </w:rPr>
      </w:pPr>
      <w:proofErr w:type="spellStart"/>
      <w:r w:rsidRPr="00D9192C">
        <w:rPr>
          <w:rFonts w:ascii="Arial" w:eastAsia="Times New Roman" w:hAnsi="Arial" w:cs="Arial"/>
          <w:color w:val="000000"/>
          <w:sz w:val="18"/>
          <w:szCs w:val="18"/>
        </w:rPr>
        <w:t>Coordinación</w:t>
      </w:r>
      <w:proofErr w:type="spellEnd"/>
      <w:r w:rsidRPr="00D9192C">
        <w:rPr>
          <w:rFonts w:ascii="Arial" w:eastAsia="Times New Roman" w:hAnsi="Arial" w:cs="Arial"/>
          <w:color w:val="000000"/>
          <w:sz w:val="18"/>
          <w:szCs w:val="18"/>
        </w:rPr>
        <w:t xml:space="preserve"> Colombia-Europa-</w:t>
      </w:r>
      <w:proofErr w:type="spellStart"/>
      <w:r w:rsidRPr="00D9192C">
        <w:rPr>
          <w:rFonts w:ascii="Arial" w:eastAsia="Times New Roman" w:hAnsi="Arial" w:cs="Arial"/>
          <w:color w:val="000000"/>
          <w:sz w:val="18"/>
          <w:szCs w:val="18"/>
        </w:rPr>
        <w:t>Estados</w:t>
      </w:r>
      <w:proofErr w:type="spellEnd"/>
      <w:r w:rsidRPr="00D9192C">
        <w:rPr>
          <w:rFonts w:ascii="Arial" w:eastAsia="Times New Roman" w:hAnsi="Arial" w:cs="Arial"/>
          <w:color w:val="000000"/>
          <w:sz w:val="18"/>
          <w:szCs w:val="18"/>
        </w:rPr>
        <w:t xml:space="preserve"> Unidos (CCEEU)</w:t>
      </w:r>
      <w:r w:rsidRPr="001855C3">
        <w:rPr>
          <w:rFonts w:ascii="Arial" w:eastAsia="Times New Roman" w:hAnsi="Arial" w:cs="Arial"/>
          <w:color w:val="000000"/>
          <w:sz w:val="18"/>
          <w:szCs w:val="18"/>
        </w:rPr>
        <w:t xml:space="preserve"> - An especially relevant organization, as it is rather a platform of multiple organizations, several of which developed memorialization initiatives in the middle of the armed conflict.</w:t>
      </w:r>
    </w:p>
    <w:p w14:paraId="2957231B" w14:textId="77777777" w:rsidR="00472F6F" w:rsidRDefault="00472F6F" w:rsidP="0013465B">
      <w:pPr>
        <w:jc w:val="both"/>
        <w:rPr>
          <w:rFonts w:ascii="Arial" w:eastAsia="Times New Roman" w:hAnsi="Arial" w:cs="Arial"/>
          <w:color w:val="000000"/>
          <w:sz w:val="18"/>
          <w:szCs w:val="18"/>
        </w:rPr>
      </w:pPr>
    </w:p>
    <w:p w14:paraId="0EEA9E73" w14:textId="77777777" w:rsidR="00472F6F" w:rsidRPr="001855C3" w:rsidRDefault="00472F6F" w:rsidP="0013465B">
      <w:pPr>
        <w:jc w:val="both"/>
        <w:rPr>
          <w:rFonts w:ascii="Arial" w:eastAsia="Times New Roman" w:hAnsi="Arial" w:cs="Arial"/>
          <w:color w:val="000000"/>
          <w:sz w:val="18"/>
          <w:szCs w:val="18"/>
        </w:rPr>
      </w:pPr>
      <w:r w:rsidRPr="001855C3">
        <w:rPr>
          <w:rFonts w:ascii="Arial" w:eastAsia="Times New Roman" w:hAnsi="Arial" w:cs="Arial"/>
          <w:color w:val="000000"/>
          <w:sz w:val="18"/>
          <w:szCs w:val="18"/>
        </w:rPr>
        <w:t>Outside of Bogota relevant meetings:</w:t>
      </w:r>
    </w:p>
    <w:p w14:paraId="59CD5ADF" w14:textId="77777777" w:rsidR="00472F6F" w:rsidRDefault="00472F6F" w:rsidP="0013465B">
      <w:pPr>
        <w:jc w:val="both"/>
        <w:rPr>
          <w:rFonts w:ascii="Calibri" w:eastAsia="Times New Roman" w:hAnsi="Calibri" w:cs="Times New Roman"/>
          <w:color w:val="000000"/>
          <w:sz w:val="22"/>
          <w:szCs w:val="22"/>
        </w:rPr>
      </w:pPr>
    </w:p>
    <w:p w14:paraId="0A000094" w14:textId="425B64D4" w:rsidR="00FE7258" w:rsidRPr="00EA04DF" w:rsidRDefault="00472F6F" w:rsidP="0013465B">
      <w:pPr>
        <w:jc w:val="both"/>
        <w:rPr>
          <w:rFonts w:ascii="Arial" w:eastAsia="Times New Roman" w:hAnsi="Arial" w:cs="Arial"/>
          <w:color w:val="000000"/>
          <w:sz w:val="18"/>
          <w:szCs w:val="18"/>
        </w:rPr>
      </w:pPr>
      <w:r w:rsidRPr="00AB0367">
        <w:rPr>
          <w:rFonts w:ascii="Arial" w:eastAsia="Times New Roman" w:hAnsi="Arial" w:cs="Arial"/>
          <w:color w:val="000000"/>
          <w:sz w:val="18"/>
          <w:szCs w:val="18"/>
        </w:rPr>
        <w:t>State-run si</w:t>
      </w:r>
      <w:r w:rsidR="002F1FB8">
        <w:rPr>
          <w:rFonts w:ascii="Arial" w:eastAsia="Times New Roman" w:hAnsi="Arial" w:cs="Arial"/>
          <w:color w:val="000000"/>
          <w:sz w:val="18"/>
          <w:szCs w:val="18"/>
        </w:rPr>
        <w:t xml:space="preserve">tes of memory outside of Bogota - </w:t>
      </w:r>
      <w:r w:rsidRPr="00C46218">
        <w:rPr>
          <w:rFonts w:ascii="Arial" w:eastAsia="Times New Roman" w:hAnsi="Arial" w:cs="Arial"/>
          <w:color w:val="000000"/>
          <w:sz w:val="18"/>
          <w:szCs w:val="18"/>
        </w:rPr>
        <w:t>Museo Casa de la Memoria (Medellín, Antioquia)</w:t>
      </w:r>
      <w:r>
        <w:rPr>
          <w:rFonts w:ascii="Arial" w:eastAsia="Times New Roman" w:hAnsi="Arial" w:cs="Arial"/>
          <w:color w:val="000000"/>
          <w:sz w:val="18"/>
          <w:szCs w:val="18"/>
        </w:rPr>
        <w:t xml:space="preserve"> - </w:t>
      </w:r>
      <w:r w:rsidRPr="00A724AA">
        <w:rPr>
          <w:rFonts w:ascii="Arial" w:eastAsia="Times New Roman" w:hAnsi="Arial" w:cs="Arial"/>
          <w:color w:val="000000"/>
          <w:sz w:val="18"/>
          <w:szCs w:val="18"/>
        </w:rPr>
        <w:t>Challenges of difficulties of preserving participatory processes after political shift in the administration of the city, can therefore help understand dependence on political will of government institutions</w:t>
      </w:r>
      <w:r>
        <w:rPr>
          <w:rFonts w:ascii="Arial" w:eastAsia="Times New Roman" w:hAnsi="Arial" w:cs="Arial"/>
          <w:color w:val="000000"/>
          <w:sz w:val="18"/>
          <w:szCs w:val="18"/>
        </w:rPr>
        <w:t xml:space="preserve">. </w:t>
      </w:r>
    </w:p>
    <w:p w14:paraId="144E5180" w14:textId="77777777" w:rsidR="000A6CC5" w:rsidRDefault="000A6CC5" w:rsidP="0013465B">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What questions will be addressed</w:t>
      </w:r>
    </w:p>
    <w:p w14:paraId="2EAA70EE" w14:textId="2B713AE5" w:rsidR="00C222A4" w:rsidRDefault="004126E6" w:rsidP="00245FD5">
      <w:pPr>
        <w:jc w:val="both"/>
        <w:rPr>
          <w:rFonts w:ascii="Arial" w:eastAsia="Times New Roman" w:hAnsi="Arial" w:cs="Arial"/>
          <w:sz w:val="18"/>
          <w:szCs w:val="18"/>
        </w:rPr>
      </w:pPr>
      <w:r>
        <w:rPr>
          <w:rFonts w:ascii="Arial" w:eastAsia="Times New Roman" w:hAnsi="Arial" w:cs="Arial"/>
          <w:sz w:val="18"/>
          <w:szCs w:val="18"/>
        </w:rPr>
        <w:t>Primarily, questions concerning</w:t>
      </w:r>
      <w:r w:rsidRPr="004126E6">
        <w:rPr>
          <w:rFonts w:ascii="Arial" w:eastAsia="Times New Roman" w:hAnsi="Arial" w:cs="Arial"/>
          <w:sz w:val="18"/>
          <w:szCs w:val="18"/>
        </w:rPr>
        <w:t xml:space="preserve"> strategies </w:t>
      </w:r>
      <w:r>
        <w:rPr>
          <w:rFonts w:ascii="Arial" w:eastAsia="Times New Roman" w:hAnsi="Arial" w:cs="Arial"/>
          <w:sz w:val="18"/>
          <w:szCs w:val="18"/>
        </w:rPr>
        <w:t>and practices that led to the creation of the CMPR (</w:t>
      </w:r>
      <w:r w:rsidRPr="004126E6">
        <w:rPr>
          <w:rFonts w:ascii="Arial" w:eastAsia="Times New Roman" w:hAnsi="Arial" w:cs="Arial"/>
          <w:i/>
          <w:sz w:val="18"/>
          <w:szCs w:val="18"/>
        </w:rPr>
        <w:t>as noted in</w:t>
      </w:r>
      <w:r>
        <w:rPr>
          <w:rFonts w:ascii="Arial" w:eastAsia="Times New Roman" w:hAnsi="Arial" w:cs="Arial"/>
          <w:sz w:val="18"/>
          <w:szCs w:val="18"/>
        </w:rPr>
        <w:t xml:space="preserve"> </w:t>
      </w:r>
      <w:r>
        <w:rPr>
          <w:rFonts w:ascii="Arial" w:eastAsia="Times New Roman" w:hAnsi="Arial" w:cs="Arial"/>
          <w:i/>
          <w:sz w:val="18"/>
          <w:szCs w:val="18"/>
        </w:rPr>
        <w:t>‘Specific Objectives</w:t>
      </w:r>
      <w:r w:rsidR="00FC7991">
        <w:rPr>
          <w:rFonts w:ascii="Arial" w:eastAsia="Times New Roman" w:hAnsi="Arial" w:cs="Arial"/>
          <w:i/>
          <w:sz w:val="18"/>
          <w:szCs w:val="18"/>
        </w:rPr>
        <w:t>’</w:t>
      </w:r>
      <w:r>
        <w:rPr>
          <w:rFonts w:ascii="Arial" w:eastAsia="Times New Roman" w:hAnsi="Arial" w:cs="Arial"/>
          <w:i/>
          <w:sz w:val="18"/>
          <w:szCs w:val="18"/>
        </w:rPr>
        <w:t xml:space="preserve"> i</w:t>
      </w:r>
      <w:r w:rsidR="00FC7991">
        <w:rPr>
          <w:rFonts w:ascii="Arial" w:eastAsia="Times New Roman" w:hAnsi="Arial" w:cs="Arial"/>
          <w:i/>
          <w:sz w:val="18"/>
          <w:szCs w:val="18"/>
        </w:rPr>
        <w:t>n Q.4</w:t>
      </w:r>
      <w:r>
        <w:rPr>
          <w:rFonts w:ascii="Arial" w:eastAsia="Times New Roman" w:hAnsi="Arial" w:cs="Arial"/>
          <w:i/>
          <w:sz w:val="18"/>
          <w:szCs w:val="18"/>
        </w:rPr>
        <w:t>)</w:t>
      </w:r>
      <w:r w:rsidR="00FD359D">
        <w:rPr>
          <w:rFonts w:ascii="Arial" w:eastAsia="Times New Roman" w:hAnsi="Arial" w:cs="Arial"/>
          <w:i/>
          <w:sz w:val="18"/>
          <w:szCs w:val="18"/>
        </w:rPr>
        <w:t>;</w:t>
      </w:r>
      <w:r w:rsidRPr="004126E6">
        <w:rPr>
          <w:rFonts w:ascii="Arial" w:eastAsia="Times New Roman" w:hAnsi="Arial" w:cs="Arial"/>
          <w:sz w:val="18"/>
          <w:szCs w:val="18"/>
        </w:rPr>
        <w:t xml:space="preserve"> </w:t>
      </w:r>
      <w:r>
        <w:rPr>
          <w:rFonts w:ascii="Arial" w:eastAsia="Times New Roman" w:hAnsi="Arial" w:cs="Arial"/>
          <w:sz w:val="18"/>
          <w:szCs w:val="18"/>
        </w:rPr>
        <w:t xml:space="preserve">and questions </w:t>
      </w:r>
      <w:r w:rsidR="00245FD5">
        <w:rPr>
          <w:rFonts w:ascii="Arial" w:eastAsia="Times New Roman" w:hAnsi="Arial" w:cs="Arial"/>
          <w:sz w:val="18"/>
          <w:szCs w:val="18"/>
        </w:rPr>
        <w:t>to the Victim Organizations</w:t>
      </w:r>
      <w:r>
        <w:rPr>
          <w:rFonts w:ascii="Arial" w:eastAsia="Times New Roman" w:hAnsi="Arial" w:cs="Arial"/>
          <w:sz w:val="18"/>
          <w:szCs w:val="18"/>
        </w:rPr>
        <w:t xml:space="preserve"> </w:t>
      </w:r>
      <w:r w:rsidR="000F7D32">
        <w:rPr>
          <w:rFonts w:ascii="Arial" w:eastAsia="Times New Roman" w:hAnsi="Arial" w:cs="Arial"/>
          <w:sz w:val="18"/>
          <w:szCs w:val="18"/>
        </w:rPr>
        <w:t xml:space="preserve">relating </w:t>
      </w:r>
      <w:r>
        <w:rPr>
          <w:rFonts w:ascii="Arial" w:eastAsia="Times New Roman" w:hAnsi="Arial" w:cs="Arial"/>
          <w:sz w:val="18"/>
          <w:szCs w:val="18"/>
        </w:rPr>
        <w:t xml:space="preserve">to </w:t>
      </w:r>
      <w:r w:rsidR="00245FD5">
        <w:rPr>
          <w:rFonts w:ascii="Arial" w:eastAsia="Times New Roman" w:hAnsi="Arial" w:cs="Arial"/>
          <w:sz w:val="18"/>
          <w:szCs w:val="18"/>
        </w:rPr>
        <w:t xml:space="preserve">learning of </w:t>
      </w:r>
      <w:r w:rsidR="00F026D6">
        <w:rPr>
          <w:rFonts w:ascii="Arial" w:eastAsia="Times New Roman" w:hAnsi="Arial" w:cs="Arial"/>
          <w:sz w:val="18"/>
          <w:szCs w:val="18"/>
        </w:rPr>
        <w:t>the</w:t>
      </w:r>
      <w:r w:rsidR="00245FD5">
        <w:rPr>
          <w:rFonts w:ascii="Arial" w:eastAsia="Times New Roman" w:hAnsi="Arial" w:cs="Arial"/>
          <w:sz w:val="18"/>
          <w:szCs w:val="18"/>
        </w:rPr>
        <w:t>ir stories</w:t>
      </w:r>
      <w:r w:rsidR="00F026D6">
        <w:rPr>
          <w:rFonts w:ascii="Arial" w:eastAsia="Times New Roman" w:hAnsi="Arial" w:cs="Arial"/>
          <w:sz w:val="18"/>
          <w:szCs w:val="18"/>
        </w:rPr>
        <w:t xml:space="preserve"> of the </w:t>
      </w:r>
      <w:r w:rsidR="00245FD5">
        <w:rPr>
          <w:rFonts w:ascii="Arial" w:eastAsia="Times New Roman" w:hAnsi="Arial" w:cs="Arial"/>
          <w:sz w:val="18"/>
          <w:szCs w:val="18"/>
        </w:rPr>
        <w:t xml:space="preserve">process of </w:t>
      </w:r>
      <w:r w:rsidR="00FD359D">
        <w:rPr>
          <w:rFonts w:ascii="Arial" w:eastAsia="Times New Roman" w:hAnsi="Arial" w:cs="Arial"/>
          <w:sz w:val="18"/>
          <w:szCs w:val="18"/>
        </w:rPr>
        <w:t xml:space="preserve">development of </w:t>
      </w:r>
      <w:r>
        <w:rPr>
          <w:rFonts w:ascii="Arial" w:eastAsia="Times New Roman" w:hAnsi="Arial" w:cs="Arial"/>
          <w:sz w:val="18"/>
          <w:szCs w:val="18"/>
        </w:rPr>
        <w:t xml:space="preserve">methods and practices </w:t>
      </w:r>
      <w:r w:rsidR="00F026D6">
        <w:rPr>
          <w:rFonts w:ascii="Arial" w:eastAsia="Times New Roman" w:hAnsi="Arial" w:cs="Arial"/>
          <w:sz w:val="18"/>
          <w:szCs w:val="18"/>
        </w:rPr>
        <w:t>created and adopted</w:t>
      </w:r>
      <w:r>
        <w:rPr>
          <w:rFonts w:ascii="Arial" w:eastAsia="Times New Roman" w:hAnsi="Arial" w:cs="Arial"/>
          <w:sz w:val="18"/>
          <w:szCs w:val="18"/>
        </w:rPr>
        <w:t xml:space="preserve"> </w:t>
      </w:r>
      <w:r w:rsidRPr="004126E6">
        <w:rPr>
          <w:rFonts w:ascii="Arial" w:eastAsia="Times New Roman" w:hAnsi="Arial" w:cs="Arial"/>
          <w:sz w:val="18"/>
          <w:szCs w:val="18"/>
        </w:rPr>
        <w:t>t</w:t>
      </w:r>
      <w:r>
        <w:rPr>
          <w:rFonts w:ascii="Arial" w:eastAsia="Times New Roman" w:hAnsi="Arial" w:cs="Arial"/>
          <w:sz w:val="18"/>
          <w:szCs w:val="18"/>
        </w:rPr>
        <w:t xml:space="preserve">o </w:t>
      </w:r>
      <w:r w:rsidR="00F026D6">
        <w:rPr>
          <w:rFonts w:ascii="Arial" w:eastAsia="Times New Roman" w:hAnsi="Arial" w:cs="Arial"/>
          <w:sz w:val="18"/>
          <w:szCs w:val="18"/>
        </w:rPr>
        <w:t xml:space="preserve">use </w:t>
      </w:r>
      <w:r w:rsidR="00245FD5">
        <w:rPr>
          <w:rFonts w:ascii="Arial" w:eastAsia="Times New Roman" w:hAnsi="Arial" w:cs="Arial"/>
          <w:sz w:val="18"/>
          <w:szCs w:val="18"/>
        </w:rPr>
        <w:t>in the participatory processes and through dialogue with organizations of opposing views; a</w:t>
      </w:r>
      <w:r w:rsidR="00F026D6">
        <w:rPr>
          <w:rFonts w:ascii="Arial" w:eastAsia="Times New Roman" w:hAnsi="Arial" w:cs="Arial"/>
          <w:sz w:val="18"/>
          <w:szCs w:val="18"/>
        </w:rPr>
        <w:t xml:space="preserve">nd </w:t>
      </w:r>
      <w:r w:rsidR="00036AEA">
        <w:rPr>
          <w:rFonts w:ascii="Arial" w:eastAsia="Times New Roman" w:hAnsi="Arial" w:cs="Arial"/>
          <w:sz w:val="18"/>
          <w:szCs w:val="18"/>
        </w:rPr>
        <w:t>questions concerning</w:t>
      </w:r>
      <w:r w:rsidR="00245FD5">
        <w:rPr>
          <w:rFonts w:ascii="Arial" w:eastAsia="Times New Roman" w:hAnsi="Arial" w:cs="Arial"/>
          <w:sz w:val="18"/>
          <w:szCs w:val="18"/>
        </w:rPr>
        <w:t xml:space="preserve"> the challenges that faced organizations whilst they developed memorialization initiative during a conflict. </w:t>
      </w:r>
    </w:p>
    <w:p w14:paraId="3F1F46FA" w14:textId="5E682EDE" w:rsidR="00A70405" w:rsidRPr="00C222A4" w:rsidRDefault="000A6CC5" w:rsidP="00245FD5">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C222A4">
        <w:rPr>
          <w:rFonts w:ascii="Museo Sans 100" w:eastAsia="Museo Sans 100" w:hAnsi="Museo Sans 100" w:cs="Times New Roman"/>
          <w:bCs/>
          <w:color w:val="4D4D4D"/>
          <w:sz w:val="20"/>
        </w:rPr>
        <w:t xml:space="preserve">How the meeting/event will help to </w:t>
      </w:r>
      <w:r w:rsidR="00F23E4D" w:rsidRPr="00C222A4">
        <w:rPr>
          <w:rFonts w:ascii="Museo Sans 100" w:eastAsia="Museo Sans 100" w:hAnsi="Museo Sans 100" w:cs="Times New Roman"/>
          <w:bCs/>
          <w:color w:val="4D4D4D"/>
          <w:sz w:val="20"/>
        </w:rPr>
        <w:t>meet your needs</w:t>
      </w:r>
    </w:p>
    <w:p w14:paraId="739E34B7" w14:textId="1FDCB4F7" w:rsidR="0013465B" w:rsidRPr="0013465B" w:rsidRDefault="00EA04DF" w:rsidP="0013465B">
      <w:pPr>
        <w:jc w:val="both"/>
        <w:rPr>
          <w:rFonts w:ascii="Arial" w:eastAsia="Museo Sans 100" w:hAnsi="Arial" w:cs="Arial"/>
          <w:bCs/>
          <w:sz w:val="18"/>
          <w:szCs w:val="18"/>
        </w:rPr>
      </w:pPr>
      <w:r w:rsidRPr="00CB6705">
        <w:rPr>
          <w:rFonts w:ascii="Arial" w:hAnsi="Arial" w:cs="Arial"/>
          <w:color w:val="262626"/>
          <w:sz w:val="18"/>
          <w:szCs w:val="18"/>
        </w:rPr>
        <w:t xml:space="preserve">These people will not necessarily contribute in undergoing any analysis of the Saving </w:t>
      </w:r>
      <w:proofErr w:type="spellStart"/>
      <w:r w:rsidRPr="00CB6705">
        <w:rPr>
          <w:rFonts w:ascii="Arial" w:hAnsi="Arial" w:cs="Arial"/>
          <w:color w:val="262626"/>
          <w:sz w:val="18"/>
          <w:szCs w:val="18"/>
        </w:rPr>
        <w:t>Lifta</w:t>
      </w:r>
      <w:proofErr w:type="spellEnd"/>
      <w:r w:rsidRPr="00CB6705">
        <w:rPr>
          <w:rFonts w:ascii="Arial" w:hAnsi="Arial" w:cs="Arial"/>
          <w:color w:val="262626"/>
          <w:sz w:val="18"/>
          <w:szCs w:val="18"/>
        </w:rPr>
        <w:t xml:space="preserve"> project campaign. Their contribution is inevitably marginal and their role will just be restricted to offering their examples for reference</w:t>
      </w:r>
      <w:r>
        <w:rPr>
          <w:rFonts w:ascii="Arial" w:hAnsi="Arial" w:cs="Arial"/>
          <w:color w:val="262626"/>
          <w:sz w:val="18"/>
          <w:szCs w:val="18"/>
        </w:rPr>
        <w:t>.</w:t>
      </w:r>
      <w:r w:rsidR="00CA3EBC">
        <w:rPr>
          <w:rFonts w:ascii="Arial" w:hAnsi="Arial" w:cs="Arial"/>
          <w:color w:val="262626"/>
          <w:sz w:val="18"/>
          <w:szCs w:val="18"/>
        </w:rPr>
        <w:t xml:space="preserve"> </w:t>
      </w:r>
      <w:r w:rsidR="0013465B">
        <w:rPr>
          <w:rFonts w:ascii="Arial" w:eastAsia="Times New Roman" w:hAnsi="Arial" w:cs="Arial"/>
          <w:sz w:val="18"/>
          <w:szCs w:val="18"/>
        </w:rPr>
        <w:t>The viewpoint is to speculate towards a ‘compared analysis’ of how methods and practices can be articulated towards outcomes that can be presented and</w:t>
      </w:r>
      <w:r w:rsidR="0013465B" w:rsidRPr="004126E6">
        <w:rPr>
          <w:rFonts w:ascii="Arial" w:eastAsia="Times New Roman" w:hAnsi="Arial" w:cs="Arial"/>
          <w:sz w:val="18"/>
          <w:szCs w:val="18"/>
        </w:rPr>
        <w:t xml:space="preserve"> disseminated strategically amongst the </w:t>
      </w:r>
      <w:r w:rsidR="000F7D32">
        <w:rPr>
          <w:rFonts w:ascii="Arial" w:eastAsia="Times New Roman" w:hAnsi="Arial" w:cs="Arial"/>
          <w:sz w:val="18"/>
          <w:szCs w:val="18"/>
        </w:rPr>
        <w:t xml:space="preserve">refugee’s organization, the local coalition to save </w:t>
      </w:r>
      <w:proofErr w:type="spellStart"/>
      <w:r w:rsidR="000F7D32">
        <w:rPr>
          <w:rFonts w:ascii="Arial" w:eastAsia="Times New Roman" w:hAnsi="Arial" w:cs="Arial"/>
          <w:sz w:val="18"/>
          <w:szCs w:val="18"/>
        </w:rPr>
        <w:t>Lifta</w:t>
      </w:r>
      <w:proofErr w:type="spellEnd"/>
      <w:r w:rsidR="000F7D32">
        <w:rPr>
          <w:rFonts w:ascii="Arial" w:eastAsia="Times New Roman" w:hAnsi="Arial" w:cs="Arial"/>
          <w:sz w:val="18"/>
          <w:szCs w:val="18"/>
        </w:rPr>
        <w:t xml:space="preserve">, </w:t>
      </w:r>
      <w:r w:rsidR="0013465B" w:rsidRPr="004126E6">
        <w:rPr>
          <w:rFonts w:ascii="Arial" w:eastAsia="Times New Roman" w:hAnsi="Arial" w:cs="Arial"/>
          <w:sz w:val="18"/>
          <w:szCs w:val="18"/>
        </w:rPr>
        <w:t>differing civil society and government institutions agencies within Israel.</w:t>
      </w:r>
    </w:p>
    <w:p w14:paraId="6249CC12" w14:textId="77777777" w:rsidR="000A6CC5" w:rsidRPr="000A6CC5" w:rsidRDefault="000A6CC5" w:rsidP="0013465B">
      <w:pPr>
        <w:numPr>
          <w:ilvl w:val="1"/>
          <w:numId w:val="6"/>
        </w:numPr>
        <w:tabs>
          <w:tab w:val="clear" w:pos="2520"/>
          <w:tab w:val="num" w:pos="2880"/>
        </w:tabs>
        <w:ind w:left="2880"/>
        <w:jc w:val="both"/>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meeting/event will be recorded</w:t>
      </w:r>
    </w:p>
    <w:p w14:paraId="3D511E5F" w14:textId="60ED8D18" w:rsidR="008D627A" w:rsidRDefault="00EA04DF" w:rsidP="0013465B">
      <w:pPr>
        <w:jc w:val="both"/>
        <w:rPr>
          <w:rFonts w:ascii="Arial" w:hAnsi="Arial" w:cs="Arial"/>
          <w:color w:val="262626"/>
          <w:sz w:val="18"/>
          <w:szCs w:val="18"/>
        </w:rPr>
      </w:pPr>
      <w:r>
        <w:rPr>
          <w:rFonts w:ascii="Arial" w:hAnsi="Arial" w:cs="Arial"/>
          <w:color w:val="262626"/>
          <w:sz w:val="18"/>
          <w:szCs w:val="18"/>
        </w:rPr>
        <w:t xml:space="preserve">Video </w:t>
      </w:r>
      <w:r w:rsidR="00BD436E">
        <w:rPr>
          <w:rFonts w:ascii="Arial" w:hAnsi="Arial" w:cs="Arial"/>
          <w:color w:val="262626"/>
          <w:sz w:val="18"/>
          <w:szCs w:val="18"/>
        </w:rPr>
        <w:t xml:space="preserve">recording, and photography, </w:t>
      </w:r>
      <w:r w:rsidR="000F7D32">
        <w:rPr>
          <w:rFonts w:ascii="Arial" w:hAnsi="Arial" w:cs="Arial"/>
          <w:color w:val="262626"/>
          <w:sz w:val="18"/>
          <w:szCs w:val="18"/>
        </w:rPr>
        <w:t>will primarily</w:t>
      </w:r>
      <w:r w:rsidRPr="00CB6705">
        <w:rPr>
          <w:rFonts w:ascii="Arial" w:hAnsi="Arial" w:cs="Arial"/>
          <w:color w:val="262626"/>
          <w:sz w:val="18"/>
          <w:szCs w:val="18"/>
        </w:rPr>
        <w:t xml:space="preserve"> be </w:t>
      </w:r>
      <w:r>
        <w:rPr>
          <w:rFonts w:ascii="Arial" w:hAnsi="Arial" w:cs="Arial"/>
          <w:color w:val="262626"/>
          <w:sz w:val="18"/>
          <w:szCs w:val="18"/>
        </w:rPr>
        <w:t xml:space="preserve">used of peoples </w:t>
      </w:r>
      <w:r w:rsidRPr="00CB6705">
        <w:rPr>
          <w:rFonts w:ascii="Arial" w:hAnsi="Arial" w:cs="Arial"/>
          <w:color w:val="262626"/>
          <w:sz w:val="18"/>
          <w:szCs w:val="18"/>
        </w:rPr>
        <w:t>discussing their specific experiences for perhaps one or two hours</w:t>
      </w:r>
      <w:r w:rsidR="00CA3EBC">
        <w:rPr>
          <w:rFonts w:ascii="Arial" w:hAnsi="Arial" w:cs="Arial"/>
          <w:color w:val="262626"/>
          <w:sz w:val="18"/>
          <w:szCs w:val="18"/>
        </w:rPr>
        <w:t xml:space="preserve">. </w:t>
      </w:r>
      <w:r w:rsidR="00CA3EBC" w:rsidRPr="00CB6705">
        <w:rPr>
          <w:rFonts w:ascii="Arial" w:hAnsi="Arial" w:cs="Arial"/>
          <w:color w:val="262626"/>
          <w:sz w:val="18"/>
          <w:szCs w:val="18"/>
        </w:rPr>
        <w:t>In a coup</w:t>
      </w:r>
      <w:r w:rsidR="00CA3EBC">
        <w:rPr>
          <w:rFonts w:ascii="Arial" w:hAnsi="Arial" w:cs="Arial"/>
          <w:color w:val="262626"/>
          <w:sz w:val="18"/>
          <w:szCs w:val="18"/>
        </w:rPr>
        <w:t>le or thr</w:t>
      </w:r>
      <w:r w:rsidR="005E0849">
        <w:rPr>
          <w:rFonts w:ascii="Arial" w:hAnsi="Arial" w:cs="Arial"/>
          <w:color w:val="262626"/>
          <w:sz w:val="18"/>
          <w:szCs w:val="18"/>
        </w:rPr>
        <w:t>ee of these cases, and we</w:t>
      </w:r>
      <w:r w:rsidR="00CA3EBC" w:rsidRPr="00CB6705">
        <w:rPr>
          <w:rFonts w:ascii="Arial" w:hAnsi="Arial" w:cs="Arial"/>
          <w:color w:val="262626"/>
          <w:sz w:val="18"/>
          <w:szCs w:val="18"/>
        </w:rPr>
        <w:t xml:space="preserve"> may also have </w:t>
      </w:r>
      <w:r w:rsidR="00CA3EBC">
        <w:rPr>
          <w:rFonts w:ascii="Arial" w:hAnsi="Arial" w:cs="Arial"/>
          <w:color w:val="262626"/>
          <w:sz w:val="18"/>
          <w:szCs w:val="18"/>
        </w:rPr>
        <w:t>the chance of seeing for themselves what happens in their</w:t>
      </w:r>
      <w:r w:rsidR="00CA3EBC" w:rsidRPr="00CB6705">
        <w:rPr>
          <w:rFonts w:ascii="Arial" w:hAnsi="Arial" w:cs="Arial"/>
          <w:color w:val="262626"/>
          <w:sz w:val="18"/>
          <w:szCs w:val="18"/>
        </w:rPr>
        <w:t xml:space="preserve"> </w:t>
      </w:r>
      <w:r w:rsidR="000F7D32">
        <w:rPr>
          <w:rFonts w:ascii="Arial" w:hAnsi="Arial" w:cs="Arial"/>
          <w:color w:val="262626"/>
          <w:sz w:val="18"/>
          <w:szCs w:val="18"/>
        </w:rPr>
        <w:t xml:space="preserve">memory sites throughout the day and record </w:t>
      </w:r>
      <w:r w:rsidR="00BD436E">
        <w:rPr>
          <w:rFonts w:ascii="Arial" w:hAnsi="Arial" w:cs="Arial"/>
          <w:color w:val="262626"/>
          <w:sz w:val="18"/>
          <w:szCs w:val="18"/>
        </w:rPr>
        <w:t xml:space="preserve">the participatory processes. A </w:t>
      </w:r>
      <w:r w:rsidR="004C5336">
        <w:rPr>
          <w:rFonts w:ascii="Arial" w:hAnsi="Arial" w:cs="Arial"/>
          <w:color w:val="262626"/>
          <w:sz w:val="18"/>
          <w:szCs w:val="18"/>
        </w:rPr>
        <w:t>‘</w:t>
      </w:r>
      <w:r w:rsidR="00BD436E">
        <w:rPr>
          <w:rFonts w:ascii="Arial" w:hAnsi="Arial" w:cs="Arial"/>
          <w:color w:val="262626"/>
          <w:sz w:val="18"/>
          <w:szCs w:val="18"/>
        </w:rPr>
        <w:t>prepared</w:t>
      </w:r>
      <w:r w:rsidR="004C5336">
        <w:rPr>
          <w:rFonts w:ascii="Arial" w:hAnsi="Arial" w:cs="Arial"/>
          <w:color w:val="262626"/>
          <w:sz w:val="18"/>
          <w:szCs w:val="18"/>
        </w:rPr>
        <w:t>’</w:t>
      </w:r>
      <w:r w:rsidR="001B74CE">
        <w:rPr>
          <w:rFonts w:ascii="Arial" w:hAnsi="Arial" w:cs="Arial"/>
          <w:color w:val="262626"/>
          <w:sz w:val="18"/>
          <w:szCs w:val="18"/>
        </w:rPr>
        <w:t xml:space="preserve"> </w:t>
      </w:r>
      <w:r w:rsidR="005E0849">
        <w:rPr>
          <w:rFonts w:ascii="Arial" w:hAnsi="Arial" w:cs="Arial"/>
          <w:color w:val="262626"/>
          <w:sz w:val="18"/>
          <w:szCs w:val="18"/>
        </w:rPr>
        <w:t>book specifying questions for</w:t>
      </w:r>
      <w:r w:rsidR="001B74CE">
        <w:rPr>
          <w:rFonts w:ascii="Arial" w:hAnsi="Arial" w:cs="Arial"/>
          <w:color w:val="262626"/>
          <w:sz w:val="18"/>
          <w:szCs w:val="18"/>
        </w:rPr>
        <w:t xml:space="preserve"> </w:t>
      </w:r>
      <w:r w:rsidR="005E0849">
        <w:rPr>
          <w:rFonts w:ascii="Arial" w:hAnsi="Arial" w:cs="Arial"/>
          <w:color w:val="262626"/>
          <w:sz w:val="18"/>
          <w:szCs w:val="18"/>
        </w:rPr>
        <w:t xml:space="preserve">the </w:t>
      </w:r>
      <w:r w:rsidR="001B74CE">
        <w:rPr>
          <w:rFonts w:ascii="Arial" w:hAnsi="Arial" w:cs="Arial"/>
          <w:color w:val="262626"/>
          <w:sz w:val="18"/>
          <w:szCs w:val="18"/>
        </w:rPr>
        <w:t>analy</w:t>
      </w:r>
      <w:r w:rsidR="00CF7ED6">
        <w:rPr>
          <w:rFonts w:ascii="Arial" w:hAnsi="Arial" w:cs="Arial"/>
          <w:color w:val="262626"/>
          <w:sz w:val="18"/>
          <w:szCs w:val="18"/>
        </w:rPr>
        <w:t>sis will</w:t>
      </w:r>
      <w:r w:rsidR="001B74CE">
        <w:rPr>
          <w:rFonts w:ascii="Arial" w:hAnsi="Arial" w:cs="Arial"/>
          <w:color w:val="262626"/>
          <w:sz w:val="18"/>
          <w:szCs w:val="18"/>
        </w:rPr>
        <w:t xml:space="preserve"> be </w:t>
      </w:r>
      <w:r w:rsidR="005E0849">
        <w:rPr>
          <w:rFonts w:ascii="Arial" w:hAnsi="Arial" w:cs="Arial"/>
          <w:color w:val="262626"/>
          <w:sz w:val="18"/>
          <w:szCs w:val="18"/>
        </w:rPr>
        <w:t xml:space="preserve">also </w:t>
      </w:r>
      <w:r w:rsidR="001B74CE">
        <w:rPr>
          <w:rFonts w:ascii="Arial" w:hAnsi="Arial" w:cs="Arial"/>
          <w:color w:val="262626"/>
          <w:sz w:val="18"/>
          <w:szCs w:val="18"/>
        </w:rPr>
        <w:t>used</w:t>
      </w:r>
      <w:r w:rsidR="00DB2801">
        <w:rPr>
          <w:rFonts w:ascii="Arial" w:hAnsi="Arial" w:cs="Arial"/>
          <w:color w:val="262626"/>
          <w:sz w:val="18"/>
          <w:szCs w:val="18"/>
        </w:rPr>
        <w:t xml:space="preserve"> for the evaluation</w:t>
      </w:r>
      <w:r w:rsidR="001B74CE">
        <w:rPr>
          <w:rFonts w:ascii="Arial" w:hAnsi="Arial" w:cs="Arial"/>
          <w:color w:val="262626"/>
          <w:sz w:val="18"/>
          <w:szCs w:val="18"/>
        </w:rPr>
        <w:t>.</w:t>
      </w:r>
      <w:r w:rsidR="00BD436E">
        <w:rPr>
          <w:rFonts w:ascii="Arial" w:hAnsi="Arial" w:cs="Arial"/>
          <w:color w:val="262626"/>
          <w:sz w:val="18"/>
          <w:szCs w:val="18"/>
        </w:rPr>
        <w:t xml:space="preserve">  </w:t>
      </w:r>
      <w:r w:rsidR="00F026D6">
        <w:rPr>
          <w:rFonts w:ascii="Arial" w:hAnsi="Arial" w:cs="Arial"/>
          <w:color w:val="262626"/>
          <w:sz w:val="18"/>
          <w:szCs w:val="18"/>
        </w:rPr>
        <w:t xml:space="preserve"> </w:t>
      </w:r>
    </w:p>
    <w:p w14:paraId="27CCDD4C" w14:textId="77777777" w:rsidR="00E330E3" w:rsidRDefault="00E330E3" w:rsidP="0013465B">
      <w:pPr>
        <w:jc w:val="both"/>
        <w:rPr>
          <w:rFonts w:ascii="Arial" w:hAnsi="Arial" w:cs="Arial"/>
          <w:color w:val="262626"/>
          <w:sz w:val="18"/>
          <w:szCs w:val="18"/>
        </w:rPr>
      </w:pPr>
    </w:p>
    <w:p w14:paraId="79528582" w14:textId="77777777" w:rsidR="00E330E3" w:rsidRDefault="00E330E3" w:rsidP="0013465B">
      <w:pPr>
        <w:jc w:val="both"/>
        <w:rPr>
          <w:rFonts w:ascii="Museo Sans 100" w:eastAsia="Museo Sans 100" w:hAnsi="Museo Sans 100" w:cs="Times New Roman"/>
          <w:bCs/>
          <w:color w:val="4D4D4D"/>
          <w:sz w:val="20"/>
        </w:rPr>
      </w:pPr>
    </w:p>
    <w:p w14:paraId="4F3168A4"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lastRenderedPageBreak/>
        <w:t>5</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Description of the project/strategy/activity</w:t>
      </w:r>
      <w:r w:rsid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 xml:space="preserve">to </w:t>
      </w:r>
      <w:r w:rsidR="00CD1788">
        <w:rPr>
          <w:rFonts w:ascii="Museo Sans 100" w:eastAsia="Museo Sans 100" w:hAnsi="Museo Sans 100" w:cs="Times New Roman"/>
          <w:bCs/>
          <w:color w:val="4D4D4D"/>
          <w:sz w:val="20"/>
        </w:rPr>
        <w:t>emerge</w:t>
      </w:r>
      <w:r w:rsidR="000A6CC5" w:rsidRPr="000A6CC5">
        <w:rPr>
          <w:rFonts w:ascii="Museo Sans 100" w:eastAsia="Museo Sans 100" w:hAnsi="Museo Sans 100" w:cs="Times New Roman"/>
          <w:bCs/>
          <w:color w:val="4D4D4D"/>
          <w:sz w:val="20"/>
        </w:rPr>
        <w:t xml:space="preserve"> as a result of the exchange (1</w:t>
      </w:r>
      <w:r w:rsidR="00FF354A">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Cs/>
          <w:color w:val="4D4D4D"/>
          <w:sz w:val="20"/>
        </w:rPr>
        <w:t>page</w:t>
      </w:r>
      <w:r w:rsidR="00FF354A">
        <w:rPr>
          <w:rFonts w:ascii="Museo Sans 100" w:eastAsia="Museo Sans 100" w:hAnsi="Museo Sans 100" w:cs="Times New Roman"/>
          <w:bCs/>
          <w:color w:val="4D4D4D"/>
          <w:sz w:val="20"/>
        </w:rPr>
        <w:t xml:space="preserve"> maximum</w:t>
      </w:r>
      <w:r w:rsidR="000A6CC5" w:rsidRPr="000A6CC5">
        <w:rPr>
          <w:rFonts w:ascii="Museo Sans 100" w:eastAsia="Museo Sans 100" w:hAnsi="Museo Sans 100" w:cs="Times New Roman"/>
          <w:bCs/>
          <w:color w:val="4D4D4D"/>
          <w:sz w:val="20"/>
        </w:rPr>
        <w:t>):</w:t>
      </w:r>
    </w:p>
    <w:p w14:paraId="358830EC" w14:textId="77777777" w:rsidR="000A6CC5" w:rsidRDefault="000A6CC5" w:rsidP="000A6CC5">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Goals and preliminary vision for how the project will use your site to engage the public in contemporary issues</w:t>
      </w:r>
    </w:p>
    <w:p w14:paraId="461F33FD" w14:textId="77777777" w:rsidR="00450CCC" w:rsidRDefault="00A43DA0" w:rsidP="00897BD0">
      <w:pPr>
        <w:jc w:val="both"/>
        <w:rPr>
          <w:rFonts w:ascii="Arial" w:eastAsia="Times New Roman" w:hAnsi="Arial" w:cs="Arial"/>
          <w:color w:val="000000"/>
          <w:sz w:val="18"/>
          <w:szCs w:val="18"/>
        </w:rPr>
      </w:pPr>
      <w:r>
        <w:rPr>
          <w:rFonts w:ascii="Arial" w:hAnsi="Arial" w:cs="Arial"/>
          <w:sz w:val="18"/>
          <w:szCs w:val="18"/>
        </w:rPr>
        <w:t xml:space="preserve">The local coalition is falling-short of a realizable campaign to save </w:t>
      </w:r>
      <w:proofErr w:type="spellStart"/>
      <w:r>
        <w:rPr>
          <w:rFonts w:ascii="Arial" w:hAnsi="Arial" w:cs="Arial"/>
          <w:sz w:val="18"/>
          <w:szCs w:val="18"/>
        </w:rPr>
        <w:t>Lifta</w:t>
      </w:r>
      <w:proofErr w:type="spellEnd"/>
      <w:r>
        <w:rPr>
          <w:rFonts w:ascii="Arial" w:hAnsi="Arial" w:cs="Arial"/>
          <w:sz w:val="18"/>
          <w:szCs w:val="18"/>
        </w:rPr>
        <w:t>; t</w:t>
      </w:r>
      <w:r w:rsidRPr="00CD42E1">
        <w:rPr>
          <w:rFonts w:ascii="Arial" w:hAnsi="Arial" w:cs="Arial"/>
          <w:sz w:val="18"/>
          <w:szCs w:val="18"/>
        </w:rPr>
        <w:t xml:space="preserve">here is a need for a long-term strategy that will clearly define the significance </w:t>
      </w:r>
      <w:r>
        <w:rPr>
          <w:rFonts w:ascii="Arial" w:hAnsi="Arial" w:cs="Arial"/>
          <w:sz w:val="18"/>
          <w:szCs w:val="18"/>
        </w:rPr>
        <w:t>and necessity to save this place</w:t>
      </w:r>
      <w:r w:rsidRPr="00CD42E1">
        <w:rPr>
          <w:rFonts w:ascii="Arial" w:hAnsi="Arial" w:cs="Arial"/>
          <w:sz w:val="18"/>
          <w:szCs w:val="18"/>
        </w:rPr>
        <w:t>.</w:t>
      </w:r>
      <w:r>
        <w:rPr>
          <w:rFonts w:ascii="Arial" w:hAnsi="Arial" w:cs="Arial"/>
          <w:sz w:val="18"/>
          <w:szCs w:val="18"/>
        </w:rPr>
        <w:t xml:space="preserve"> Belonging NGO’S proposal and ‘orientation’ of </w:t>
      </w:r>
      <w:proofErr w:type="spellStart"/>
      <w:r>
        <w:rPr>
          <w:rFonts w:ascii="Arial" w:hAnsi="Arial" w:cs="Arial"/>
          <w:sz w:val="18"/>
          <w:szCs w:val="18"/>
        </w:rPr>
        <w:t>Lifta</w:t>
      </w:r>
      <w:proofErr w:type="spellEnd"/>
      <w:r>
        <w:rPr>
          <w:rFonts w:ascii="Arial" w:hAnsi="Arial" w:cs="Arial"/>
          <w:sz w:val="18"/>
          <w:szCs w:val="18"/>
        </w:rPr>
        <w:t xml:space="preserve"> as a Site of Conscience is incredibly important as a ‘form’ of tourist site to attract visitors regionally and beyond. And yet more so, the strategy can work dynamically on two fronts: such a proposal for an alternative mast</w:t>
      </w:r>
      <w:r w:rsidR="00AE0E7B">
        <w:rPr>
          <w:rFonts w:ascii="Arial" w:hAnsi="Arial" w:cs="Arial"/>
          <w:sz w:val="18"/>
          <w:szCs w:val="18"/>
        </w:rPr>
        <w:t xml:space="preserve">er plan for </w:t>
      </w:r>
      <w:proofErr w:type="spellStart"/>
      <w:r w:rsidR="00AE0E7B">
        <w:rPr>
          <w:rFonts w:ascii="Arial" w:hAnsi="Arial" w:cs="Arial"/>
          <w:sz w:val="18"/>
          <w:szCs w:val="18"/>
        </w:rPr>
        <w:t>Lifta</w:t>
      </w:r>
      <w:proofErr w:type="spellEnd"/>
      <w:r w:rsidR="00AE0E7B">
        <w:rPr>
          <w:rFonts w:ascii="Arial" w:hAnsi="Arial" w:cs="Arial"/>
          <w:sz w:val="18"/>
          <w:szCs w:val="18"/>
        </w:rPr>
        <w:t xml:space="preserve"> can act as an </w:t>
      </w:r>
      <w:r>
        <w:rPr>
          <w:rFonts w:ascii="Arial" w:hAnsi="Arial" w:cs="Arial"/>
          <w:sz w:val="18"/>
          <w:szCs w:val="18"/>
        </w:rPr>
        <w:t>activator and ‘gateway/boundary opening’ for discussions and recognition of Palestinian memory within the Master Narrative of Israel; and secondly it could be the vital key proponent bringing value to the argument of why the Government of Israel, and the Israel Land Administration, should reconsider the existing redevelopment plan (6036) in favor of saving a place that can as a tourist site that can address issues ‘dealing with the past’.</w:t>
      </w:r>
      <w:r w:rsidR="00AE0E7B">
        <w:rPr>
          <w:rFonts w:ascii="Arial" w:hAnsi="Arial" w:cs="Arial"/>
          <w:sz w:val="18"/>
          <w:szCs w:val="18"/>
        </w:rPr>
        <w:t xml:space="preserve"> </w:t>
      </w:r>
      <w:r w:rsidR="00D7189E">
        <w:rPr>
          <w:rFonts w:ascii="Arial" w:eastAsia="Times New Roman" w:hAnsi="Arial" w:cs="Arial"/>
          <w:sz w:val="18"/>
          <w:szCs w:val="18"/>
        </w:rPr>
        <w:t xml:space="preserve">However, there are other contemporary issues that the Exchange Project can potentially </w:t>
      </w:r>
      <w:r w:rsidR="008E7FD1">
        <w:rPr>
          <w:rFonts w:ascii="Arial" w:eastAsia="Times New Roman" w:hAnsi="Arial" w:cs="Arial"/>
          <w:sz w:val="18"/>
          <w:szCs w:val="18"/>
        </w:rPr>
        <w:t>target</w:t>
      </w:r>
      <w:r w:rsidR="00092EE2">
        <w:rPr>
          <w:rFonts w:ascii="Arial" w:eastAsia="Times New Roman" w:hAnsi="Arial" w:cs="Arial"/>
          <w:sz w:val="18"/>
          <w:szCs w:val="18"/>
        </w:rPr>
        <w:t xml:space="preserve"> amongst </w:t>
      </w:r>
      <w:r w:rsidR="008E7FD1">
        <w:rPr>
          <w:rFonts w:ascii="Arial" w:eastAsia="Times New Roman" w:hAnsi="Arial" w:cs="Arial"/>
          <w:sz w:val="18"/>
          <w:szCs w:val="18"/>
        </w:rPr>
        <w:t xml:space="preserve">other </w:t>
      </w:r>
      <w:r w:rsidR="00092EE2">
        <w:rPr>
          <w:rFonts w:ascii="Arial" w:eastAsia="Times New Roman" w:hAnsi="Arial" w:cs="Arial"/>
          <w:sz w:val="18"/>
          <w:szCs w:val="18"/>
        </w:rPr>
        <w:t>audiences</w:t>
      </w:r>
      <w:r w:rsidR="006249A4">
        <w:rPr>
          <w:rFonts w:ascii="Arial" w:eastAsia="Times New Roman" w:hAnsi="Arial" w:cs="Arial"/>
          <w:sz w:val="18"/>
          <w:szCs w:val="18"/>
        </w:rPr>
        <w:t>, specifically</w:t>
      </w:r>
      <w:r w:rsidR="00092EE2">
        <w:rPr>
          <w:rFonts w:ascii="Arial" w:eastAsia="Times New Roman" w:hAnsi="Arial" w:cs="Arial"/>
          <w:sz w:val="18"/>
          <w:szCs w:val="18"/>
        </w:rPr>
        <w:t xml:space="preserve"> </w:t>
      </w:r>
      <w:r w:rsidR="008821EE">
        <w:rPr>
          <w:rFonts w:ascii="Arial" w:eastAsia="Times New Roman" w:hAnsi="Arial" w:cs="Arial"/>
          <w:sz w:val="18"/>
          <w:szCs w:val="18"/>
        </w:rPr>
        <w:t xml:space="preserve">towards those perceived as ‘internal audiences’ i.e. those </w:t>
      </w:r>
      <w:r w:rsidR="006249A4">
        <w:rPr>
          <w:rFonts w:ascii="Arial" w:eastAsia="Times New Roman" w:hAnsi="Arial" w:cs="Arial"/>
          <w:sz w:val="18"/>
          <w:szCs w:val="18"/>
        </w:rPr>
        <w:t xml:space="preserve">within the movement of the local coalition </w:t>
      </w:r>
      <w:r w:rsidR="008821EE">
        <w:rPr>
          <w:rFonts w:ascii="Arial" w:eastAsia="Times New Roman" w:hAnsi="Arial" w:cs="Arial"/>
          <w:sz w:val="18"/>
          <w:szCs w:val="18"/>
        </w:rPr>
        <w:t xml:space="preserve">to save </w:t>
      </w:r>
      <w:proofErr w:type="spellStart"/>
      <w:r w:rsidR="008821EE">
        <w:rPr>
          <w:rFonts w:ascii="Arial" w:eastAsia="Times New Roman" w:hAnsi="Arial" w:cs="Arial"/>
          <w:sz w:val="18"/>
          <w:szCs w:val="18"/>
        </w:rPr>
        <w:t>Lifta</w:t>
      </w:r>
      <w:proofErr w:type="spellEnd"/>
      <w:r w:rsidR="008821EE">
        <w:rPr>
          <w:rFonts w:ascii="Arial" w:eastAsia="Times New Roman" w:hAnsi="Arial" w:cs="Arial"/>
          <w:sz w:val="18"/>
          <w:szCs w:val="18"/>
        </w:rPr>
        <w:t xml:space="preserve">, </w:t>
      </w:r>
      <w:r w:rsidR="00092EE2">
        <w:rPr>
          <w:rFonts w:ascii="Arial" w:eastAsia="Times New Roman" w:hAnsi="Arial" w:cs="Arial"/>
          <w:sz w:val="18"/>
          <w:szCs w:val="18"/>
        </w:rPr>
        <w:t>and to a</w:t>
      </w:r>
      <w:r w:rsidR="00D7189E">
        <w:rPr>
          <w:rFonts w:ascii="Arial" w:eastAsia="Times New Roman" w:hAnsi="Arial" w:cs="Arial"/>
          <w:sz w:val="18"/>
          <w:szCs w:val="18"/>
        </w:rPr>
        <w:t xml:space="preserve"> larger degree</w:t>
      </w:r>
      <w:r w:rsidR="008821EE">
        <w:rPr>
          <w:rFonts w:ascii="Arial" w:eastAsia="Times New Roman" w:hAnsi="Arial" w:cs="Arial"/>
          <w:sz w:val="18"/>
          <w:szCs w:val="18"/>
        </w:rPr>
        <w:t>,</w:t>
      </w:r>
      <w:r w:rsidR="00D7189E">
        <w:rPr>
          <w:rFonts w:ascii="Arial" w:eastAsia="Times New Roman" w:hAnsi="Arial" w:cs="Arial"/>
          <w:sz w:val="18"/>
          <w:szCs w:val="18"/>
        </w:rPr>
        <w:t xml:space="preserve"> </w:t>
      </w:r>
      <w:r w:rsidR="00092EE2">
        <w:rPr>
          <w:rFonts w:ascii="Arial" w:eastAsia="Times New Roman" w:hAnsi="Arial" w:cs="Arial"/>
          <w:sz w:val="18"/>
          <w:szCs w:val="18"/>
        </w:rPr>
        <w:t xml:space="preserve">towards the </w:t>
      </w:r>
      <w:r w:rsidR="006249A4">
        <w:rPr>
          <w:rFonts w:ascii="Arial" w:eastAsia="Times New Roman" w:hAnsi="Arial" w:cs="Arial"/>
          <w:sz w:val="18"/>
          <w:szCs w:val="18"/>
        </w:rPr>
        <w:t xml:space="preserve">displaced </w:t>
      </w:r>
      <w:r w:rsidR="00092EE2">
        <w:rPr>
          <w:rFonts w:ascii="Arial" w:eastAsia="Times New Roman" w:hAnsi="Arial" w:cs="Arial"/>
          <w:sz w:val="18"/>
          <w:szCs w:val="18"/>
        </w:rPr>
        <w:t>descendants of the site</w:t>
      </w:r>
      <w:r w:rsidR="00D7189E">
        <w:rPr>
          <w:rFonts w:ascii="Arial" w:eastAsia="Times New Roman" w:hAnsi="Arial" w:cs="Arial"/>
          <w:sz w:val="18"/>
          <w:szCs w:val="18"/>
        </w:rPr>
        <w:t xml:space="preserve"> within the </w:t>
      </w:r>
      <w:r w:rsidR="00092EE2">
        <w:rPr>
          <w:rFonts w:ascii="Arial" w:eastAsia="Times New Roman" w:hAnsi="Arial" w:cs="Arial"/>
          <w:sz w:val="18"/>
          <w:szCs w:val="18"/>
        </w:rPr>
        <w:t xml:space="preserve">Israel/Palestine </w:t>
      </w:r>
      <w:r w:rsidR="00D7189E">
        <w:rPr>
          <w:rFonts w:ascii="Arial" w:eastAsia="Times New Roman" w:hAnsi="Arial" w:cs="Arial"/>
          <w:sz w:val="18"/>
          <w:szCs w:val="18"/>
        </w:rPr>
        <w:t>region.</w:t>
      </w:r>
      <w:r w:rsidR="00AE0E7B">
        <w:rPr>
          <w:rFonts w:ascii="Arial" w:hAnsi="Arial" w:cs="Arial"/>
          <w:sz w:val="18"/>
          <w:szCs w:val="18"/>
        </w:rPr>
        <w:t xml:space="preserve"> </w:t>
      </w:r>
      <w:r w:rsidR="00D7189E">
        <w:rPr>
          <w:rFonts w:ascii="Arial" w:eastAsia="Times New Roman" w:hAnsi="Arial" w:cs="Arial"/>
          <w:sz w:val="18"/>
          <w:szCs w:val="18"/>
        </w:rPr>
        <w:t>A</w:t>
      </w:r>
      <w:r w:rsidR="00810CCC">
        <w:rPr>
          <w:rFonts w:ascii="Arial" w:eastAsia="Times New Roman" w:hAnsi="Arial" w:cs="Arial"/>
          <w:sz w:val="18"/>
          <w:szCs w:val="18"/>
        </w:rPr>
        <w:t xml:space="preserve"> </w:t>
      </w:r>
      <w:r w:rsidR="00092EE2">
        <w:rPr>
          <w:rFonts w:ascii="Arial" w:eastAsia="Times New Roman" w:hAnsi="Arial" w:cs="Arial"/>
          <w:sz w:val="18"/>
          <w:szCs w:val="18"/>
        </w:rPr>
        <w:t xml:space="preserve">large </w:t>
      </w:r>
      <w:r w:rsidR="00810CCC">
        <w:rPr>
          <w:rFonts w:ascii="Arial" w:eastAsia="Times New Roman" w:hAnsi="Arial" w:cs="Arial"/>
          <w:sz w:val="18"/>
          <w:szCs w:val="18"/>
        </w:rPr>
        <w:t xml:space="preserve">portion of both Israeli and Palestinian activists again who promote the plight to save </w:t>
      </w:r>
      <w:proofErr w:type="spellStart"/>
      <w:r w:rsidR="00810CCC">
        <w:rPr>
          <w:rFonts w:ascii="Arial" w:eastAsia="Times New Roman" w:hAnsi="Arial" w:cs="Arial"/>
          <w:sz w:val="18"/>
          <w:szCs w:val="18"/>
        </w:rPr>
        <w:t>Lifta</w:t>
      </w:r>
      <w:proofErr w:type="spellEnd"/>
      <w:r w:rsidR="00810CCC">
        <w:rPr>
          <w:rFonts w:ascii="Arial" w:eastAsia="Times New Roman" w:hAnsi="Arial" w:cs="Arial"/>
          <w:sz w:val="18"/>
          <w:szCs w:val="18"/>
        </w:rPr>
        <w:t xml:space="preserve"> do so whilst in total support of the Boycott, Divestmen</w:t>
      </w:r>
      <w:r w:rsidR="00DF0285">
        <w:rPr>
          <w:rFonts w:ascii="Arial" w:eastAsia="Times New Roman" w:hAnsi="Arial" w:cs="Arial"/>
          <w:sz w:val="18"/>
          <w:szCs w:val="18"/>
        </w:rPr>
        <w:t>ts and Sanctions movement (BDS).</w:t>
      </w:r>
      <w:r w:rsidR="00810CCC">
        <w:rPr>
          <w:rFonts w:ascii="Arial" w:eastAsia="Times New Roman" w:hAnsi="Arial" w:cs="Arial"/>
          <w:sz w:val="18"/>
          <w:szCs w:val="18"/>
        </w:rPr>
        <w:t xml:space="preserve"> </w:t>
      </w:r>
      <w:r w:rsidR="002D5CE3">
        <w:rPr>
          <w:rFonts w:ascii="Arial" w:eastAsia="Times New Roman" w:hAnsi="Arial" w:cs="Arial"/>
          <w:sz w:val="18"/>
          <w:szCs w:val="18"/>
        </w:rPr>
        <w:t xml:space="preserve">From 2006 till 2012, Belonging had the full support of the Palestinian descendants of </w:t>
      </w:r>
      <w:proofErr w:type="spellStart"/>
      <w:r w:rsidR="002D5CE3">
        <w:rPr>
          <w:rFonts w:ascii="Arial" w:eastAsia="Times New Roman" w:hAnsi="Arial" w:cs="Arial"/>
          <w:sz w:val="18"/>
          <w:szCs w:val="18"/>
        </w:rPr>
        <w:t>Lifta</w:t>
      </w:r>
      <w:proofErr w:type="spellEnd"/>
      <w:r w:rsidR="00D7189E">
        <w:rPr>
          <w:rFonts w:ascii="Arial" w:eastAsia="Times New Roman" w:hAnsi="Arial" w:cs="Arial"/>
          <w:sz w:val="18"/>
          <w:szCs w:val="18"/>
        </w:rPr>
        <w:t xml:space="preserve"> concerning the orientation of the plight to save </w:t>
      </w:r>
      <w:proofErr w:type="spellStart"/>
      <w:r w:rsidR="00D7189E">
        <w:rPr>
          <w:rFonts w:ascii="Arial" w:eastAsia="Times New Roman" w:hAnsi="Arial" w:cs="Arial"/>
          <w:sz w:val="18"/>
          <w:szCs w:val="18"/>
        </w:rPr>
        <w:t>Lifta</w:t>
      </w:r>
      <w:proofErr w:type="spellEnd"/>
      <w:r w:rsidR="00D7189E">
        <w:rPr>
          <w:rFonts w:ascii="Arial" w:eastAsia="Times New Roman" w:hAnsi="Arial" w:cs="Arial"/>
          <w:sz w:val="18"/>
          <w:szCs w:val="18"/>
        </w:rPr>
        <w:t xml:space="preserve"> through addressing </w:t>
      </w:r>
      <w:proofErr w:type="spellStart"/>
      <w:r w:rsidR="00D7189E">
        <w:rPr>
          <w:rFonts w:ascii="Arial" w:eastAsia="Times New Roman" w:hAnsi="Arial" w:cs="Arial"/>
          <w:sz w:val="18"/>
          <w:szCs w:val="18"/>
        </w:rPr>
        <w:t>Lifta</w:t>
      </w:r>
      <w:proofErr w:type="spellEnd"/>
      <w:r w:rsidR="00D7189E">
        <w:rPr>
          <w:rFonts w:ascii="Arial" w:eastAsia="Times New Roman" w:hAnsi="Arial" w:cs="Arial"/>
          <w:sz w:val="18"/>
          <w:szCs w:val="18"/>
        </w:rPr>
        <w:t xml:space="preserve"> through the ‘reconst</w:t>
      </w:r>
      <w:r w:rsidR="001B186C">
        <w:rPr>
          <w:rFonts w:ascii="Arial" w:eastAsia="Times New Roman" w:hAnsi="Arial" w:cs="Arial"/>
          <w:sz w:val="18"/>
          <w:szCs w:val="18"/>
        </w:rPr>
        <w:t>r</w:t>
      </w:r>
      <w:r w:rsidR="00D7189E">
        <w:rPr>
          <w:rFonts w:ascii="Arial" w:eastAsia="Times New Roman" w:hAnsi="Arial" w:cs="Arial"/>
          <w:sz w:val="18"/>
          <w:szCs w:val="18"/>
        </w:rPr>
        <w:t>uction of memory’ and as a platform for ‘dialogue and conciliation’</w:t>
      </w:r>
      <w:r w:rsidR="002D5CE3">
        <w:rPr>
          <w:rFonts w:ascii="Arial" w:eastAsia="Times New Roman" w:hAnsi="Arial" w:cs="Arial"/>
          <w:sz w:val="18"/>
          <w:szCs w:val="18"/>
        </w:rPr>
        <w:t xml:space="preserve">; </w:t>
      </w:r>
      <w:r w:rsidR="00D7189E">
        <w:rPr>
          <w:rFonts w:ascii="Arial" w:eastAsia="Times New Roman" w:hAnsi="Arial" w:cs="Arial"/>
          <w:sz w:val="18"/>
          <w:szCs w:val="18"/>
        </w:rPr>
        <w:t xml:space="preserve">however in 2012 </w:t>
      </w:r>
      <w:r w:rsidR="002D5CE3">
        <w:rPr>
          <w:rFonts w:ascii="Arial" w:eastAsia="Times New Roman" w:hAnsi="Arial" w:cs="Arial"/>
          <w:sz w:val="18"/>
          <w:szCs w:val="18"/>
        </w:rPr>
        <w:t xml:space="preserve">the BDS movement was in opposition to campaigns that promoted any objective of ‘reconciliation’ as it was perceived as an instrument to ‘normalize’ the Israel and Palestinian conflict. Palestinian descendants from </w:t>
      </w:r>
      <w:proofErr w:type="spellStart"/>
      <w:r w:rsidR="002D5CE3">
        <w:rPr>
          <w:rFonts w:ascii="Arial" w:eastAsia="Times New Roman" w:hAnsi="Arial" w:cs="Arial"/>
          <w:sz w:val="18"/>
          <w:szCs w:val="18"/>
        </w:rPr>
        <w:t>Lifta</w:t>
      </w:r>
      <w:proofErr w:type="spellEnd"/>
      <w:r w:rsidR="002D5CE3">
        <w:rPr>
          <w:rFonts w:ascii="Arial" w:eastAsia="Times New Roman" w:hAnsi="Arial" w:cs="Arial"/>
          <w:sz w:val="18"/>
          <w:szCs w:val="18"/>
        </w:rPr>
        <w:t xml:space="preserve"> were pro-BDS as they worked in unity to networks and groups that they perceived as collectively supporting the Palestinian cause. In 2015, whilst Anil attended an arranged visit th</w:t>
      </w:r>
      <w:r w:rsidR="008355E1">
        <w:rPr>
          <w:rFonts w:ascii="Arial" w:eastAsia="Times New Roman" w:hAnsi="Arial" w:cs="Arial"/>
          <w:sz w:val="18"/>
          <w:szCs w:val="18"/>
        </w:rPr>
        <w:t xml:space="preserve">e ‘elders’ of </w:t>
      </w:r>
      <w:proofErr w:type="spellStart"/>
      <w:r w:rsidR="008355E1">
        <w:rPr>
          <w:rFonts w:ascii="Arial" w:eastAsia="Times New Roman" w:hAnsi="Arial" w:cs="Arial"/>
          <w:sz w:val="18"/>
          <w:szCs w:val="18"/>
        </w:rPr>
        <w:t>Lifta</w:t>
      </w:r>
      <w:proofErr w:type="spellEnd"/>
      <w:r w:rsidR="008355E1">
        <w:rPr>
          <w:rFonts w:ascii="Arial" w:eastAsia="Times New Roman" w:hAnsi="Arial" w:cs="Arial"/>
          <w:sz w:val="18"/>
          <w:szCs w:val="18"/>
        </w:rPr>
        <w:t xml:space="preserve"> in Ramallah The West Bank,</w:t>
      </w:r>
      <w:r w:rsidR="002D5CE3">
        <w:rPr>
          <w:rFonts w:ascii="Arial" w:eastAsia="Times New Roman" w:hAnsi="Arial" w:cs="Arial"/>
          <w:sz w:val="18"/>
          <w:szCs w:val="18"/>
        </w:rPr>
        <w:t xml:space="preserve"> the all-round perspective </w:t>
      </w:r>
      <w:r w:rsidR="00D7189E">
        <w:rPr>
          <w:rFonts w:ascii="Arial" w:eastAsia="Times New Roman" w:hAnsi="Arial" w:cs="Arial"/>
          <w:sz w:val="18"/>
          <w:szCs w:val="18"/>
        </w:rPr>
        <w:t xml:space="preserve">and </w:t>
      </w:r>
      <w:r w:rsidR="002D5CE3">
        <w:rPr>
          <w:rFonts w:ascii="Arial" w:eastAsia="Times New Roman" w:hAnsi="Arial" w:cs="Arial"/>
          <w:sz w:val="18"/>
          <w:szCs w:val="18"/>
        </w:rPr>
        <w:t>collective political view among the Palestin</w:t>
      </w:r>
      <w:r w:rsidR="00D7189E">
        <w:rPr>
          <w:rFonts w:ascii="Arial" w:eastAsia="Times New Roman" w:hAnsi="Arial" w:cs="Arial"/>
          <w:sz w:val="18"/>
          <w:szCs w:val="18"/>
        </w:rPr>
        <w:t>ians was one that any attempt the particular intervention addressed by Bel</w:t>
      </w:r>
      <w:r w:rsidR="00092EE2">
        <w:rPr>
          <w:rFonts w:ascii="Arial" w:eastAsia="Times New Roman" w:hAnsi="Arial" w:cs="Arial"/>
          <w:sz w:val="18"/>
          <w:szCs w:val="18"/>
        </w:rPr>
        <w:t>onging NGO was g</w:t>
      </w:r>
      <w:r w:rsidR="00F564E0">
        <w:rPr>
          <w:rFonts w:ascii="Arial" w:eastAsia="Times New Roman" w:hAnsi="Arial" w:cs="Arial"/>
          <w:sz w:val="18"/>
          <w:szCs w:val="18"/>
        </w:rPr>
        <w:t>enerally perceived as  ‘normaliz</w:t>
      </w:r>
      <w:r w:rsidR="00092EE2">
        <w:rPr>
          <w:rFonts w:ascii="Arial" w:eastAsia="Times New Roman" w:hAnsi="Arial" w:cs="Arial"/>
          <w:sz w:val="18"/>
          <w:szCs w:val="18"/>
        </w:rPr>
        <w:t>ing</w:t>
      </w:r>
      <w:r w:rsidR="002D5CE3">
        <w:rPr>
          <w:rFonts w:ascii="Arial" w:eastAsia="Times New Roman" w:hAnsi="Arial" w:cs="Arial"/>
          <w:sz w:val="18"/>
          <w:szCs w:val="18"/>
        </w:rPr>
        <w:t>’</w:t>
      </w:r>
      <w:r w:rsidR="00092EE2">
        <w:rPr>
          <w:rFonts w:ascii="Arial" w:eastAsia="Times New Roman" w:hAnsi="Arial" w:cs="Arial"/>
          <w:sz w:val="18"/>
          <w:szCs w:val="18"/>
        </w:rPr>
        <w:t xml:space="preserve"> the conflict; thus, resulting in</w:t>
      </w:r>
      <w:r w:rsidR="00991746">
        <w:rPr>
          <w:rFonts w:ascii="Arial" w:eastAsia="Times New Roman" w:hAnsi="Arial" w:cs="Arial"/>
          <w:sz w:val="18"/>
          <w:szCs w:val="18"/>
        </w:rPr>
        <w:t xml:space="preserve"> a ‘conflict of interest’</w:t>
      </w:r>
      <w:r w:rsidR="002D5CE3">
        <w:rPr>
          <w:rFonts w:ascii="Arial" w:eastAsia="Times New Roman" w:hAnsi="Arial" w:cs="Arial"/>
          <w:sz w:val="18"/>
          <w:szCs w:val="18"/>
        </w:rPr>
        <w:t xml:space="preserve"> towards the plight to save </w:t>
      </w:r>
      <w:proofErr w:type="spellStart"/>
      <w:r w:rsidR="002D5CE3">
        <w:rPr>
          <w:rFonts w:ascii="Arial" w:eastAsia="Times New Roman" w:hAnsi="Arial" w:cs="Arial"/>
          <w:sz w:val="18"/>
          <w:szCs w:val="18"/>
        </w:rPr>
        <w:t>Lifta</w:t>
      </w:r>
      <w:proofErr w:type="spellEnd"/>
      <w:r w:rsidR="002D5CE3">
        <w:rPr>
          <w:rFonts w:ascii="Arial" w:eastAsia="Times New Roman" w:hAnsi="Arial" w:cs="Arial"/>
          <w:sz w:val="18"/>
          <w:szCs w:val="18"/>
        </w:rPr>
        <w:t>.</w:t>
      </w:r>
      <w:r w:rsidR="00991746">
        <w:rPr>
          <w:rFonts w:ascii="Arial" w:eastAsia="Times New Roman" w:hAnsi="Arial" w:cs="Arial"/>
          <w:sz w:val="18"/>
          <w:szCs w:val="18"/>
        </w:rPr>
        <w:t xml:space="preserve"> This had a negative impact as a whole for Belonging NGO to move forward at that </w:t>
      </w:r>
      <w:r w:rsidR="00FD14FE">
        <w:rPr>
          <w:rFonts w:ascii="Arial" w:eastAsia="Times New Roman" w:hAnsi="Arial" w:cs="Arial"/>
          <w:sz w:val="18"/>
          <w:szCs w:val="18"/>
        </w:rPr>
        <w:t xml:space="preserve">particular </w:t>
      </w:r>
      <w:r w:rsidR="00991746">
        <w:rPr>
          <w:rFonts w:ascii="Arial" w:eastAsia="Times New Roman" w:hAnsi="Arial" w:cs="Arial"/>
          <w:sz w:val="18"/>
          <w:szCs w:val="18"/>
        </w:rPr>
        <w:t xml:space="preserve">time. </w:t>
      </w:r>
      <w:r w:rsidR="00810CCC">
        <w:rPr>
          <w:rFonts w:ascii="Arial" w:eastAsia="Times New Roman" w:hAnsi="Arial" w:cs="Arial"/>
          <w:sz w:val="18"/>
          <w:szCs w:val="18"/>
        </w:rPr>
        <w:t xml:space="preserve">Belonging has </w:t>
      </w:r>
      <w:r w:rsidR="00450CCC">
        <w:rPr>
          <w:rFonts w:ascii="Arial" w:eastAsia="Times New Roman" w:hAnsi="Arial" w:cs="Arial"/>
          <w:sz w:val="18"/>
          <w:szCs w:val="18"/>
        </w:rPr>
        <w:t xml:space="preserve">a </w:t>
      </w:r>
      <w:r w:rsidR="00810CCC">
        <w:rPr>
          <w:rFonts w:ascii="Arial" w:eastAsia="Times New Roman" w:hAnsi="Arial" w:cs="Arial"/>
          <w:sz w:val="18"/>
          <w:szCs w:val="18"/>
        </w:rPr>
        <w:t xml:space="preserve">clear </w:t>
      </w:r>
      <w:r w:rsidR="00092EE2">
        <w:rPr>
          <w:rFonts w:ascii="Arial" w:eastAsia="Times New Roman" w:hAnsi="Arial" w:cs="Arial"/>
          <w:sz w:val="18"/>
          <w:szCs w:val="18"/>
        </w:rPr>
        <w:t xml:space="preserve">strategy and </w:t>
      </w:r>
      <w:r w:rsidR="00810CCC">
        <w:rPr>
          <w:rFonts w:ascii="Arial" w:eastAsia="Times New Roman" w:hAnsi="Arial" w:cs="Arial"/>
          <w:sz w:val="18"/>
          <w:szCs w:val="18"/>
        </w:rPr>
        <w:t xml:space="preserve">vision that the </w:t>
      </w:r>
      <w:r w:rsidR="00092EE2">
        <w:rPr>
          <w:rFonts w:ascii="Arial" w:eastAsia="Times New Roman" w:hAnsi="Arial" w:cs="Arial"/>
          <w:sz w:val="18"/>
          <w:szCs w:val="18"/>
        </w:rPr>
        <w:t xml:space="preserve">only possible solution towards </w:t>
      </w:r>
      <w:r w:rsidR="00810CCC">
        <w:rPr>
          <w:rFonts w:ascii="Arial" w:eastAsia="Times New Roman" w:hAnsi="Arial" w:cs="Arial"/>
          <w:sz w:val="18"/>
          <w:szCs w:val="18"/>
        </w:rPr>
        <w:t xml:space="preserve">plight to save </w:t>
      </w:r>
      <w:proofErr w:type="spellStart"/>
      <w:r w:rsidR="00810CCC">
        <w:rPr>
          <w:rFonts w:ascii="Arial" w:eastAsia="Times New Roman" w:hAnsi="Arial" w:cs="Arial"/>
          <w:sz w:val="18"/>
          <w:szCs w:val="18"/>
        </w:rPr>
        <w:t>Lifta</w:t>
      </w:r>
      <w:proofErr w:type="spellEnd"/>
      <w:r w:rsidR="00810CCC">
        <w:rPr>
          <w:rFonts w:ascii="Arial" w:eastAsia="Times New Roman" w:hAnsi="Arial" w:cs="Arial"/>
          <w:sz w:val="18"/>
          <w:szCs w:val="18"/>
        </w:rPr>
        <w:t xml:space="preserve"> has to be articulated through a process that does not engage in</w:t>
      </w:r>
      <w:r w:rsidR="00092EE2">
        <w:rPr>
          <w:rFonts w:ascii="Arial" w:eastAsia="Times New Roman" w:hAnsi="Arial" w:cs="Arial"/>
          <w:sz w:val="18"/>
          <w:szCs w:val="18"/>
        </w:rPr>
        <w:t xml:space="preserve"> any form of political violence both to the Israeli public in general, </w:t>
      </w:r>
      <w:r w:rsidR="00A42A54">
        <w:rPr>
          <w:rFonts w:ascii="Arial" w:eastAsia="Times New Roman" w:hAnsi="Arial" w:cs="Arial"/>
          <w:sz w:val="18"/>
          <w:szCs w:val="18"/>
        </w:rPr>
        <w:t xml:space="preserve">and </w:t>
      </w:r>
      <w:r w:rsidR="00092EE2">
        <w:rPr>
          <w:rFonts w:ascii="Arial" w:eastAsia="Times New Roman" w:hAnsi="Arial" w:cs="Arial"/>
          <w:sz w:val="18"/>
          <w:szCs w:val="18"/>
        </w:rPr>
        <w:t>yet also towards those who have a</w:t>
      </w:r>
      <w:r w:rsidR="004B0F6B">
        <w:rPr>
          <w:rFonts w:ascii="Arial" w:eastAsia="Times New Roman" w:hAnsi="Arial" w:cs="Arial"/>
          <w:sz w:val="18"/>
          <w:szCs w:val="18"/>
        </w:rPr>
        <w:t xml:space="preserve"> real connection to this site. </w:t>
      </w:r>
      <w:r w:rsidR="00D44117">
        <w:rPr>
          <w:rFonts w:ascii="Arial" w:hAnsi="Arial" w:cs="Arial"/>
          <w:sz w:val="18"/>
          <w:szCs w:val="18"/>
        </w:rPr>
        <w:t>The importance of ‘opposing views</w:t>
      </w:r>
      <w:r w:rsidR="008355E1">
        <w:rPr>
          <w:rFonts w:ascii="Arial" w:hAnsi="Arial" w:cs="Arial"/>
          <w:sz w:val="18"/>
          <w:szCs w:val="18"/>
        </w:rPr>
        <w:t>’</w:t>
      </w:r>
      <w:r w:rsidR="00D44117">
        <w:rPr>
          <w:rFonts w:ascii="Arial" w:hAnsi="Arial" w:cs="Arial"/>
          <w:sz w:val="18"/>
          <w:szCs w:val="18"/>
        </w:rPr>
        <w:t xml:space="preserve"> </w:t>
      </w:r>
      <w:r w:rsidR="00217962">
        <w:rPr>
          <w:rFonts w:ascii="Arial" w:hAnsi="Arial" w:cs="Arial"/>
          <w:sz w:val="18"/>
          <w:szCs w:val="18"/>
        </w:rPr>
        <w:t xml:space="preserve">can never be undermined for its importance and </w:t>
      </w:r>
      <w:r w:rsidR="00A42A54">
        <w:rPr>
          <w:rFonts w:ascii="Arial" w:hAnsi="Arial" w:cs="Arial"/>
          <w:sz w:val="18"/>
          <w:szCs w:val="18"/>
        </w:rPr>
        <w:t>has to be taken seriously</w:t>
      </w:r>
      <w:r w:rsidR="004B0F6B">
        <w:rPr>
          <w:rFonts w:ascii="Arial" w:hAnsi="Arial" w:cs="Arial"/>
          <w:sz w:val="18"/>
          <w:szCs w:val="18"/>
        </w:rPr>
        <w:t>;</w:t>
      </w:r>
      <w:r w:rsidR="00D44117">
        <w:rPr>
          <w:rFonts w:ascii="Arial" w:hAnsi="Arial" w:cs="Arial"/>
          <w:sz w:val="18"/>
          <w:szCs w:val="18"/>
        </w:rPr>
        <w:t xml:space="preserve"> mo</w:t>
      </w:r>
      <w:r w:rsidR="004B0F6B">
        <w:rPr>
          <w:rFonts w:ascii="Arial" w:hAnsi="Arial" w:cs="Arial"/>
          <w:sz w:val="18"/>
          <w:szCs w:val="18"/>
        </w:rPr>
        <w:t>re so, ‘opposing views’ are</w:t>
      </w:r>
      <w:r w:rsidR="00D44117">
        <w:rPr>
          <w:rFonts w:ascii="Arial" w:hAnsi="Arial" w:cs="Arial"/>
          <w:sz w:val="18"/>
          <w:szCs w:val="18"/>
        </w:rPr>
        <w:t xml:space="preserve"> </w:t>
      </w:r>
      <w:r w:rsidR="008355E1">
        <w:rPr>
          <w:rFonts w:ascii="Arial" w:hAnsi="Arial" w:cs="Arial"/>
          <w:sz w:val="18"/>
          <w:szCs w:val="18"/>
        </w:rPr>
        <w:t xml:space="preserve">incredibly vital </w:t>
      </w:r>
      <w:r w:rsidR="00A42A54">
        <w:rPr>
          <w:rFonts w:ascii="Arial" w:hAnsi="Arial" w:cs="Arial"/>
          <w:sz w:val="18"/>
          <w:szCs w:val="18"/>
        </w:rPr>
        <w:t xml:space="preserve">if there is to be an alternative plan developed for the site </w:t>
      </w:r>
      <w:r w:rsidR="00E22363">
        <w:rPr>
          <w:rFonts w:ascii="Arial" w:hAnsi="Arial" w:cs="Arial"/>
          <w:sz w:val="18"/>
          <w:szCs w:val="18"/>
        </w:rPr>
        <w:t>that attributes the value for the place as a site of memory. A</w:t>
      </w:r>
      <w:r w:rsidR="008355E1">
        <w:rPr>
          <w:rFonts w:ascii="Arial" w:hAnsi="Arial" w:cs="Arial"/>
          <w:sz w:val="18"/>
          <w:szCs w:val="18"/>
        </w:rPr>
        <w:t xml:space="preserve">ny form of public engagement </w:t>
      </w:r>
      <w:r w:rsidR="00E22363">
        <w:rPr>
          <w:rFonts w:ascii="Arial" w:hAnsi="Arial" w:cs="Arial"/>
          <w:sz w:val="18"/>
          <w:szCs w:val="18"/>
        </w:rPr>
        <w:t xml:space="preserve">will understandably have </w:t>
      </w:r>
      <w:r w:rsidR="004B0F6B">
        <w:rPr>
          <w:rFonts w:ascii="Arial" w:hAnsi="Arial" w:cs="Arial"/>
          <w:sz w:val="18"/>
          <w:szCs w:val="18"/>
        </w:rPr>
        <w:t xml:space="preserve">to </w:t>
      </w:r>
      <w:r w:rsidR="00E22363">
        <w:rPr>
          <w:rFonts w:ascii="Arial" w:hAnsi="Arial" w:cs="Arial"/>
          <w:sz w:val="18"/>
          <w:szCs w:val="18"/>
        </w:rPr>
        <w:t xml:space="preserve">consider </w:t>
      </w:r>
      <w:r w:rsidR="004B0F6B">
        <w:rPr>
          <w:rFonts w:ascii="Arial" w:hAnsi="Arial" w:cs="Arial"/>
          <w:sz w:val="18"/>
          <w:szCs w:val="18"/>
        </w:rPr>
        <w:t xml:space="preserve">both internal and public audiences concerning </w:t>
      </w:r>
      <w:r w:rsidR="00E22363">
        <w:rPr>
          <w:rFonts w:ascii="Arial" w:hAnsi="Arial" w:cs="Arial"/>
          <w:sz w:val="18"/>
          <w:szCs w:val="18"/>
        </w:rPr>
        <w:t>a site</w:t>
      </w:r>
      <w:r w:rsidR="004B0F6B">
        <w:rPr>
          <w:rFonts w:ascii="Arial" w:hAnsi="Arial" w:cs="Arial"/>
          <w:sz w:val="18"/>
          <w:szCs w:val="18"/>
        </w:rPr>
        <w:t xml:space="preserve"> that led to t</w:t>
      </w:r>
      <w:r w:rsidR="00E22363">
        <w:rPr>
          <w:rFonts w:ascii="Arial" w:hAnsi="Arial" w:cs="Arial"/>
          <w:sz w:val="18"/>
          <w:szCs w:val="18"/>
        </w:rPr>
        <w:t>he creation of victims within what can be considered as the origins of the</w:t>
      </w:r>
      <w:r w:rsidR="008355E1">
        <w:rPr>
          <w:rFonts w:ascii="Arial" w:hAnsi="Arial" w:cs="Arial"/>
          <w:sz w:val="18"/>
          <w:szCs w:val="18"/>
        </w:rPr>
        <w:t xml:space="preserve"> Israel</w:t>
      </w:r>
      <w:r w:rsidR="00217962">
        <w:rPr>
          <w:rFonts w:ascii="Arial" w:hAnsi="Arial" w:cs="Arial"/>
          <w:sz w:val="18"/>
          <w:szCs w:val="18"/>
        </w:rPr>
        <w:t xml:space="preserve"> and Palestine conflict</w:t>
      </w:r>
      <w:r w:rsidR="004B0F6B">
        <w:rPr>
          <w:rFonts w:ascii="Arial" w:hAnsi="Arial" w:cs="Arial"/>
          <w:sz w:val="18"/>
          <w:szCs w:val="18"/>
        </w:rPr>
        <w:t xml:space="preserve">. </w:t>
      </w:r>
      <w:r w:rsidR="00E22363">
        <w:rPr>
          <w:rFonts w:ascii="Arial" w:hAnsi="Arial" w:cs="Arial"/>
          <w:sz w:val="18"/>
          <w:szCs w:val="18"/>
        </w:rPr>
        <w:t>The narrative of the ‘victim’ is essential to this story and their opposing views have to be consider</w:t>
      </w:r>
      <w:r w:rsidR="00850358">
        <w:rPr>
          <w:rFonts w:ascii="Arial" w:hAnsi="Arial" w:cs="Arial"/>
          <w:sz w:val="18"/>
          <w:szCs w:val="18"/>
        </w:rPr>
        <w:t>ed with full recognition among</w:t>
      </w:r>
      <w:r w:rsidR="00E22363">
        <w:rPr>
          <w:rFonts w:ascii="Arial" w:hAnsi="Arial" w:cs="Arial"/>
          <w:sz w:val="18"/>
          <w:szCs w:val="18"/>
        </w:rPr>
        <w:t xml:space="preserve"> all audiences. </w:t>
      </w:r>
      <w:r w:rsidR="00FA6833">
        <w:rPr>
          <w:rFonts w:ascii="Arial" w:hAnsi="Arial" w:cs="Arial"/>
          <w:sz w:val="18"/>
          <w:szCs w:val="18"/>
        </w:rPr>
        <w:t xml:space="preserve">It is </w:t>
      </w:r>
      <w:r w:rsidR="009C7EDF">
        <w:rPr>
          <w:rFonts w:ascii="Arial" w:hAnsi="Arial" w:cs="Arial"/>
          <w:sz w:val="18"/>
          <w:szCs w:val="18"/>
        </w:rPr>
        <w:t xml:space="preserve">essential that Belonging NGO can present to the coalition to save </w:t>
      </w:r>
      <w:proofErr w:type="spellStart"/>
      <w:r w:rsidR="009C7EDF">
        <w:rPr>
          <w:rFonts w:ascii="Arial" w:hAnsi="Arial" w:cs="Arial"/>
          <w:sz w:val="18"/>
          <w:szCs w:val="18"/>
        </w:rPr>
        <w:t>Lifta</w:t>
      </w:r>
      <w:proofErr w:type="spellEnd"/>
      <w:r w:rsidR="009C7EDF">
        <w:rPr>
          <w:rFonts w:ascii="Arial" w:hAnsi="Arial" w:cs="Arial"/>
          <w:sz w:val="18"/>
          <w:szCs w:val="18"/>
        </w:rPr>
        <w:t>, the refugee organizations of the victims as well as the larger</w:t>
      </w:r>
      <w:r w:rsidR="0018553D">
        <w:rPr>
          <w:rFonts w:ascii="Arial" w:hAnsi="Arial" w:cs="Arial"/>
          <w:sz w:val="18"/>
          <w:szCs w:val="18"/>
        </w:rPr>
        <w:t xml:space="preserve"> public audience at large inside</w:t>
      </w:r>
      <w:r w:rsidR="009C7EDF">
        <w:rPr>
          <w:rFonts w:ascii="Arial" w:hAnsi="Arial" w:cs="Arial"/>
          <w:sz w:val="18"/>
          <w:szCs w:val="18"/>
        </w:rPr>
        <w:t xml:space="preserve"> Israel</w:t>
      </w:r>
      <w:r w:rsidR="0018553D">
        <w:rPr>
          <w:rFonts w:ascii="Arial" w:hAnsi="Arial" w:cs="Arial"/>
          <w:sz w:val="18"/>
          <w:szCs w:val="18"/>
        </w:rPr>
        <w:t xml:space="preserve"> a ‘dialogue for discussion’ that can be further developed from the Exchange Project of the greater value of the methods and practices used by the Victim organizations inside Colombia that were adopted and used within the participatory </w:t>
      </w:r>
      <w:r w:rsidR="00C01A63">
        <w:rPr>
          <w:rFonts w:ascii="Arial" w:hAnsi="Arial" w:cs="Arial"/>
          <w:sz w:val="18"/>
          <w:szCs w:val="18"/>
        </w:rPr>
        <w:t xml:space="preserve">processes </w:t>
      </w:r>
      <w:r w:rsidR="0018553D">
        <w:rPr>
          <w:rFonts w:ascii="Arial" w:hAnsi="Arial" w:cs="Arial"/>
          <w:sz w:val="18"/>
          <w:szCs w:val="18"/>
        </w:rPr>
        <w:t>with those of ‘opposing views’. It is important that this ‘dialogue</w:t>
      </w:r>
      <w:r w:rsidR="00C01A63">
        <w:rPr>
          <w:rFonts w:ascii="Arial" w:hAnsi="Arial" w:cs="Arial"/>
          <w:sz w:val="18"/>
          <w:szCs w:val="18"/>
        </w:rPr>
        <w:t xml:space="preserve"> for discussion</w:t>
      </w:r>
      <w:r w:rsidR="0018553D">
        <w:rPr>
          <w:rFonts w:ascii="Arial" w:hAnsi="Arial" w:cs="Arial"/>
          <w:sz w:val="18"/>
          <w:szCs w:val="18"/>
        </w:rPr>
        <w:t>’</w:t>
      </w:r>
      <w:r w:rsidR="00C01A63">
        <w:rPr>
          <w:rFonts w:ascii="Arial" w:hAnsi="Arial" w:cs="Arial"/>
          <w:sz w:val="18"/>
          <w:szCs w:val="18"/>
        </w:rPr>
        <w:t xml:space="preserve"> can illuminate eventually led onto play a role in the </w:t>
      </w:r>
      <w:r w:rsidR="00C01A63">
        <w:rPr>
          <w:rFonts w:ascii="Arial" w:eastAsia="Times New Roman" w:hAnsi="Arial" w:cs="Arial"/>
          <w:color w:val="000000"/>
          <w:sz w:val="18"/>
          <w:szCs w:val="18"/>
        </w:rPr>
        <w:t>development of</w:t>
      </w:r>
      <w:r w:rsidR="00C01A63" w:rsidRPr="001855C3">
        <w:rPr>
          <w:rFonts w:ascii="Arial" w:eastAsia="Times New Roman" w:hAnsi="Arial" w:cs="Arial"/>
          <w:color w:val="000000"/>
          <w:sz w:val="18"/>
          <w:szCs w:val="18"/>
        </w:rPr>
        <w:t xml:space="preserve"> memorialization initiat</w:t>
      </w:r>
      <w:r w:rsidR="00C01A63">
        <w:rPr>
          <w:rFonts w:ascii="Arial" w:eastAsia="Times New Roman" w:hAnsi="Arial" w:cs="Arial"/>
          <w:color w:val="000000"/>
          <w:sz w:val="18"/>
          <w:szCs w:val="18"/>
        </w:rPr>
        <w:t xml:space="preserve">ives in the middle of a </w:t>
      </w:r>
      <w:r w:rsidR="00C01A63" w:rsidRPr="001855C3">
        <w:rPr>
          <w:rFonts w:ascii="Arial" w:eastAsia="Times New Roman" w:hAnsi="Arial" w:cs="Arial"/>
          <w:color w:val="000000"/>
          <w:sz w:val="18"/>
          <w:szCs w:val="18"/>
        </w:rPr>
        <w:t>conflict</w:t>
      </w:r>
      <w:r w:rsidR="00C01A63">
        <w:rPr>
          <w:rFonts w:ascii="Arial" w:eastAsia="Times New Roman" w:hAnsi="Arial" w:cs="Arial"/>
          <w:color w:val="000000"/>
          <w:sz w:val="18"/>
          <w:szCs w:val="18"/>
        </w:rPr>
        <w:t>.</w:t>
      </w:r>
      <w:r w:rsidR="00450CCC">
        <w:rPr>
          <w:rFonts w:ascii="Arial" w:eastAsia="Times New Roman" w:hAnsi="Arial" w:cs="Arial"/>
          <w:color w:val="000000"/>
          <w:sz w:val="18"/>
          <w:szCs w:val="18"/>
        </w:rPr>
        <w:t xml:space="preserve"> And it is vitally important to present through the Exchange Project</w:t>
      </w:r>
      <w:r w:rsidR="00F7752B">
        <w:rPr>
          <w:rFonts w:ascii="Arial" w:eastAsia="Times New Roman" w:hAnsi="Arial" w:cs="Arial"/>
          <w:color w:val="000000"/>
          <w:sz w:val="18"/>
          <w:szCs w:val="18"/>
        </w:rPr>
        <w:t xml:space="preserve"> that ‘opposing views’ still play an essential role in a ‘cultural production’ that can lead to a memorialization </w:t>
      </w:r>
      <w:r w:rsidR="00012362">
        <w:rPr>
          <w:rFonts w:ascii="Arial" w:eastAsia="Times New Roman" w:hAnsi="Arial" w:cs="Arial"/>
          <w:color w:val="000000"/>
          <w:sz w:val="18"/>
          <w:szCs w:val="18"/>
        </w:rPr>
        <w:t>initiative without</w:t>
      </w:r>
      <w:r w:rsidR="00EC4E41">
        <w:rPr>
          <w:rFonts w:ascii="Arial" w:eastAsia="Times New Roman" w:hAnsi="Arial" w:cs="Arial"/>
          <w:color w:val="000000"/>
          <w:sz w:val="18"/>
          <w:szCs w:val="18"/>
        </w:rPr>
        <w:t xml:space="preserve"> ‘normalizing’ the con</w:t>
      </w:r>
      <w:r w:rsidR="00012362">
        <w:rPr>
          <w:rFonts w:ascii="Arial" w:eastAsia="Times New Roman" w:hAnsi="Arial" w:cs="Arial"/>
          <w:color w:val="000000"/>
          <w:sz w:val="18"/>
          <w:szCs w:val="18"/>
        </w:rPr>
        <w:t xml:space="preserve">flict whilst instead addressing the issues at hand that are greatly required for conflict transformation. </w:t>
      </w:r>
    </w:p>
    <w:p w14:paraId="283CCA3C" w14:textId="77777777" w:rsidR="00450CCC" w:rsidRDefault="00450CCC" w:rsidP="00897BD0">
      <w:pPr>
        <w:jc w:val="both"/>
        <w:rPr>
          <w:rFonts w:ascii="Arial" w:eastAsia="Times New Roman" w:hAnsi="Arial" w:cs="Arial"/>
          <w:color w:val="000000"/>
          <w:sz w:val="18"/>
          <w:szCs w:val="18"/>
        </w:rPr>
      </w:pPr>
    </w:p>
    <w:p w14:paraId="5A0B38FD" w14:textId="77777777" w:rsidR="008709B2" w:rsidRDefault="008709B2" w:rsidP="008709B2">
      <w:pPr>
        <w:numPr>
          <w:ilvl w:val="0"/>
          <w:numId w:val="20"/>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Questions about how to design the project to be addressed through the exchange</w:t>
      </w:r>
    </w:p>
    <w:p w14:paraId="54E7B36F" w14:textId="48B29861" w:rsidR="00897BD0" w:rsidRPr="008F1E7D" w:rsidRDefault="00450CCC" w:rsidP="00897BD0">
      <w:pPr>
        <w:jc w:val="both"/>
        <w:rPr>
          <w:rFonts w:ascii="Arial" w:eastAsia="Times New Roman" w:hAnsi="Arial" w:cs="Arial"/>
          <w:color w:val="000000"/>
          <w:sz w:val="18"/>
          <w:szCs w:val="18"/>
        </w:rPr>
      </w:pPr>
      <w:r>
        <w:rPr>
          <w:rFonts w:ascii="Arial" w:eastAsia="Times New Roman" w:hAnsi="Arial" w:cs="Arial"/>
          <w:color w:val="000000"/>
          <w:sz w:val="18"/>
          <w:szCs w:val="18"/>
        </w:rPr>
        <w:t>‘O</w:t>
      </w:r>
      <w:r w:rsidR="00012362">
        <w:rPr>
          <w:rFonts w:ascii="Arial" w:eastAsia="Times New Roman" w:hAnsi="Arial" w:cs="Arial"/>
          <w:color w:val="000000"/>
          <w:sz w:val="18"/>
          <w:szCs w:val="18"/>
        </w:rPr>
        <w:t>pposing views’ are essential towards playing a role within any conciliation</w:t>
      </w:r>
      <w:r w:rsidR="00ED1400">
        <w:rPr>
          <w:rFonts w:ascii="Arial" w:eastAsia="Times New Roman" w:hAnsi="Arial" w:cs="Arial"/>
          <w:color w:val="000000"/>
          <w:sz w:val="18"/>
          <w:szCs w:val="18"/>
        </w:rPr>
        <w:t xml:space="preserve"> process and</w:t>
      </w:r>
      <w:r w:rsidR="00012362">
        <w:rPr>
          <w:rFonts w:ascii="Arial" w:eastAsia="Times New Roman" w:hAnsi="Arial" w:cs="Arial"/>
          <w:color w:val="000000"/>
          <w:sz w:val="18"/>
          <w:szCs w:val="18"/>
        </w:rPr>
        <w:t xml:space="preserve"> memorialization initiative</w:t>
      </w:r>
      <w:r>
        <w:rPr>
          <w:rFonts w:ascii="Arial" w:eastAsia="Times New Roman" w:hAnsi="Arial" w:cs="Arial"/>
          <w:color w:val="000000"/>
          <w:sz w:val="18"/>
          <w:szCs w:val="18"/>
        </w:rPr>
        <w:t>s can provide</w:t>
      </w:r>
      <w:r w:rsidR="00012362">
        <w:rPr>
          <w:rFonts w:ascii="Arial" w:eastAsia="Times New Roman" w:hAnsi="Arial" w:cs="Arial"/>
          <w:color w:val="000000"/>
          <w:sz w:val="18"/>
          <w:szCs w:val="18"/>
        </w:rPr>
        <w:t xml:space="preserve"> recognition of the ‘other’ or ‘opposing’ narratives.  </w:t>
      </w:r>
      <w:r w:rsidR="00E662C5">
        <w:rPr>
          <w:rFonts w:ascii="Arial" w:eastAsia="Times New Roman" w:hAnsi="Arial" w:cs="Arial"/>
          <w:color w:val="000000"/>
          <w:sz w:val="18"/>
          <w:szCs w:val="18"/>
        </w:rPr>
        <w:t xml:space="preserve">And yet, it is </w:t>
      </w:r>
      <w:r w:rsidR="00ED1400">
        <w:rPr>
          <w:rFonts w:ascii="Arial" w:eastAsia="Times New Roman" w:hAnsi="Arial" w:cs="Arial"/>
          <w:color w:val="000000"/>
          <w:sz w:val="18"/>
          <w:szCs w:val="18"/>
        </w:rPr>
        <w:t xml:space="preserve">also </w:t>
      </w:r>
      <w:r w:rsidR="00E662C5">
        <w:rPr>
          <w:rFonts w:ascii="Arial" w:eastAsia="Times New Roman" w:hAnsi="Arial" w:cs="Arial"/>
          <w:color w:val="000000"/>
          <w:sz w:val="18"/>
          <w:szCs w:val="18"/>
        </w:rPr>
        <w:t xml:space="preserve">the ‘victim’ narrative </w:t>
      </w:r>
      <w:r w:rsidR="00E662C5">
        <w:rPr>
          <w:rFonts w:ascii="Arial" w:hAnsi="Arial" w:cs="Arial"/>
          <w:sz w:val="18"/>
          <w:szCs w:val="18"/>
        </w:rPr>
        <w:t xml:space="preserve">represented by Al Nakba, </w:t>
      </w:r>
      <w:r w:rsidR="00E662C5" w:rsidRPr="00E662C5">
        <w:rPr>
          <w:rFonts w:ascii="Arial" w:hAnsi="Arial" w:cs="Arial"/>
          <w:sz w:val="18"/>
          <w:szCs w:val="18"/>
        </w:rPr>
        <w:t>the single most counter-symbol/signifier</w:t>
      </w:r>
      <w:r w:rsidR="00E662C5">
        <w:rPr>
          <w:rFonts w:ascii="Arial" w:hAnsi="Arial" w:cs="Arial"/>
          <w:sz w:val="18"/>
          <w:szCs w:val="18"/>
        </w:rPr>
        <w:t xml:space="preserve"> to the Ma</w:t>
      </w:r>
      <w:r w:rsidR="00ED1400">
        <w:rPr>
          <w:rFonts w:ascii="Arial" w:hAnsi="Arial" w:cs="Arial"/>
          <w:sz w:val="18"/>
          <w:szCs w:val="18"/>
        </w:rPr>
        <w:t>ster narrative in Israel,</w:t>
      </w:r>
      <w:r>
        <w:rPr>
          <w:rFonts w:ascii="Arial" w:hAnsi="Arial" w:cs="Arial"/>
          <w:sz w:val="18"/>
          <w:szCs w:val="18"/>
        </w:rPr>
        <w:t xml:space="preserve"> </w:t>
      </w:r>
      <w:r w:rsidR="00ED1400">
        <w:rPr>
          <w:rFonts w:ascii="Arial" w:hAnsi="Arial" w:cs="Arial"/>
          <w:sz w:val="18"/>
          <w:szCs w:val="18"/>
        </w:rPr>
        <w:t xml:space="preserve">that </w:t>
      </w:r>
      <w:r w:rsidR="00E662C5">
        <w:rPr>
          <w:rFonts w:ascii="Arial" w:hAnsi="Arial" w:cs="Arial"/>
          <w:sz w:val="18"/>
          <w:szCs w:val="18"/>
        </w:rPr>
        <w:t>essential</w:t>
      </w:r>
      <w:r w:rsidR="00ED1400">
        <w:rPr>
          <w:rFonts w:ascii="Arial" w:hAnsi="Arial" w:cs="Arial"/>
          <w:sz w:val="18"/>
          <w:szCs w:val="18"/>
        </w:rPr>
        <w:t xml:space="preserve">ly can play a </w:t>
      </w:r>
      <w:r w:rsidR="00E662C5">
        <w:rPr>
          <w:rFonts w:ascii="Arial" w:hAnsi="Arial" w:cs="Arial"/>
          <w:sz w:val="18"/>
          <w:szCs w:val="18"/>
        </w:rPr>
        <w:t>ro</w:t>
      </w:r>
      <w:r>
        <w:rPr>
          <w:rFonts w:ascii="Arial" w:hAnsi="Arial" w:cs="Arial"/>
          <w:sz w:val="18"/>
          <w:szCs w:val="18"/>
        </w:rPr>
        <w:t>le in</w:t>
      </w:r>
      <w:r w:rsidR="00ED1400">
        <w:rPr>
          <w:rFonts w:ascii="Arial" w:hAnsi="Arial" w:cs="Arial"/>
          <w:sz w:val="18"/>
          <w:szCs w:val="18"/>
        </w:rPr>
        <w:t xml:space="preserve"> healing through remembering</w:t>
      </w:r>
      <w:r w:rsidR="008709B2">
        <w:rPr>
          <w:rFonts w:ascii="Arial" w:hAnsi="Arial" w:cs="Arial"/>
          <w:sz w:val="18"/>
          <w:szCs w:val="18"/>
        </w:rPr>
        <w:t xml:space="preserve"> whilst also addressing this theme to save</w:t>
      </w:r>
      <w:r>
        <w:rPr>
          <w:rFonts w:ascii="Arial" w:hAnsi="Arial" w:cs="Arial"/>
          <w:sz w:val="18"/>
          <w:szCs w:val="18"/>
        </w:rPr>
        <w:t xml:space="preserve"> the site of </w:t>
      </w:r>
      <w:proofErr w:type="spellStart"/>
      <w:r>
        <w:rPr>
          <w:rFonts w:ascii="Arial" w:hAnsi="Arial" w:cs="Arial"/>
          <w:sz w:val="18"/>
          <w:szCs w:val="18"/>
        </w:rPr>
        <w:t>Lifta</w:t>
      </w:r>
      <w:proofErr w:type="spellEnd"/>
      <w:r w:rsidR="00ED1400">
        <w:rPr>
          <w:rFonts w:ascii="Arial" w:hAnsi="Arial" w:cs="Arial"/>
          <w:sz w:val="18"/>
          <w:szCs w:val="18"/>
        </w:rPr>
        <w:t xml:space="preserve">. </w:t>
      </w:r>
      <w:r w:rsidR="00897BD0">
        <w:rPr>
          <w:rFonts w:ascii="Arial" w:hAnsi="Arial" w:cs="Arial"/>
          <w:sz w:val="18"/>
          <w:szCs w:val="18"/>
        </w:rPr>
        <w:t>So the goal for the Exchange P</w:t>
      </w:r>
      <w:r w:rsidR="00897BD0" w:rsidRPr="0026290B">
        <w:rPr>
          <w:rFonts w:ascii="Arial" w:hAnsi="Arial" w:cs="Arial"/>
          <w:sz w:val="18"/>
          <w:szCs w:val="18"/>
        </w:rPr>
        <w:t xml:space="preserve">roject </w:t>
      </w:r>
      <w:r w:rsidR="00897BD0">
        <w:rPr>
          <w:rFonts w:ascii="Arial" w:hAnsi="Arial" w:cs="Arial"/>
          <w:sz w:val="18"/>
          <w:szCs w:val="18"/>
        </w:rPr>
        <w:t xml:space="preserve">is </w:t>
      </w:r>
      <w:r w:rsidR="00897BD0" w:rsidRPr="0026290B">
        <w:rPr>
          <w:rFonts w:ascii="Arial" w:hAnsi="Arial" w:cs="Arial"/>
          <w:sz w:val="18"/>
          <w:szCs w:val="18"/>
        </w:rPr>
        <w:t xml:space="preserve">to overcome hurdles </w:t>
      </w:r>
      <w:r w:rsidR="00897BD0">
        <w:rPr>
          <w:rFonts w:ascii="Arial" w:hAnsi="Arial" w:cs="Arial"/>
          <w:sz w:val="18"/>
          <w:szCs w:val="18"/>
        </w:rPr>
        <w:t xml:space="preserve">by </w:t>
      </w:r>
      <w:r w:rsidR="00D62D72">
        <w:rPr>
          <w:rFonts w:ascii="Arial" w:hAnsi="Arial" w:cs="Arial"/>
          <w:sz w:val="18"/>
          <w:szCs w:val="18"/>
        </w:rPr>
        <w:t xml:space="preserve">illuminating and </w:t>
      </w:r>
      <w:r w:rsidR="00897BD0">
        <w:rPr>
          <w:rFonts w:ascii="Arial" w:hAnsi="Arial" w:cs="Arial"/>
          <w:sz w:val="18"/>
          <w:szCs w:val="18"/>
        </w:rPr>
        <w:t xml:space="preserve">presenting the initiatives addressed by the ‘victim’ organizations </w:t>
      </w:r>
      <w:r w:rsidR="00D62D72">
        <w:rPr>
          <w:rFonts w:ascii="Arial" w:hAnsi="Arial" w:cs="Arial"/>
          <w:sz w:val="18"/>
          <w:szCs w:val="18"/>
        </w:rPr>
        <w:t>as well as how it</w:t>
      </w:r>
      <w:r w:rsidR="00820DC3">
        <w:rPr>
          <w:rFonts w:ascii="Arial" w:hAnsi="Arial" w:cs="Arial"/>
          <w:sz w:val="18"/>
          <w:szCs w:val="18"/>
        </w:rPr>
        <w:t xml:space="preserve"> led to the development of t</w:t>
      </w:r>
      <w:r w:rsidR="00820DC3" w:rsidRPr="0026290B">
        <w:rPr>
          <w:rFonts w:ascii="Arial" w:hAnsi="Arial" w:cs="Arial"/>
          <w:sz w:val="18"/>
          <w:szCs w:val="18"/>
        </w:rPr>
        <w:t xml:space="preserve">he Centro de Memoria, Paz y </w:t>
      </w:r>
      <w:proofErr w:type="spellStart"/>
      <w:r w:rsidR="00820DC3" w:rsidRPr="0026290B">
        <w:rPr>
          <w:rFonts w:ascii="Arial" w:hAnsi="Arial" w:cs="Arial"/>
          <w:sz w:val="18"/>
          <w:szCs w:val="18"/>
        </w:rPr>
        <w:t>Reconciliación</w:t>
      </w:r>
      <w:proofErr w:type="spellEnd"/>
      <w:r w:rsidR="00820DC3" w:rsidRPr="0026290B">
        <w:rPr>
          <w:rFonts w:ascii="Arial" w:hAnsi="Arial" w:cs="Arial"/>
          <w:sz w:val="18"/>
          <w:szCs w:val="18"/>
        </w:rPr>
        <w:t xml:space="preserve"> in Bogota, Colombia</w:t>
      </w:r>
      <w:r w:rsidR="00820DC3">
        <w:rPr>
          <w:rFonts w:ascii="Arial" w:hAnsi="Arial" w:cs="Arial"/>
          <w:sz w:val="18"/>
          <w:szCs w:val="18"/>
        </w:rPr>
        <w:t xml:space="preserve"> whilst the country was considered still ‘in-conflict’. </w:t>
      </w:r>
    </w:p>
    <w:p w14:paraId="4EA88BA6" w14:textId="77777777" w:rsidR="00584863" w:rsidRDefault="00584863" w:rsidP="00810CCC">
      <w:pPr>
        <w:jc w:val="both"/>
        <w:rPr>
          <w:rFonts w:ascii="Arial" w:hAnsi="Arial" w:cs="Arial"/>
          <w:sz w:val="18"/>
          <w:szCs w:val="18"/>
        </w:rPr>
      </w:pPr>
    </w:p>
    <w:p w14:paraId="4A8C9CF6" w14:textId="77777777" w:rsidR="00584863" w:rsidRPr="000A6CC5" w:rsidRDefault="00584863" w:rsidP="00584863">
      <w:pPr>
        <w:numPr>
          <w:ilvl w:val="0"/>
          <w:numId w:val="1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Explain </w:t>
      </w:r>
      <w:r w:rsidRPr="000A6CC5">
        <w:rPr>
          <w:rFonts w:ascii="Museo Sans 100" w:eastAsia="Museo Sans 100" w:hAnsi="Museo Sans 100" w:cs="Times New Roman"/>
          <w:b/>
          <w:bCs/>
          <w:color w:val="4D4D4D"/>
          <w:sz w:val="20"/>
        </w:rPr>
        <w:t>how</w:t>
      </w:r>
      <w:r w:rsidRPr="000A6CC5">
        <w:rPr>
          <w:rFonts w:ascii="Museo Sans 100" w:eastAsia="Museo Sans 100" w:hAnsi="Museo Sans 100" w:cs="Times New Roman"/>
          <w:bCs/>
          <w:color w:val="4D4D4D"/>
          <w:sz w:val="20"/>
        </w:rPr>
        <w:t xml:space="preserve">, </w:t>
      </w:r>
      <w:r w:rsidRPr="000A6CC5">
        <w:rPr>
          <w:rFonts w:ascii="Museo Sans 100" w:eastAsia="Museo Sans 100" w:hAnsi="Museo Sans 100" w:cs="Times New Roman"/>
          <w:b/>
          <w:bCs/>
          <w:color w:val="4D4D4D"/>
          <w:sz w:val="20"/>
        </w:rPr>
        <w:t>when</w:t>
      </w:r>
      <w:r w:rsidRPr="000A6CC5">
        <w:rPr>
          <w:rFonts w:ascii="Museo Sans 100" w:eastAsia="Museo Sans 100" w:hAnsi="Museo Sans 100" w:cs="Times New Roman"/>
          <w:bCs/>
          <w:color w:val="4D4D4D"/>
          <w:sz w:val="20"/>
        </w:rPr>
        <w:t xml:space="preserve">, and </w:t>
      </w:r>
      <w:r w:rsidRPr="000A6CC5">
        <w:rPr>
          <w:rFonts w:ascii="Museo Sans 100" w:eastAsia="Museo Sans 100" w:hAnsi="Museo Sans 100" w:cs="Times New Roman"/>
          <w:b/>
          <w:bCs/>
          <w:color w:val="4D4D4D"/>
          <w:sz w:val="20"/>
        </w:rPr>
        <w:t>by whom</w:t>
      </w:r>
      <w:r w:rsidRPr="000A6CC5">
        <w:rPr>
          <w:rFonts w:ascii="Museo Sans 100" w:eastAsia="Museo Sans 100" w:hAnsi="Museo Sans 100" w:cs="Times New Roman"/>
          <w:bCs/>
          <w:color w:val="4D4D4D"/>
          <w:sz w:val="20"/>
        </w:rPr>
        <w:t xml:space="preserve"> the project plan</w:t>
      </w:r>
      <w:r>
        <w:rPr>
          <w:rFonts w:ascii="Museo Sans 100" w:eastAsia="Museo Sans 100" w:hAnsi="Museo Sans 100" w:cs="Times New Roman"/>
          <w:bCs/>
          <w:color w:val="4D4D4D"/>
          <w:sz w:val="20"/>
        </w:rPr>
        <w:t>, developed during the exchange, will be implemented.</w:t>
      </w:r>
    </w:p>
    <w:p w14:paraId="0F6E78CA" w14:textId="77777777" w:rsidR="00584863" w:rsidRDefault="00584863" w:rsidP="00584863">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For participants who are traveling to another site:  How do you intend to share your exchange experience with your staff or stakeholders when you return to your site?</w:t>
      </w:r>
    </w:p>
    <w:p w14:paraId="688FDC8B" w14:textId="77777777" w:rsidR="00584863" w:rsidRDefault="00584863" w:rsidP="00810CCC">
      <w:pPr>
        <w:jc w:val="both"/>
        <w:rPr>
          <w:rFonts w:ascii="Arial" w:hAnsi="Arial" w:cs="Arial"/>
          <w:sz w:val="18"/>
          <w:szCs w:val="18"/>
        </w:rPr>
      </w:pPr>
    </w:p>
    <w:p w14:paraId="5DA999C2" w14:textId="7D06C74B" w:rsidR="00395D50" w:rsidRDefault="00E24AFD" w:rsidP="00E24AFD">
      <w:pPr>
        <w:jc w:val="both"/>
        <w:rPr>
          <w:rFonts w:ascii="Museo Sans 100" w:eastAsia="Museo Sans 100" w:hAnsi="Museo Sans 100" w:cs="Times New Roman"/>
          <w:bCs/>
          <w:color w:val="4D4D4D"/>
          <w:sz w:val="20"/>
        </w:rPr>
      </w:pPr>
      <w:r>
        <w:rPr>
          <w:rFonts w:ascii="Arial" w:hAnsi="Arial" w:cs="Arial"/>
          <w:sz w:val="18"/>
          <w:szCs w:val="18"/>
        </w:rPr>
        <w:t xml:space="preserve">The goal of the Exchange Project is to convey, not only the initiatives, methods and practices used Victim Organizations during a participatory process, but also the story as well of how it call about </w:t>
      </w:r>
      <w:r>
        <w:rPr>
          <w:rFonts w:ascii="Arial" w:hAnsi="Arial" w:cs="Arial"/>
          <w:iCs/>
          <w:sz w:val="18"/>
          <w:szCs w:val="18"/>
        </w:rPr>
        <w:t>and that this is possible</w:t>
      </w:r>
      <w:r>
        <w:rPr>
          <w:rFonts w:ascii="Arial" w:hAnsi="Arial" w:cs="Arial"/>
          <w:sz w:val="18"/>
          <w:szCs w:val="18"/>
        </w:rPr>
        <w:t>. This has to conveyed to the</w:t>
      </w:r>
      <w:r w:rsidRPr="0026290B">
        <w:rPr>
          <w:rFonts w:ascii="Arial" w:hAnsi="Arial" w:cs="Arial"/>
          <w:sz w:val="18"/>
          <w:szCs w:val="18"/>
        </w:rPr>
        <w:t xml:space="preserve"> local coalition </w:t>
      </w:r>
      <w:r>
        <w:rPr>
          <w:rFonts w:ascii="Arial" w:hAnsi="Arial" w:cs="Arial"/>
          <w:sz w:val="18"/>
          <w:szCs w:val="18"/>
        </w:rPr>
        <w:t xml:space="preserve">to save </w:t>
      </w:r>
      <w:proofErr w:type="spellStart"/>
      <w:r>
        <w:rPr>
          <w:rFonts w:ascii="Arial" w:hAnsi="Arial" w:cs="Arial"/>
          <w:sz w:val="18"/>
          <w:szCs w:val="18"/>
        </w:rPr>
        <w:t>Lifta</w:t>
      </w:r>
      <w:proofErr w:type="spellEnd"/>
      <w:r>
        <w:rPr>
          <w:rFonts w:ascii="Arial" w:hAnsi="Arial" w:cs="Arial"/>
          <w:sz w:val="18"/>
          <w:szCs w:val="18"/>
        </w:rPr>
        <w:t xml:space="preserve"> so they can realize that they can</w:t>
      </w:r>
      <w:r w:rsidRPr="0026290B">
        <w:rPr>
          <w:rFonts w:ascii="Arial" w:hAnsi="Arial" w:cs="Arial"/>
          <w:sz w:val="18"/>
          <w:szCs w:val="18"/>
        </w:rPr>
        <w:t xml:space="preserve"> penet</w:t>
      </w:r>
      <w:r>
        <w:rPr>
          <w:rFonts w:ascii="Arial" w:hAnsi="Arial" w:cs="Arial"/>
          <w:sz w:val="18"/>
          <w:szCs w:val="18"/>
        </w:rPr>
        <w:t>rate existing challenges by initiating</w:t>
      </w:r>
      <w:r w:rsidRPr="0026290B">
        <w:rPr>
          <w:rFonts w:ascii="Arial" w:hAnsi="Arial" w:cs="Arial"/>
          <w:sz w:val="18"/>
          <w:szCs w:val="18"/>
        </w:rPr>
        <w:t xml:space="preserve"> met</w:t>
      </w:r>
      <w:r>
        <w:rPr>
          <w:rFonts w:ascii="Arial" w:hAnsi="Arial" w:cs="Arial"/>
          <w:sz w:val="18"/>
          <w:szCs w:val="18"/>
        </w:rPr>
        <w:t>hods and practices as</w:t>
      </w:r>
      <w:r w:rsidRPr="0026290B">
        <w:rPr>
          <w:rFonts w:ascii="Arial" w:hAnsi="Arial" w:cs="Arial"/>
          <w:sz w:val="18"/>
          <w:szCs w:val="18"/>
        </w:rPr>
        <w:t xml:space="preserve"> a form of dialogue </w:t>
      </w:r>
      <w:r>
        <w:rPr>
          <w:rFonts w:ascii="Arial" w:hAnsi="Arial" w:cs="Arial"/>
          <w:sz w:val="18"/>
          <w:szCs w:val="18"/>
        </w:rPr>
        <w:t xml:space="preserve">with the regional government of Israel </w:t>
      </w:r>
      <w:r w:rsidRPr="0026290B">
        <w:rPr>
          <w:rFonts w:ascii="Arial" w:hAnsi="Arial" w:cs="Arial"/>
          <w:sz w:val="18"/>
          <w:szCs w:val="18"/>
        </w:rPr>
        <w:t xml:space="preserve">and </w:t>
      </w:r>
      <w:r>
        <w:rPr>
          <w:rFonts w:ascii="Arial" w:hAnsi="Arial" w:cs="Arial"/>
          <w:sz w:val="18"/>
          <w:szCs w:val="18"/>
        </w:rPr>
        <w:t>with participatory processes that can address</w:t>
      </w:r>
      <w:r w:rsidRPr="0026290B">
        <w:rPr>
          <w:rFonts w:ascii="Arial" w:hAnsi="Arial" w:cs="Arial"/>
          <w:iCs/>
          <w:sz w:val="18"/>
          <w:szCs w:val="18"/>
        </w:rPr>
        <w:t xml:space="preserve"> a non-reo</w:t>
      </w:r>
      <w:r>
        <w:rPr>
          <w:rFonts w:ascii="Arial" w:hAnsi="Arial" w:cs="Arial"/>
          <w:iCs/>
          <w:sz w:val="18"/>
          <w:szCs w:val="18"/>
        </w:rPr>
        <w:t xml:space="preserve">ccurrence of political violence; and this has to also be conveyed to all involved in participatory processes, from civil society to State level, connected to the site of </w:t>
      </w:r>
      <w:proofErr w:type="spellStart"/>
      <w:r>
        <w:rPr>
          <w:rFonts w:ascii="Arial" w:hAnsi="Arial" w:cs="Arial"/>
          <w:iCs/>
          <w:sz w:val="18"/>
          <w:szCs w:val="18"/>
        </w:rPr>
        <w:t>Lifta</w:t>
      </w:r>
      <w:proofErr w:type="spellEnd"/>
      <w:r>
        <w:rPr>
          <w:rFonts w:ascii="Arial" w:hAnsi="Arial" w:cs="Arial"/>
          <w:iCs/>
          <w:sz w:val="18"/>
          <w:szCs w:val="18"/>
        </w:rPr>
        <w:t xml:space="preserve"> and those connected to the field of conciliation processes. Belonging NGO aim is to convey this goal through the Exchange Project so they deliver to communicate the afore-mentioned possibilities.</w:t>
      </w:r>
      <w:r w:rsidR="0038799A">
        <w:rPr>
          <w:rFonts w:ascii="Arial" w:hAnsi="Arial" w:cs="Arial"/>
          <w:iCs/>
          <w:sz w:val="18"/>
          <w:szCs w:val="18"/>
        </w:rPr>
        <w:t xml:space="preserve"> Another goal is to </w:t>
      </w:r>
      <w:r w:rsidR="0038799A">
        <w:rPr>
          <w:rFonts w:ascii="Arial" w:eastAsia="Times New Roman" w:hAnsi="Arial" w:cs="Arial"/>
          <w:sz w:val="18"/>
          <w:szCs w:val="18"/>
        </w:rPr>
        <w:t xml:space="preserve">acquire knowledge from the phenomenon in </w:t>
      </w:r>
      <w:r w:rsidR="00C63504">
        <w:rPr>
          <w:rFonts w:ascii="Arial" w:eastAsia="Times New Roman" w:hAnsi="Arial" w:cs="Arial"/>
          <w:sz w:val="18"/>
          <w:szCs w:val="18"/>
        </w:rPr>
        <w:t>Colombia of</w:t>
      </w:r>
      <w:r w:rsidR="0038799A">
        <w:rPr>
          <w:rFonts w:ascii="Arial" w:eastAsia="Times New Roman" w:hAnsi="Arial" w:cs="Arial"/>
          <w:sz w:val="18"/>
          <w:szCs w:val="18"/>
        </w:rPr>
        <w:t xml:space="preserve"> how</w:t>
      </w:r>
      <w:r w:rsidR="0038799A" w:rsidRPr="0056245F">
        <w:rPr>
          <w:rFonts w:ascii="Arial" w:eastAsia="Times New Roman" w:hAnsi="Arial" w:cs="Arial"/>
          <w:sz w:val="18"/>
          <w:szCs w:val="18"/>
        </w:rPr>
        <w:t xml:space="preserve"> </w:t>
      </w:r>
      <w:r w:rsidR="0038799A">
        <w:rPr>
          <w:rFonts w:ascii="Arial" w:hAnsi="Arial" w:cs="Arial"/>
          <w:sz w:val="18"/>
          <w:szCs w:val="18"/>
        </w:rPr>
        <w:t>initiatives, methods and practices used Victim Organizations for the purposes of a participatory process can</w:t>
      </w:r>
      <w:r w:rsidR="0038799A">
        <w:rPr>
          <w:rFonts w:ascii="Arial" w:eastAsia="Times New Roman" w:hAnsi="Arial" w:cs="Arial"/>
          <w:sz w:val="18"/>
          <w:szCs w:val="18"/>
        </w:rPr>
        <w:t xml:space="preserve"> be articulated and used</w:t>
      </w:r>
      <w:r w:rsidR="0038799A" w:rsidRPr="0056245F">
        <w:rPr>
          <w:rFonts w:ascii="Arial" w:eastAsia="Times New Roman" w:hAnsi="Arial" w:cs="Arial"/>
          <w:sz w:val="18"/>
          <w:szCs w:val="18"/>
        </w:rPr>
        <w:t xml:space="preserve"> strategically </w:t>
      </w:r>
      <w:r w:rsidR="00C63504">
        <w:rPr>
          <w:rFonts w:ascii="Arial" w:eastAsia="Times New Roman" w:hAnsi="Arial" w:cs="Arial"/>
          <w:sz w:val="18"/>
          <w:szCs w:val="18"/>
        </w:rPr>
        <w:t xml:space="preserve">to convey these practices in context to the site of </w:t>
      </w:r>
      <w:proofErr w:type="spellStart"/>
      <w:r w:rsidR="00C63504">
        <w:rPr>
          <w:rFonts w:ascii="Arial" w:eastAsia="Times New Roman" w:hAnsi="Arial" w:cs="Arial"/>
          <w:sz w:val="18"/>
          <w:szCs w:val="18"/>
        </w:rPr>
        <w:t>Lifta</w:t>
      </w:r>
      <w:proofErr w:type="spellEnd"/>
      <w:r w:rsidR="00C63504">
        <w:rPr>
          <w:rFonts w:ascii="Arial" w:eastAsia="Times New Roman" w:hAnsi="Arial" w:cs="Arial"/>
          <w:sz w:val="18"/>
          <w:szCs w:val="18"/>
        </w:rPr>
        <w:t xml:space="preserve"> among</w:t>
      </w:r>
      <w:r w:rsidR="0038799A" w:rsidRPr="0056245F">
        <w:rPr>
          <w:rFonts w:ascii="Arial" w:eastAsia="Times New Roman" w:hAnsi="Arial" w:cs="Arial"/>
          <w:sz w:val="18"/>
          <w:szCs w:val="18"/>
        </w:rPr>
        <w:t xml:space="preserve"> the differing civil society and government institutions </w:t>
      </w:r>
      <w:r w:rsidR="00201C68">
        <w:rPr>
          <w:rFonts w:ascii="Arial" w:eastAsia="Times New Roman" w:hAnsi="Arial" w:cs="Arial"/>
          <w:sz w:val="18"/>
          <w:szCs w:val="18"/>
        </w:rPr>
        <w:t xml:space="preserve">and </w:t>
      </w:r>
      <w:r w:rsidR="0038799A" w:rsidRPr="0056245F">
        <w:rPr>
          <w:rFonts w:ascii="Arial" w:eastAsia="Times New Roman" w:hAnsi="Arial" w:cs="Arial"/>
          <w:sz w:val="18"/>
          <w:szCs w:val="18"/>
        </w:rPr>
        <w:t>agencies within Israel.</w:t>
      </w:r>
    </w:p>
    <w:p w14:paraId="2D937380" w14:textId="77777777" w:rsidR="00584863" w:rsidRDefault="00584863" w:rsidP="00810CCC">
      <w:pPr>
        <w:jc w:val="both"/>
        <w:rPr>
          <w:rFonts w:ascii="Arial" w:hAnsi="Arial" w:cs="Arial"/>
          <w:sz w:val="18"/>
          <w:szCs w:val="18"/>
        </w:rPr>
      </w:pPr>
    </w:p>
    <w:p w14:paraId="0D79FE21" w14:textId="77777777" w:rsidR="00584863" w:rsidRPr="0043776B" w:rsidRDefault="00584863" w:rsidP="00584863">
      <w:pPr>
        <w:numPr>
          <w:ilvl w:val="0"/>
          <w:numId w:val="17"/>
        </w:numPr>
        <w:tabs>
          <w:tab w:val="clear" w:pos="720"/>
        </w:tabs>
        <w:ind w:left="1800"/>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Describe how the final report of the exchange will be disseminated locally. </w:t>
      </w:r>
    </w:p>
    <w:p w14:paraId="1C16F4E8" w14:textId="57FC910B" w:rsidR="00584863" w:rsidRDefault="00584863" w:rsidP="00201C68">
      <w:pPr>
        <w:jc w:val="both"/>
        <w:rPr>
          <w:rFonts w:ascii="Museo Sans 100" w:eastAsia="Museo Sans 100" w:hAnsi="Museo Sans 100" w:cs="Times New Roman"/>
          <w:bCs/>
          <w:color w:val="4D4D4D"/>
          <w:sz w:val="20"/>
        </w:rPr>
      </w:pPr>
      <w:r w:rsidRPr="00DC02BB">
        <w:rPr>
          <w:rFonts w:ascii="Arial" w:eastAsia="Museo Sans 100" w:hAnsi="Arial" w:cs="Arial"/>
          <w:bCs/>
          <w:sz w:val="18"/>
          <w:szCs w:val="18"/>
        </w:rPr>
        <w:t xml:space="preserve">Advocacy </w:t>
      </w:r>
      <w:r w:rsidR="00C63504">
        <w:rPr>
          <w:rFonts w:ascii="Arial" w:eastAsia="Museo Sans 100" w:hAnsi="Arial" w:cs="Arial"/>
          <w:bCs/>
          <w:sz w:val="18"/>
          <w:szCs w:val="18"/>
        </w:rPr>
        <w:t xml:space="preserve">of the Exchange Project through presentations and open-discussions, the production of leaflets/flyers (small books) </w:t>
      </w:r>
      <w:r w:rsidR="00DA7634">
        <w:rPr>
          <w:rFonts w:ascii="Arial" w:eastAsia="Museo Sans 100" w:hAnsi="Arial" w:cs="Arial"/>
          <w:bCs/>
          <w:sz w:val="18"/>
          <w:szCs w:val="18"/>
        </w:rPr>
        <w:t xml:space="preserve">initially among the local coalition to save </w:t>
      </w:r>
      <w:proofErr w:type="spellStart"/>
      <w:r w:rsidR="00DA7634">
        <w:rPr>
          <w:rFonts w:ascii="Arial" w:eastAsia="Museo Sans 100" w:hAnsi="Arial" w:cs="Arial"/>
          <w:bCs/>
          <w:sz w:val="18"/>
          <w:szCs w:val="18"/>
        </w:rPr>
        <w:t>Lifta</w:t>
      </w:r>
      <w:proofErr w:type="spellEnd"/>
      <w:r w:rsidR="00DA7634">
        <w:rPr>
          <w:rFonts w:ascii="Arial" w:eastAsia="Museo Sans 100" w:hAnsi="Arial" w:cs="Arial"/>
          <w:bCs/>
          <w:sz w:val="18"/>
          <w:szCs w:val="18"/>
        </w:rPr>
        <w:t xml:space="preserve"> and then through local media; and then disseminate the final report locally </w:t>
      </w:r>
      <w:r w:rsidR="00201C68">
        <w:rPr>
          <w:rFonts w:ascii="Arial" w:eastAsia="Museo Sans 100" w:hAnsi="Arial" w:cs="Arial"/>
          <w:bCs/>
          <w:sz w:val="18"/>
          <w:szCs w:val="18"/>
        </w:rPr>
        <w:t>to bring a ‘tops-down/bottoms-up dialogue’ that can activate a</w:t>
      </w:r>
      <w:r w:rsidR="00DA7634">
        <w:rPr>
          <w:rFonts w:ascii="Arial" w:eastAsia="Museo Sans 100" w:hAnsi="Arial" w:cs="Arial"/>
          <w:bCs/>
          <w:sz w:val="18"/>
          <w:szCs w:val="18"/>
        </w:rPr>
        <w:t>nd generate a</w:t>
      </w:r>
      <w:r w:rsidR="00201C68">
        <w:rPr>
          <w:rFonts w:ascii="Arial" w:eastAsia="Museo Sans 100" w:hAnsi="Arial" w:cs="Arial"/>
          <w:bCs/>
          <w:sz w:val="18"/>
          <w:szCs w:val="18"/>
        </w:rPr>
        <w:t xml:space="preserve"> discussion between </w:t>
      </w:r>
      <w:r w:rsidR="00201C68" w:rsidRPr="0056245F">
        <w:rPr>
          <w:rFonts w:ascii="Arial" w:eastAsia="Times New Roman" w:hAnsi="Arial" w:cs="Arial"/>
          <w:sz w:val="18"/>
          <w:szCs w:val="18"/>
        </w:rPr>
        <w:t xml:space="preserve">government institutions </w:t>
      </w:r>
      <w:r w:rsidR="00201C68">
        <w:rPr>
          <w:rFonts w:ascii="Arial" w:eastAsia="Times New Roman" w:hAnsi="Arial" w:cs="Arial"/>
          <w:sz w:val="18"/>
          <w:szCs w:val="18"/>
        </w:rPr>
        <w:t xml:space="preserve">and </w:t>
      </w:r>
      <w:r w:rsidR="00201C68" w:rsidRPr="0056245F">
        <w:rPr>
          <w:rFonts w:ascii="Arial" w:eastAsia="Times New Roman" w:hAnsi="Arial" w:cs="Arial"/>
          <w:sz w:val="18"/>
          <w:szCs w:val="18"/>
        </w:rPr>
        <w:t>agencies within Israel</w:t>
      </w:r>
      <w:r w:rsidR="00201C68" w:rsidRPr="00DC02BB">
        <w:rPr>
          <w:rFonts w:ascii="Arial" w:eastAsia="Museo Sans 100" w:hAnsi="Arial" w:cs="Arial"/>
          <w:bCs/>
          <w:sz w:val="18"/>
          <w:szCs w:val="18"/>
        </w:rPr>
        <w:t xml:space="preserve"> </w:t>
      </w:r>
      <w:r w:rsidR="00201C68">
        <w:rPr>
          <w:rFonts w:ascii="Arial" w:eastAsia="Museo Sans 100" w:hAnsi="Arial" w:cs="Arial"/>
          <w:bCs/>
          <w:sz w:val="18"/>
          <w:szCs w:val="18"/>
        </w:rPr>
        <w:t xml:space="preserve">and </w:t>
      </w:r>
      <w:r>
        <w:rPr>
          <w:rFonts w:ascii="Arial" w:eastAsia="Museo Sans 100" w:hAnsi="Arial" w:cs="Arial"/>
          <w:bCs/>
          <w:sz w:val="18"/>
          <w:szCs w:val="18"/>
        </w:rPr>
        <w:t>the local</w:t>
      </w:r>
      <w:r w:rsidR="00C63504">
        <w:rPr>
          <w:rFonts w:ascii="Arial" w:eastAsia="Museo Sans 100" w:hAnsi="Arial" w:cs="Arial"/>
          <w:bCs/>
          <w:sz w:val="18"/>
          <w:szCs w:val="18"/>
        </w:rPr>
        <w:t xml:space="preserve"> coalition</w:t>
      </w:r>
      <w:r>
        <w:rPr>
          <w:rFonts w:ascii="Arial" w:eastAsia="Museo Sans 100" w:hAnsi="Arial" w:cs="Arial"/>
          <w:bCs/>
          <w:sz w:val="18"/>
          <w:szCs w:val="18"/>
        </w:rPr>
        <w:t xml:space="preserve"> to save </w:t>
      </w:r>
      <w:proofErr w:type="spellStart"/>
      <w:r>
        <w:rPr>
          <w:rFonts w:ascii="Arial" w:eastAsia="Museo Sans 100" w:hAnsi="Arial" w:cs="Arial"/>
          <w:bCs/>
          <w:sz w:val="18"/>
          <w:szCs w:val="18"/>
        </w:rPr>
        <w:t>Lifta</w:t>
      </w:r>
      <w:proofErr w:type="spellEnd"/>
      <w:r>
        <w:rPr>
          <w:rFonts w:ascii="Arial" w:eastAsia="Museo Sans 100" w:hAnsi="Arial" w:cs="Arial"/>
          <w:bCs/>
          <w:sz w:val="18"/>
          <w:szCs w:val="18"/>
        </w:rPr>
        <w:t xml:space="preserve"> </w:t>
      </w:r>
      <w:r w:rsidR="00201C68">
        <w:rPr>
          <w:rFonts w:ascii="Arial" w:eastAsia="Museo Sans 100" w:hAnsi="Arial" w:cs="Arial"/>
          <w:bCs/>
          <w:sz w:val="18"/>
          <w:szCs w:val="18"/>
        </w:rPr>
        <w:t>as well as</w:t>
      </w:r>
      <w:r w:rsidR="00C63504">
        <w:rPr>
          <w:rFonts w:ascii="Arial" w:eastAsia="Museo Sans 100" w:hAnsi="Arial" w:cs="Arial"/>
          <w:bCs/>
          <w:sz w:val="18"/>
          <w:szCs w:val="18"/>
        </w:rPr>
        <w:t xml:space="preserve"> the regional civil society. </w:t>
      </w:r>
    </w:p>
    <w:p w14:paraId="37BE359C" w14:textId="77777777" w:rsidR="00584863" w:rsidRDefault="00584863" w:rsidP="00584863">
      <w:pPr>
        <w:rPr>
          <w:rFonts w:ascii="Museo Sans 100" w:eastAsia="Museo Sans 100" w:hAnsi="Museo Sans 100" w:cs="Times New Roman"/>
          <w:bCs/>
          <w:color w:val="4D4D4D"/>
          <w:sz w:val="20"/>
        </w:rPr>
      </w:pPr>
    </w:p>
    <w:p w14:paraId="171B6689" w14:textId="2EC1D5D3" w:rsidR="00584863" w:rsidRDefault="00584863" w:rsidP="00584863">
      <w:pPr>
        <w:rPr>
          <w:rFonts w:ascii="Arial" w:eastAsia="Museo Sans 100" w:hAnsi="Arial" w:cs="Arial"/>
          <w:bCs/>
          <w:sz w:val="18"/>
          <w:szCs w:val="18"/>
        </w:rPr>
      </w:pPr>
    </w:p>
    <w:p w14:paraId="3D412694" w14:textId="2F33D1A5" w:rsidR="000A6CC5" w:rsidRPr="00382A0B" w:rsidRDefault="004B3641" w:rsidP="00382A0B">
      <w:pPr>
        <w:jc w:val="both"/>
        <w:rPr>
          <w:rFonts w:ascii="Arial" w:hAnsi="Arial" w:cs="Arial"/>
          <w:sz w:val="18"/>
          <w:szCs w:val="18"/>
        </w:rPr>
      </w:pPr>
      <w:r>
        <w:rPr>
          <w:rFonts w:ascii="Museo Sans 100" w:eastAsia="Museo Sans 100" w:hAnsi="Museo Sans 100" w:cs="Times New Roman"/>
          <w:bCs/>
          <w:color w:val="4D4D4D"/>
          <w:sz w:val="20"/>
        </w:rPr>
        <w:lastRenderedPageBreak/>
        <w:t>6</w:t>
      </w:r>
      <w:r w:rsidR="000A6CC5" w:rsidRPr="000A6CC5">
        <w:rPr>
          <w:rFonts w:ascii="Museo Sans 100" w:eastAsia="Museo Sans 100" w:hAnsi="Museo Sans 100" w:cs="Times New Roman"/>
          <w:b/>
          <w:bCs/>
          <w:color w:val="4D4D4D"/>
          <w:sz w:val="20"/>
        </w:rPr>
        <w:t>. Impact and Evaluation</w:t>
      </w:r>
      <w:r w:rsidR="000A6CC5" w:rsidRPr="000A6CC5">
        <w:rPr>
          <w:rFonts w:ascii="Museo Sans 100" w:eastAsia="Museo Sans 100" w:hAnsi="Museo Sans 100" w:cs="Times New Roman"/>
          <w:bCs/>
          <w:color w:val="4D4D4D"/>
          <w:sz w:val="20"/>
        </w:rPr>
        <w:t xml:space="preserve"> plan (please explain how the project will be evaluated):</w:t>
      </w:r>
    </w:p>
    <w:p w14:paraId="0771CC9E" w14:textId="4297D690" w:rsid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use the enclosed </w:t>
      </w:r>
      <w:r>
        <w:rPr>
          <w:rFonts w:ascii="Museo Sans 100" w:eastAsia="Museo Sans 100" w:hAnsi="Museo Sans 100" w:cs="Times New Roman"/>
          <w:bCs/>
          <w:color w:val="4D4D4D"/>
          <w:sz w:val="20"/>
        </w:rPr>
        <w:t xml:space="preserve">Evaluation and Monitoring </w:t>
      </w:r>
      <w:r w:rsidRPr="000A6CC5">
        <w:rPr>
          <w:rFonts w:ascii="Museo Sans 100" w:eastAsia="Museo Sans 100" w:hAnsi="Museo Sans 100" w:cs="Times New Roman"/>
          <w:bCs/>
          <w:color w:val="4D4D4D"/>
          <w:sz w:val="20"/>
        </w:rPr>
        <w:t>Template to asses</w:t>
      </w:r>
      <w:r w:rsidR="00B25971">
        <w:rPr>
          <w:rFonts w:ascii="Museo Sans 100" w:eastAsia="Museo Sans 100" w:hAnsi="Museo Sans 100" w:cs="Times New Roman"/>
          <w:bCs/>
          <w:color w:val="4D4D4D"/>
          <w:sz w:val="20"/>
        </w:rPr>
        <w:t xml:space="preserve">s </w:t>
      </w:r>
      <w:r w:rsidRPr="000A6CC5">
        <w:rPr>
          <w:rFonts w:ascii="Museo Sans 100" w:eastAsia="Museo Sans 100" w:hAnsi="Museo Sans 100" w:cs="Times New Roman"/>
          <w:bCs/>
          <w:color w:val="4D4D4D"/>
          <w:sz w:val="20"/>
        </w:rPr>
        <w:t>the impact of the exchange in participants’ knowledge, skills, behaviors, attitudes and values.</w:t>
      </w:r>
    </w:p>
    <w:p w14:paraId="0C327F64" w14:textId="77777777" w:rsidR="00E64036" w:rsidRPr="00E64036" w:rsidRDefault="00E64036" w:rsidP="00E64036">
      <w:pPr>
        <w:pStyle w:val="ListParagraph"/>
        <w:numPr>
          <w:ilvl w:val="0"/>
          <w:numId w:val="6"/>
        </w:numPr>
        <w:rPr>
          <w:rFonts w:ascii="Museo Sans 100" w:eastAsia="Museo Sans 100" w:hAnsi="Museo Sans 100"/>
          <w:b/>
          <w:bCs/>
          <w:color w:val="4D4D4D"/>
          <w:sz w:val="20"/>
        </w:rPr>
      </w:pPr>
      <w:r w:rsidRPr="00E64036">
        <w:rPr>
          <w:rFonts w:ascii="Museo Sans 100" w:eastAsia="Museo Sans 100" w:hAnsi="Museo Sans 100"/>
          <w:b/>
          <w:bCs/>
          <w:color w:val="4D4D4D"/>
          <w:sz w:val="20"/>
        </w:rPr>
        <w:t>Please note that the Sites of Conscience Project Support Fund places great emphasis on careful and thorough project documentation and evaluation.  Outcomes will be shared with all Coalition members in evaluation reports.</w:t>
      </w:r>
    </w:p>
    <w:p w14:paraId="79BE4698" w14:textId="77777777" w:rsidR="00DB2801" w:rsidRDefault="00DB2801" w:rsidP="00DB2801">
      <w:pPr>
        <w:rPr>
          <w:rFonts w:ascii="Museo Sans 100" w:eastAsia="Museo Sans 100" w:hAnsi="Museo Sans 100" w:cs="Times New Roman"/>
          <w:bCs/>
          <w:color w:val="4D4D4D"/>
          <w:sz w:val="20"/>
        </w:rPr>
      </w:pPr>
    </w:p>
    <w:p w14:paraId="13A73F77" w14:textId="77777777" w:rsidR="00DB2801" w:rsidRDefault="00DB2801" w:rsidP="00DB2801">
      <w:pPr>
        <w:rPr>
          <w:rFonts w:ascii="Museo Sans 100" w:eastAsia="Museo Sans 100" w:hAnsi="Museo Sans 100" w:cs="Times New Roman"/>
          <w:bCs/>
          <w:color w:val="4D4D4D"/>
          <w:sz w:val="20"/>
        </w:rPr>
      </w:pPr>
    </w:p>
    <w:p w14:paraId="31A7A007" w14:textId="77777777" w:rsidR="0059742D" w:rsidRPr="00C84F4B" w:rsidRDefault="0059742D" w:rsidP="0059742D">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PROJECT SUPPORT FUND </w:t>
      </w:r>
    </w:p>
    <w:p w14:paraId="06B2FEF8" w14:textId="77777777" w:rsidR="0059742D" w:rsidRDefault="0059742D" w:rsidP="0059742D">
      <w:pPr>
        <w:rPr>
          <w:rFonts w:ascii="Archer Bold LF" w:hAnsi="Archer Bold LF"/>
          <w:color w:val="353F5B" w:themeColor="accent2"/>
          <w:sz w:val="56"/>
          <w:szCs w:val="56"/>
        </w:rPr>
      </w:pPr>
      <w:r w:rsidRPr="00C84F4B">
        <w:rPr>
          <w:rFonts w:ascii="Archer Bold LF" w:hAnsi="Archer Bold LF"/>
          <w:color w:val="353F5B" w:themeColor="accent2"/>
          <w:sz w:val="56"/>
          <w:szCs w:val="56"/>
        </w:rPr>
        <w:t xml:space="preserve">MONITORING &amp; EVALUATION </w:t>
      </w:r>
    </w:p>
    <w:p w14:paraId="1BEC1C14" w14:textId="77777777" w:rsidR="0059742D" w:rsidRPr="00C84F4B" w:rsidRDefault="0059742D" w:rsidP="0059742D">
      <w:pPr>
        <w:rPr>
          <w:rFonts w:ascii="Archer Bold LF" w:hAnsi="Archer Bold LF"/>
          <w:color w:val="353F5B" w:themeColor="accent2"/>
          <w:sz w:val="56"/>
          <w:szCs w:val="56"/>
        </w:rPr>
      </w:pPr>
      <w:r w:rsidRPr="00C84F4B">
        <w:rPr>
          <w:rFonts w:ascii="Archer Bold LF" w:hAnsi="Archer Bold LF"/>
          <w:color w:val="353F5B" w:themeColor="accent2"/>
          <w:sz w:val="56"/>
          <w:szCs w:val="56"/>
        </w:rPr>
        <w:t>TEMPLATE</w:t>
      </w:r>
    </w:p>
    <w:p w14:paraId="4BFDF6A5" w14:textId="77777777" w:rsidR="0059742D" w:rsidRPr="00CD74EE" w:rsidRDefault="0059742D" w:rsidP="0059742D">
      <w:pPr>
        <w:rPr>
          <w:color w:val="353F5B" w:themeColor="accent2"/>
        </w:rPr>
      </w:pPr>
    </w:p>
    <w:p w14:paraId="68EBE770" w14:textId="77777777" w:rsidR="0059742D" w:rsidRPr="00CD74EE" w:rsidRDefault="0059742D" w:rsidP="0059742D">
      <w:pPr>
        <w:rPr>
          <w:rFonts w:ascii="ArcherPro Medium" w:hAnsi="ArcherPro Medium"/>
          <w:color w:val="FF2E33" w:themeColor="accent1"/>
        </w:rPr>
      </w:pPr>
      <w:r w:rsidRPr="00CD74EE">
        <w:rPr>
          <w:rFonts w:ascii="ArcherPro Medium" w:hAnsi="ArcherPro Medium"/>
          <w:color w:val="FF2E33" w:themeColor="accent1"/>
        </w:rPr>
        <w:t>Please answer the following questions:</w:t>
      </w:r>
    </w:p>
    <w:p w14:paraId="3D1AA92D" w14:textId="77777777" w:rsidR="0059742D" w:rsidRDefault="0059742D" w:rsidP="0059742D">
      <w:pPr>
        <w:rPr>
          <w:color w:val="4D4D4D" w:themeColor="accent4"/>
          <w:sz w:val="20"/>
        </w:rPr>
      </w:pPr>
    </w:p>
    <w:p w14:paraId="42D8F5FE" w14:textId="77777777" w:rsidR="0059742D" w:rsidRDefault="0059742D" w:rsidP="0059742D">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4C475F0B" w14:textId="04877FF2" w:rsidR="00D01198" w:rsidRDefault="00811C9B" w:rsidP="00D01198">
      <w:pPr>
        <w:jc w:val="both"/>
        <w:rPr>
          <w:rFonts w:ascii="Arial" w:hAnsi="Arial" w:cs="Arial"/>
          <w:sz w:val="18"/>
          <w:szCs w:val="18"/>
        </w:rPr>
      </w:pPr>
      <w:r>
        <w:rPr>
          <w:rFonts w:ascii="Arial" w:hAnsi="Arial" w:cs="Arial"/>
          <w:sz w:val="18"/>
          <w:szCs w:val="18"/>
        </w:rPr>
        <w:t>Belonging NGO hopes to see</w:t>
      </w:r>
      <w:r w:rsidR="00B03D2F" w:rsidRPr="003F49EC">
        <w:rPr>
          <w:rFonts w:ascii="Arial" w:hAnsi="Arial" w:cs="Arial"/>
          <w:sz w:val="18"/>
          <w:szCs w:val="18"/>
        </w:rPr>
        <w:t xml:space="preserve"> change</w:t>
      </w:r>
      <w:r w:rsidR="006043ED" w:rsidRPr="003F49EC">
        <w:rPr>
          <w:rFonts w:ascii="Arial" w:hAnsi="Arial" w:cs="Arial"/>
          <w:sz w:val="18"/>
          <w:szCs w:val="18"/>
        </w:rPr>
        <w:t xml:space="preserve"> </w:t>
      </w:r>
      <w:r w:rsidR="00850989">
        <w:rPr>
          <w:rFonts w:ascii="Arial" w:hAnsi="Arial" w:cs="Arial"/>
          <w:sz w:val="18"/>
          <w:szCs w:val="18"/>
        </w:rPr>
        <w:t xml:space="preserve">in the ‘long term’ strategy </w:t>
      </w:r>
      <w:r w:rsidR="006043ED" w:rsidRPr="003F49EC">
        <w:rPr>
          <w:rFonts w:ascii="Arial" w:hAnsi="Arial" w:cs="Arial"/>
          <w:sz w:val="18"/>
          <w:szCs w:val="18"/>
        </w:rPr>
        <w:t xml:space="preserve">by all connected to the site of </w:t>
      </w:r>
      <w:proofErr w:type="spellStart"/>
      <w:r w:rsidR="006043ED" w:rsidRPr="003F49EC">
        <w:rPr>
          <w:rFonts w:ascii="Arial" w:hAnsi="Arial" w:cs="Arial"/>
          <w:sz w:val="18"/>
          <w:szCs w:val="18"/>
        </w:rPr>
        <w:t>Lifta</w:t>
      </w:r>
      <w:proofErr w:type="spellEnd"/>
      <w:r w:rsidR="006043ED" w:rsidRPr="003F49EC">
        <w:rPr>
          <w:rFonts w:ascii="Arial" w:hAnsi="Arial" w:cs="Arial"/>
          <w:sz w:val="18"/>
          <w:szCs w:val="18"/>
        </w:rPr>
        <w:t>. . ‘Hard evidence’ is necessary for all connected to the site to be able to perceive what is truly possible with the abandoned ruins</w:t>
      </w:r>
      <w:r w:rsidR="00493892">
        <w:rPr>
          <w:rFonts w:ascii="Arial" w:hAnsi="Arial" w:cs="Arial"/>
          <w:sz w:val="18"/>
          <w:szCs w:val="18"/>
        </w:rPr>
        <w:t xml:space="preserve"> of the site</w:t>
      </w:r>
      <w:r w:rsidR="006043ED" w:rsidRPr="003F49EC">
        <w:rPr>
          <w:rFonts w:ascii="Arial" w:hAnsi="Arial" w:cs="Arial"/>
          <w:sz w:val="18"/>
          <w:szCs w:val="18"/>
        </w:rPr>
        <w:t xml:space="preserve"> in the valley, and the Exchange Project can provide that vision. It is not too late to save </w:t>
      </w:r>
      <w:proofErr w:type="spellStart"/>
      <w:r w:rsidR="006043ED" w:rsidRPr="003F49EC">
        <w:rPr>
          <w:rFonts w:ascii="Arial" w:hAnsi="Arial" w:cs="Arial"/>
          <w:sz w:val="18"/>
          <w:szCs w:val="18"/>
        </w:rPr>
        <w:t>Lifta</w:t>
      </w:r>
      <w:proofErr w:type="spellEnd"/>
      <w:r w:rsidR="006043ED" w:rsidRPr="003F49EC">
        <w:rPr>
          <w:rFonts w:ascii="Arial" w:hAnsi="Arial" w:cs="Arial"/>
          <w:sz w:val="18"/>
          <w:szCs w:val="18"/>
        </w:rPr>
        <w:t>, Redevelopment plans can be challenged</w:t>
      </w:r>
      <w:r w:rsidR="00CC74D5">
        <w:rPr>
          <w:rFonts w:ascii="Arial" w:hAnsi="Arial" w:cs="Arial"/>
          <w:sz w:val="18"/>
          <w:szCs w:val="18"/>
        </w:rPr>
        <w:t xml:space="preserve">, negotiated or ultimately even </w:t>
      </w:r>
      <w:r w:rsidR="003F49EC" w:rsidRPr="003F49EC">
        <w:rPr>
          <w:rFonts w:ascii="Arial" w:hAnsi="Arial" w:cs="Arial"/>
          <w:sz w:val="18"/>
          <w:szCs w:val="18"/>
        </w:rPr>
        <w:t>frozen,</w:t>
      </w:r>
      <w:r w:rsidR="006043ED" w:rsidRPr="003F49EC">
        <w:rPr>
          <w:rFonts w:ascii="Arial" w:hAnsi="Arial" w:cs="Arial"/>
          <w:sz w:val="18"/>
          <w:szCs w:val="18"/>
        </w:rPr>
        <w:t xml:space="preserve"> just as Ani</w:t>
      </w:r>
      <w:r w:rsidR="00850989">
        <w:rPr>
          <w:rFonts w:ascii="Arial" w:hAnsi="Arial" w:cs="Arial"/>
          <w:sz w:val="18"/>
          <w:szCs w:val="18"/>
        </w:rPr>
        <w:t xml:space="preserve">l </w:t>
      </w:r>
      <w:r w:rsidR="005E5683">
        <w:rPr>
          <w:rFonts w:ascii="Arial" w:hAnsi="Arial" w:cs="Arial"/>
          <w:sz w:val="18"/>
          <w:szCs w:val="18"/>
        </w:rPr>
        <w:t>has been witnessing</w:t>
      </w:r>
      <w:r w:rsidR="006043ED" w:rsidRPr="003F49EC">
        <w:rPr>
          <w:rFonts w:ascii="Arial" w:hAnsi="Arial" w:cs="Arial"/>
          <w:sz w:val="18"/>
          <w:szCs w:val="18"/>
        </w:rPr>
        <w:t xml:space="preserve"> from his experience </w:t>
      </w:r>
      <w:r w:rsidR="003F49EC">
        <w:rPr>
          <w:rFonts w:ascii="Arial" w:hAnsi="Arial" w:cs="Arial"/>
          <w:sz w:val="18"/>
          <w:szCs w:val="18"/>
        </w:rPr>
        <w:t xml:space="preserve">on another campaign he </w:t>
      </w:r>
      <w:r w:rsidR="00493892">
        <w:rPr>
          <w:rFonts w:ascii="Arial" w:hAnsi="Arial" w:cs="Arial"/>
          <w:sz w:val="18"/>
          <w:szCs w:val="18"/>
        </w:rPr>
        <w:t xml:space="preserve">has </w:t>
      </w:r>
      <w:r w:rsidR="003F49EC">
        <w:rPr>
          <w:rFonts w:ascii="Arial" w:hAnsi="Arial" w:cs="Arial"/>
          <w:sz w:val="18"/>
          <w:szCs w:val="18"/>
        </w:rPr>
        <w:t>participated on</w:t>
      </w:r>
      <w:r w:rsidR="003F49EC" w:rsidRPr="003F49EC">
        <w:rPr>
          <w:rFonts w:ascii="Arial" w:hAnsi="Arial" w:cs="Arial"/>
          <w:sz w:val="18"/>
          <w:szCs w:val="18"/>
        </w:rPr>
        <w:t xml:space="preserve"> in London</w:t>
      </w:r>
      <w:r w:rsidR="003F49EC">
        <w:rPr>
          <w:rFonts w:ascii="Arial" w:hAnsi="Arial" w:cs="Arial"/>
          <w:sz w:val="18"/>
          <w:szCs w:val="18"/>
        </w:rPr>
        <w:t xml:space="preserve">. </w:t>
      </w:r>
      <w:r w:rsidR="00CD05E0" w:rsidRPr="003F49EC">
        <w:rPr>
          <w:rFonts w:ascii="Arial" w:hAnsi="Arial" w:cs="Arial"/>
          <w:sz w:val="18"/>
          <w:szCs w:val="18"/>
        </w:rPr>
        <w:t xml:space="preserve"> </w:t>
      </w:r>
      <w:r w:rsidR="005E5683">
        <w:rPr>
          <w:rFonts w:ascii="Arial" w:hAnsi="Arial" w:cs="Arial"/>
          <w:sz w:val="18"/>
          <w:szCs w:val="18"/>
        </w:rPr>
        <w:t xml:space="preserve">What </w:t>
      </w:r>
      <w:proofErr w:type="spellStart"/>
      <w:r w:rsidR="005E5683">
        <w:rPr>
          <w:rFonts w:ascii="Arial" w:hAnsi="Arial" w:cs="Arial"/>
          <w:sz w:val="18"/>
          <w:szCs w:val="18"/>
        </w:rPr>
        <w:t>Lifta</w:t>
      </w:r>
      <w:proofErr w:type="spellEnd"/>
      <w:r w:rsidR="005E5683">
        <w:rPr>
          <w:rFonts w:ascii="Arial" w:hAnsi="Arial" w:cs="Arial"/>
          <w:sz w:val="18"/>
          <w:szCs w:val="18"/>
        </w:rPr>
        <w:t xml:space="preserve"> requires is an example of how practices used in relation to not so dissimilar situation </w:t>
      </w:r>
      <w:r w:rsidR="00E84A67">
        <w:rPr>
          <w:rFonts w:ascii="Arial" w:hAnsi="Arial" w:cs="Arial"/>
          <w:sz w:val="18"/>
          <w:szCs w:val="18"/>
        </w:rPr>
        <w:t xml:space="preserve">to that of Israel within </w:t>
      </w:r>
      <w:r w:rsidR="005E5683">
        <w:rPr>
          <w:rFonts w:ascii="Arial" w:hAnsi="Arial" w:cs="Arial"/>
          <w:sz w:val="18"/>
          <w:szCs w:val="18"/>
        </w:rPr>
        <w:t xml:space="preserve">another Nation </w:t>
      </w:r>
      <w:r w:rsidR="00E84A67">
        <w:rPr>
          <w:rFonts w:ascii="Arial" w:hAnsi="Arial" w:cs="Arial"/>
          <w:sz w:val="18"/>
          <w:szCs w:val="18"/>
        </w:rPr>
        <w:t>State - Colombia,</w:t>
      </w:r>
      <w:r w:rsidR="005E5683">
        <w:rPr>
          <w:rFonts w:ascii="Arial" w:hAnsi="Arial" w:cs="Arial"/>
          <w:sz w:val="18"/>
          <w:szCs w:val="18"/>
        </w:rPr>
        <w:t xml:space="preserve"> that was considered still ‘in-conflict’</w:t>
      </w:r>
      <w:r w:rsidR="00E84A67">
        <w:rPr>
          <w:rFonts w:ascii="Arial" w:hAnsi="Arial" w:cs="Arial"/>
          <w:sz w:val="18"/>
          <w:szCs w:val="18"/>
        </w:rPr>
        <w:t>, can</w:t>
      </w:r>
      <w:r w:rsidR="005E5683">
        <w:rPr>
          <w:rFonts w:ascii="Arial" w:hAnsi="Arial" w:cs="Arial"/>
          <w:sz w:val="18"/>
          <w:szCs w:val="18"/>
        </w:rPr>
        <w:t xml:space="preserve"> lead by example upon how they were able to address ‘counter-narratives’</w:t>
      </w:r>
      <w:r w:rsidR="0049378F">
        <w:rPr>
          <w:rFonts w:ascii="Arial" w:hAnsi="Arial" w:cs="Arial"/>
          <w:sz w:val="18"/>
          <w:szCs w:val="18"/>
        </w:rPr>
        <w:t xml:space="preserve"> and how counter-narratives can</w:t>
      </w:r>
      <w:r w:rsidR="005E5683">
        <w:rPr>
          <w:rFonts w:ascii="Arial" w:hAnsi="Arial" w:cs="Arial"/>
          <w:sz w:val="18"/>
          <w:szCs w:val="18"/>
        </w:rPr>
        <w:t xml:space="preserve"> contribute to a new collective transformation of a Nation’s identification. </w:t>
      </w:r>
      <w:r w:rsidR="00D01198">
        <w:rPr>
          <w:rFonts w:ascii="Arial" w:hAnsi="Arial" w:cs="Arial"/>
          <w:sz w:val="18"/>
          <w:szCs w:val="18"/>
        </w:rPr>
        <w:t>You need ‘gateways/boundary openings’ and the Exchange Project can provide this through Belonging NGO’</w:t>
      </w:r>
      <w:r w:rsidR="00A476DC">
        <w:rPr>
          <w:rFonts w:ascii="Arial" w:hAnsi="Arial" w:cs="Arial"/>
          <w:sz w:val="18"/>
          <w:szCs w:val="18"/>
        </w:rPr>
        <w:t>s vision for</w:t>
      </w:r>
      <w:r w:rsidR="00FB6BCD">
        <w:rPr>
          <w:rFonts w:ascii="Arial" w:hAnsi="Arial" w:cs="Arial"/>
          <w:sz w:val="18"/>
          <w:szCs w:val="18"/>
        </w:rPr>
        <w:t xml:space="preserve"> a</w:t>
      </w:r>
      <w:r w:rsidR="00D01198">
        <w:rPr>
          <w:rFonts w:ascii="Arial" w:hAnsi="Arial" w:cs="Arial"/>
          <w:sz w:val="18"/>
          <w:szCs w:val="18"/>
        </w:rPr>
        <w:t xml:space="preserve"> realizable project campaign, and</w:t>
      </w:r>
      <w:r w:rsidR="00D01198" w:rsidRPr="00CD42E1">
        <w:rPr>
          <w:rFonts w:ascii="Arial" w:hAnsi="Arial" w:cs="Arial"/>
          <w:sz w:val="18"/>
          <w:szCs w:val="18"/>
        </w:rPr>
        <w:t xml:space="preserve"> a long-term strategy that will clearly define the significance </w:t>
      </w:r>
      <w:r w:rsidR="00D01198">
        <w:rPr>
          <w:rFonts w:ascii="Arial" w:hAnsi="Arial" w:cs="Arial"/>
          <w:sz w:val="18"/>
          <w:szCs w:val="18"/>
        </w:rPr>
        <w:t xml:space="preserve">and necessity to save </w:t>
      </w:r>
      <w:proofErr w:type="spellStart"/>
      <w:r w:rsidR="00D01198">
        <w:rPr>
          <w:rFonts w:ascii="Arial" w:hAnsi="Arial" w:cs="Arial"/>
          <w:sz w:val="18"/>
          <w:szCs w:val="18"/>
        </w:rPr>
        <w:t>Lifta</w:t>
      </w:r>
      <w:proofErr w:type="spellEnd"/>
      <w:r w:rsidR="00D01198">
        <w:rPr>
          <w:rFonts w:ascii="Arial" w:hAnsi="Arial" w:cs="Arial"/>
          <w:sz w:val="18"/>
          <w:szCs w:val="18"/>
        </w:rPr>
        <w:t xml:space="preserve">. </w:t>
      </w:r>
    </w:p>
    <w:p w14:paraId="14E7E968" w14:textId="545DA21C" w:rsidR="00D01198" w:rsidRDefault="00D01198" w:rsidP="003F49EC">
      <w:pPr>
        <w:jc w:val="both"/>
        <w:rPr>
          <w:rFonts w:ascii="Arial" w:hAnsi="Arial" w:cs="Arial"/>
          <w:sz w:val="18"/>
          <w:szCs w:val="18"/>
        </w:rPr>
      </w:pPr>
    </w:p>
    <w:p w14:paraId="1B7F5477" w14:textId="77777777" w:rsidR="0059742D" w:rsidRDefault="0059742D" w:rsidP="0059742D">
      <w:pPr>
        <w:rPr>
          <w:color w:val="4D4D4D" w:themeColor="accent4"/>
          <w:sz w:val="20"/>
        </w:rPr>
      </w:pPr>
    </w:p>
    <w:p w14:paraId="7ED81AA4" w14:textId="77777777" w:rsidR="0059742D" w:rsidRPr="008D2F35" w:rsidRDefault="0059742D" w:rsidP="0059742D">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5C5ED285" w14:textId="77777777" w:rsidR="0059742D" w:rsidRDefault="0059742D" w:rsidP="0059742D">
      <w:pPr>
        <w:rPr>
          <w:color w:val="4D4D4D" w:themeColor="accent4"/>
          <w:sz w:val="20"/>
        </w:rPr>
      </w:pPr>
    </w:p>
    <w:p w14:paraId="5A2E3993" w14:textId="6F0D7883" w:rsidR="00A65E1A" w:rsidRDefault="00CD24FA" w:rsidP="006D7821">
      <w:pPr>
        <w:jc w:val="both"/>
        <w:rPr>
          <w:rFonts w:ascii="Arial" w:hAnsi="Arial" w:cs="Arial"/>
          <w:sz w:val="18"/>
          <w:szCs w:val="18"/>
        </w:rPr>
      </w:pPr>
      <w:r>
        <w:rPr>
          <w:rFonts w:ascii="Arial" w:hAnsi="Arial" w:cs="Arial"/>
          <w:sz w:val="18"/>
          <w:szCs w:val="18"/>
        </w:rPr>
        <w:t xml:space="preserve">The social actors Belonging NGO aims to influence in Israel are all related to the site of </w:t>
      </w:r>
      <w:proofErr w:type="spellStart"/>
      <w:r>
        <w:rPr>
          <w:rFonts w:ascii="Arial" w:hAnsi="Arial" w:cs="Arial"/>
          <w:sz w:val="18"/>
          <w:szCs w:val="18"/>
        </w:rPr>
        <w:t>Lifta</w:t>
      </w:r>
      <w:proofErr w:type="spellEnd"/>
      <w:r>
        <w:rPr>
          <w:rFonts w:ascii="Arial" w:hAnsi="Arial" w:cs="Arial"/>
          <w:sz w:val="18"/>
          <w:szCs w:val="18"/>
        </w:rPr>
        <w:t xml:space="preserve"> and those who can contribute within the region </w:t>
      </w:r>
      <w:r w:rsidR="00A65E1A">
        <w:rPr>
          <w:rFonts w:ascii="Arial" w:hAnsi="Arial" w:cs="Arial"/>
          <w:sz w:val="18"/>
          <w:szCs w:val="18"/>
        </w:rPr>
        <w:t xml:space="preserve">towards the capacity </w:t>
      </w:r>
      <w:r w:rsidR="00613110">
        <w:rPr>
          <w:rFonts w:ascii="Arial" w:hAnsi="Arial" w:cs="Arial"/>
          <w:sz w:val="18"/>
          <w:szCs w:val="18"/>
        </w:rPr>
        <w:t>buildin</w:t>
      </w:r>
      <w:r w:rsidR="00A65E1A">
        <w:rPr>
          <w:rFonts w:ascii="Arial" w:hAnsi="Arial" w:cs="Arial"/>
          <w:sz w:val="18"/>
          <w:szCs w:val="18"/>
        </w:rPr>
        <w:t xml:space="preserve">g of a new vision for the site. Steering towards the </w:t>
      </w:r>
      <w:r>
        <w:rPr>
          <w:rFonts w:ascii="Arial" w:hAnsi="Arial" w:cs="Arial"/>
          <w:sz w:val="18"/>
          <w:szCs w:val="18"/>
        </w:rPr>
        <w:t xml:space="preserve">possibility of new initiatives with </w:t>
      </w:r>
      <w:r w:rsidR="00A65E1A">
        <w:rPr>
          <w:rFonts w:ascii="Arial" w:hAnsi="Arial" w:cs="Arial"/>
          <w:sz w:val="18"/>
          <w:szCs w:val="18"/>
        </w:rPr>
        <w:t xml:space="preserve">a strategy and ‘end goal’ </w:t>
      </w:r>
      <w:r w:rsidR="00C667CF">
        <w:rPr>
          <w:rFonts w:ascii="Arial" w:hAnsi="Arial" w:cs="Arial"/>
          <w:sz w:val="18"/>
          <w:szCs w:val="18"/>
        </w:rPr>
        <w:t xml:space="preserve">that starts on the ground </w:t>
      </w:r>
      <w:r w:rsidR="00A65E1A">
        <w:rPr>
          <w:rFonts w:ascii="Arial" w:hAnsi="Arial" w:cs="Arial"/>
          <w:sz w:val="18"/>
          <w:szCs w:val="18"/>
        </w:rPr>
        <w:t xml:space="preserve">with the </w:t>
      </w:r>
      <w:r>
        <w:rPr>
          <w:rFonts w:ascii="Arial" w:hAnsi="Arial" w:cs="Arial"/>
          <w:sz w:val="18"/>
          <w:szCs w:val="18"/>
        </w:rPr>
        <w:t xml:space="preserve">refugee organizations of the displaced victims, the local coalition to save </w:t>
      </w:r>
      <w:proofErr w:type="spellStart"/>
      <w:r>
        <w:rPr>
          <w:rFonts w:ascii="Arial" w:hAnsi="Arial" w:cs="Arial"/>
          <w:sz w:val="18"/>
          <w:szCs w:val="18"/>
        </w:rPr>
        <w:t>Lifta</w:t>
      </w:r>
      <w:proofErr w:type="spellEnd"/>
      <w:r>
        <w:rPr>
          <w:rFonts w:ascii="Arial" w:hAnsi="Arial" w:cs="Arial"/>
          <w:sz w:val="18"/>
          <w:szCs w:val="18"/>
        </w:rPr>
        <w:t>, regionally civil societ</w:t>
      </w:r>
      <w:r w:rsidR="00A65E1A">
        <w:rPr>
          <w:rFonts w:ascii="Arial" w:hAnsi="Arial" w:cs="Arial"/>
          <w:sz w:val="18"/>
          <w:szCs w:val="18"/>
        </w:rPr>
        <w:t xml:space="preserve">y and </w:t>
      </w:r>
      <w:r w:rsidR="00C667CF">
        <w:rPr>
          <w:rFonts w:ascii="Arial" w:hAnsi="Arial" w:cs="Arial"/>
          <w:sz w:val="18"/>
          <w:szCs w:val="18"/>
        </w:rPr>
        <w:t xml:space="preserve">with high-level </w:t>
      </w:r>
      <w:r w:rsidR="00A65E1A">
        <w:rPr>
          <w:rFonts w:ascii="Arial" w:hAnsi="Arial" w:cs="Arial"/>
          <w:sz w:val="18"/>
          <w:szCs w:val="18"/>
        </w:rPr>
        <w:t xml:space="preserve">Governmental Institutions, from the regional Jerusalem Municipality </w:t>
      </w:r>
      <w:r w:rsidR="002E20DD">
        <w:rPr>
          <w:rFonts w:ascii="Arial" w:hAnsi="Arial" w:cs="Arial"/>
          <w:sz w:val="18"/>
          <w:szCs w:val="18"/>
        </w:rPr>
        <w:t xml:space="preserve">Authority </w:t>
      </w:r>
      <w:r w:rsidR="00A65E1A">
        <w:rPr>
          <w:rFonts w:ascii="Arial" w:hAnsi="Arial" w:cs="Arial"/>
          <w:sz w:val="18"/>
          <w:szCs w:val="18"/>
        </w:rPr>
        <w:t xml:space="preserve">who govern the surrounding lands of Jerusalem and all the way to lobbying with the Knesset – Israeli Parliament. </w:t>
      </w:r>
      <w:r w:rsidR="009B2441">
        <w:rPr>
          <w:rFonts w:ascii="Arial" w:hAnsi="Arial" w:cs="Arial"/>
          <w:sz w:val="18"/>
          <w:szCs w:val="18"/>
        </w:rPr>
        <w:t>It’s not just a question of</w:t>
      </w:r>
      <w:r w:rsidR="00FB2C05">
        <w:rPr>
          <w:rFonts w:ascii="Arial" w:hAnsi="Arial" w:cs="Arial"/>
          <w:sz w:val="18"/>
          <w:szCs w:val="18"/>
        </w:rPr>
        <w:t xml:space="preserve"> orientating a devised strategy </w:t>
      </w:r>
      <w:r w:rsidR="009B2441">
        <w:rPr>
          <w:rFonts w:ascii="Arial" w:hAnsi="Arial" w:cs="Arial"/>
          <w:sz w:val="18"/>
          <w:szCs w:val="18"/>
        </w:rPr>
        <w:t xml:space="preserve">on the ground </w:t>
      </w:r>
      <w:r w:rsidR="00FB2C05">
        <w:rPr>
          <w:rFonts w:ascii="Arial" w:hAnsi="Arial" w:cs="Arial"/>
          <w:sz w:val="18"/>
          <w:szCs w:val="18"/>
        </w:rPr>
        <w:t xml:space="preserve">to show the potential of </w:t>
      </w:r>
      <w:proofErr w:type="spellStart"/>
      <w:r w:rsidR="00FB2C05">
        <w:rPr>
          <w:rFonts w:ascii="Arial" w:hAnsi="Arial" w:cs="Arial"/>
          <w:sz w:val="18"/>
          <w:szCs w:val="18"/>
        </w:rPr>
        <w:t>Lifta</w:t>
      </w:r>
      <w:proofErr w:type="spellEnd"/>
      <w:r w:rsidR="00FB2C05">
        <w:rPr>
          <w:rFonts w:ascii="Arial" w:hAnsi="Arial" w:cs="Arial"/>
          <w:sz w:val="18"/>
          <w:szCs w:val="18"/>
        </w:rPr>
        <w:t xml:space="preserve"> as a site of memory, </w:t>
      </w:r>
      <w:r w:rsidR="009B2441">
        <w:rPr>
          <w:rFonts w:ascii="Arial" w:hAnsi="Arial" w:cs="Arial"/>
          <w:sz w:val="18"/>
          <w:szCs w:val="18"/>
        </w:rPr>
        <w:t>i.e. such as by influencing the possibility of platforms related to the site by orchestrating</w:t>
      </w:r>
      <w:r w:rsidR="00FB2C05">
        <w:rPr>
          <w:rFonts w:ascii="Arial" w:hAnsi="Arial" w:cs="Arial"/>
          <w:sz w:val="18"/>
          <w:szCs w:val="18"/>
        </w:rPr>
        <w:t xml:space="preserve"> the potential of </w:t>
      </w:r>
      <w:r w:rsidR="00FB2C05">
        <w:rPr>
          <w:rFonts w:ascii="Arial" w:eastAsia="Times New Roman" w:hAnsi="Arial" w:cs="Arial"/>
          <w:sz w:val="18"/>
          <w:szCs w:val="18"/>
        </w:rPr>
        <w:t xml:space="preserve">practices that can be adopted </w:t>
      </w:r>
      <w:r w:rsidR="00FB2C05" w:rsidRPr="004126E6">
        <w:rPr>
          <w:rFonts w:ascii="Arial" w:eastAsia="Times New Roman" w:hAnsi="Arial" w:cs="Arial"/>
          <w:sz w:val="18"/>
          <w:szCs w:val="18"/>
        </w:rPr>
        <w:t>t</w:t>
      </w:r>
      <w:r w:rsidR="00FB2C05">
        <w:rPr>
          <w:rFonts w:ascii="Arial" w:eastAsia="Times New Roman" w:hAnsi="Arial" w:cs="Arial"/>
          <w:sz w:val="18"/>
          <w:szCs w:val="18"/>
        </w:rPr>
        <w:t xml:space="preserve">o highlight the use of participatory processes and through dialogue with organizations of opposing views, it is also about </w:t>
      </w:r>
      <w:r w:rsidR="009B2441">
        <w:rPr>
          <w:rFonts w:ascii="Arial" w:eastAsia="Times New Roman" w:hAnsi="Arial" w:cs="Arial"/>
          <w:sz w:val="18"/>
          <w:szCs w:val="18"/>
        </w:rPr>
        <w:t xml:space="preserve">influencing the </w:t>
      </w:r>
      <w:r w:rsidR="00FB2C05">
        <w:rPr>
          <w:rFonts w:ascii="Arial" w:eastAsia="Times New Roman" w:hAnsi="Arial" w:cs="Arial"/>
          <w:sz w:val="18"/>
          <w:szCs w:val="18"/>
        </w:rPr>
        <w:t xml:space="preserve">changing the legislation at the top i.e. lobbying against </w:t>
      </w:r>
      <w:r w:rsidR="001805BA">
        <w:rPr>
          <w:rFonts w:ascii="Arial" w:eastAsia="Times New Roman" w:hAnsi="Arial" w:cs="Arial"/>
          <w:sz w:val="18"/>
          <w:szCs w:val="18"/>
        </w:rPr>
        <w:t xml:space="preserve">The </w:t>
      </w:r>
      <w:r w:rsidR="009B2441">
        <w:rPr>
          <w:rFonts w:ascii="Arial" w:eastAsia="Times New Roman" w:hAnsi="Arial" w:cs="Arial"/>
          <w:sz w:val="18"/>
          <w:szCs w:val="18"/>
        </w:rPr>
        <w:t>‘</w:t>
      </w:r>
      <w:r w:rsidR="001805BA">
        <w:rPr>
          <w:rFonts w:ascii="Arial" w:eastAsia="Times New Roman" w:hAnsi="Arial" w:cs="Arial"/>
          <w:sz w:val="18"/>
          <w:szCs w:val="18"/>
        </w:rPr>
        <w:t>Nakba Law</w:t>
      </w:r>
      <w:r w:rsidR="009B2441">
        <w:rPr>
          <w:rFonts w:ascii="Arial" w:eastAsia="Times New Roman" w:hAnsi="Arial" w:cs="Arial"/>
          <w:sz w:val="18"/>
          <w:szCs w:val="18"/>
        </w:rPr>
        <w:t>’</w:t>
      </w:r>
      <w:r w:rsidR="001805BA">
        <w:rPr>
          <w:rFonts w:ascii="Arial" w:eastAsia="Times New Roman" w:hAnsi="Arial" w:cs="Arial"/>
          <w:sz w:val="18"/>
          <w:szCs w:val="18"/>
        </w:rPr>
        <w:t xml:space="preserve"> introduced in 2011</w:t>
      </w:r>
      <w:r w:rsidR="009B2441">
        <w:rPr>
          <w:rFonts w:ascii="Arial" w:eastAsia="Times New Roman" w:hAnsi="Arial" w:cs="Arial"/>
          <w:sz w:val="18"/>
          <w:szCs w:val="18"/>
        </w:rPr>
        <w:t>, the law that marginaliz</w:t>
      </w:r>
      <w:r w:rsidR="009B2441" w:rsidRPr="00CD42E1">
        <w:rPr>
          <w:rFonts w:ascii="Arial" w:eastAsia="Times New Roman" w:hAnsi="Arial" w:cs="Arial"/>
          <w:sz w:val="18"/>
          <w:szCs w:val="18"/>
        </w:rPr>
        <w:t xml:space="preserve">es the </w:t>
      </w:r>
      <w:r w:rsidR="009B2441">
        <w:rPr>
          <w:rFonts w:ascii="Arial" w:eastAsia="Times New Roman" w:hAnsi="Arial" w:cs="Arial"/>
          <w:sz w:val="18"/>
          <w:szCs w:val="18"/>
        </w:rPr>
        <w:t xml:space="preserve">commemoration of the </w:t>
      </w:r>
      <w:r w:rsidR="009B2441" w:rsidRPr="00CD42E1">
        <w:rPr>
          <w:rFonts w:ascii="Arial" w:eastAsia="Times New Roman" w:hAnsi="Arial" w:cs="Arial"/>
          <w:sz w:val="18"/>
          <w:szCs w:val="18"/>
        </w:rPr>
        <w:t>Palestinian Al Nakba narrative of 1947/48</w:t>
      </w:r>
      <w:r w:rsidR="009B2441">
        <w:rPr>
          <w:rFonts w:ascii="Arial" w:eastAsia="Times New Roman" w:hAnsi="Arial" w:cs="Arial"/>
          <w:sz w:val="18"/>
          <w:szCs w:val="18"/>
        </w:rPr>
        <w:t xml:space="preserve">. </w:t>
      </w:r>
      <w:r w:rsidR="00E16FCA">
        <w:rPr>
          <w:rFonts w:ascii="Arial" w:eastAsia="Times New Roman" w:hAnsi="Arial" w:cs="Arial"/>
          <w:sz w:val="18"/>
          <w:szCs w:val="18"/>
        </w:rPr>
        <w:t>I would speculate that t</w:t>
      </w:r>
      <w:r w:rsidR="00902B80">
        <w:rPr>
          <w:rFonts w:ascii="Arial" w:eastAsia="Times New Roman" w:hAnsi="Arial" w:cs="Arial"/>
          <w:sz w:val="18"/>
          <w:szCs w:val="18"/>
        </w:rPr>
        <w:t xml:space="preserve">here is a time margin </w:t>
      </w:r>
      <w:r w:rsidR="00E16FCA">
        <w:rPr>
          <w:rFonts w:ascii="Arial" w:eastAsia="Times New Roman" w:hAnsi="Arial" w:cs="Arial"/>
          <w:sz w:val="18"/>
          <w:szCs w:val="18"/>
        </w:rPr>
        <w:t xml:space="preserve">and window of opportunity </w:t>
      </w:r>
      <w:r w:rsidR="00902B80">
        <w:rPr>
          <w:rFonts w:ascii="Arial" w:eastAsia="Times New Roman" w:hAnsi="Arial" w:cs="Arial"/>
          <w:sz w:val="18"/>
          <w:szCs w:val="18"/>
        </w:rPr>
        <w:t xml:space="preserve">of </w:t>
      </w:r>
      <w:r w:rsidR="00E16FCA">
        <w:rPr>
          <w:rFonts w:ascii="Arial" w:eastAsia="Times New Roman" w:hAnsi="Arial" w:cs="Arial"/>
          <w:sz w:val="18"/>
          <w:szCs w:val="18"/>
        </w:rPr>
        <w:t xml:space="preserve">no more than </w:t>
      </w:r>
      <w:r w:rsidR="00902B80">
        <w:rPr>
          <w:rFonts w:ascii="Arial" w:eastAsia="Times New Roman" w:hAnsi="Arial" w:cs="Arial"/>
          <w:sz w:val="18"/>
          <w:szCs w:val="18"/>
        </w:rPr>
        <w:t xml:space="preserve">the next 2/3 </w:t>
      </w:r>
      <w:r w:rsidR="00E16FCA">
        <w:rPr>
          <w:rFonts w:ascii="Arial" w:eastAsia="Times New Roman" w:hAnsi="Arial" w:cs="Arial"/>
          <w:sz w:val="18"/>
          <w:szCs w:val="18"/>
        </w:rPr>
        <w:t>years if the Exchange Project is to have any direct impact upon influencing any challenge towards the current redevelopment pla</w:t>
      </w:r>
      <w:r w:rsidR="008C22F9">
        <w:rPr>
          <w:rFonts w:ascii="Arial" w:eastAsia="Times New Roman" w:hAnsi="Arial" w:cs="Arial"/>
          <w:sz w:val="18"/>
          <w:szCs w:val="18"/>
        </w:rPr>
        <w:t xml:space="preserve">ns concerning the site of </w:t>
      </w:r>
      <w:proofErr w:type="spellStart"/>
      <w:r w:rsidR="008C22F9">
        <w:rPr>
          <w:rFonts w:ascii="Arial" w:eastAsia="Times New Roman" w:hAnsi="Arial" w:cs="Arial"/>
          <w:sz w:val="18"/>
          <w:szCs w:val="18"/>
        </w:rPr>
        <w:t>Lifta</w:t>
      </w:r>
      <w:proofErr w:type="spellEnd"/>
      <w:r w:rsidR="008C22F9">
        <w:rPr>
          <w:rFonts w:ascii="Arial" w:eastAsia="Times New Roman" w:hAnsi="Arial" w:cs="Arial"/>
          <w:sz w:val="18"/>
          <w:szCs w:val="18"/>
        </w:rPr>
        <w:t xml:space="preserve">, therefore the goal is to influence all social actors from ground level at the top within </w:t>
      </w:r>
      <w:r w:rsidR="00F56DF9">
        <w:rPr>
          <w:rFonts w:ascii="Arial" w:eastAsia="Times New Roman" w:hAnsi="Arial" w:cs="Arial"/>
          <w:sz w:val="18"/>
          <w:szCs w:val="18"/>
        </w:rPr>
        <w:t>that time frame</w:t>
      </w:r>
      <w:r w:rsidR="008C22F9">
        <w:rPr>
          <w:rFonts w:ascii="Arial" w:eastAsia="Times New Roman" w:hAnsi="Arial" w:cs="Arial"/>
          <w:sz w:val="18"/>
          <w:szCs w:val="18"/>
        </w:rPr>
        <w:t>.</w:t>
      </w:r>
      <w:r w:rsidR="00E16FCA">
        <w:rPr>
          <w:rFonts w:ascii="Arial" w:eastAsia="Times New Roman" w:hAnsi="Arial" w:cs="Arial"/>
          <w:sz w:val="18"/>
          <w:szCs w:val="18"/>
        </w:rPr>
        <w:t xml:space="preserve">   </w:t>
      </w:r>
    </w:p>
    <w:p w14:paraId="19E0B630" w14:textId="77777777" w:rsidR="00A65E1A" w:rsidRDefault="00A65E1A" w:rsidP="006D7821">
      <w:pPr>
        <w:jc w:val="both"/>
        <w:rPr>
          <w:rFonts w:ascii="Arial" w:hAnsi="Arial" w:cs="Arial"/>
          <w:sz w:val="18"/>
          <w:szCs w:val="18"/>
        </w:rPr>
      </w:pPr>
    </w:p>
    <w:p w14:paraId="5A0268D9" w14:textId="77777777" w:rsidR="0059742D" w:rsidRPr="007B3E1E" w:rsidRDefault="0059742D" w:rsidP="007B3E1E">
      <w:pPr>
        <w:rPr>
          <w:color w:val="4D4D4D" w:themeColor="accent4"/>
          <w:sz w:val="20"/>
        </w:rPr>
      </w:pPr>
    </w:p>
    <w:p w14:paraId="123A70A8" w14:textId="00E88654" w:rsidR="00DB2801" w:rsidRPr="007B3E1E" w:rsidRDefault="0059742D" w:rsidP="00DB2801">
      <w:pPr>
        <w:pStyle w:val="ListParagraph"/>
        <w:numPr>
          <w:ilvl w:val="0"/>
          <w:numId w:val="26"/>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4D739706" w14:textId="244A480C" w:rsidR="000F33B6" w:rsidRPr="007A727C" w:rsidRDefault="006D7821" w:rsidP="000F33B6">
      <w:pPr>
        <w:jc w:val="both"/>
        <w:rPr>
          <w:rFonts w:ascii="Arial" w:hAnsi="Arial" w:cs="Arial"/>
          <w:sz w:val="18"/>
          <w:szCs w:val="18"/>
        </w:rPr>
      </w:pPr>
      <w:r>
        <w:rPr>
          <w:rFonts w:ascii="Arial" w:hAnsi="Arial" w:cs="Arial"/>
          <w:sz w:val="18"/>
          <w:szCs w:val="18"/>
        </w:rPr>
        <w:t>Belonging NGO aims to</w:t>
      </w:r>
      <w:r w:rsidR="00F214FD" w:rsidRPr="0091488C">
        <w:rPr>
          <w:rFonts w:ascii="Arial" w:hAnsi="Arial" w:cs="Arial"/>
          <w:sz w:val="18"/>
          <w:szCs w:val="18"/>
        </w:rPr>
        <w:t xml:space="preserve"> </w:t>
      </w:r>
      <w:r w:rsidR="00A76A93">
        <w:rPr>
          <w:rFonts w:ascii="Arial" w:hAnsi="Arial" w:cs="Arial"/>
          <w:sz w:val="18"/>
          <w:szCs w:val="18"/>
        </w:rPr>
        <w:t xml:space="preserve">measure this change through encounters that illustrate and document </w:t>
      </w:r>
      <w:r w:rsidR="0092348A">
        <w:rPr>
          <w:rFonts w:ascii="Arial" w:hAnsi="Arial" w:cs="Arial"/>
          <w:sz w:val="18"/>
          <w:szCs w:val="18"/>
        </w:rPr>
        <w:t xml:space="preserve">successfully </w:t>
      </w:r>
      <w:r w:rsidR="00A76A93">
        <w:rPr>
          <w:rFonts w:ascii="Arial" w:hAnsi="Arial" w:cs="Arial"/>
          <w:sz w:val="18"/>
          <w:szCs w:val="18"/>
        </w:rPr>
        <w:t xml:space="preserve">that the site of </w:t>
      </w:r>
      <w:proofErr w:type="spellStart"/>
      <w:r w:rsidR="00A76A93">
        <w:rPr>
          <w:rFonts w:ascii="Arial" w:hAnsi="Arial" w:cs="Arial"/>
          <w:sz w:val="18"/>
          <w:szCs w:val="18"/>
        </w:rPr>
        <w:t>Lifta</w:t>
      </w:r>
      <w:proofErr w:type="spellEnd"/>
      <w:r w:rsidR="00A76A93">
        <w:rPr>
          <w:rFonts w:ascii="Arial" w:hAnsi="Arial" w:cs="Arial"/>
          <w:sz w:val="18"/>
          <w:szCs w:val="18"/>
        </w:rPr>
        <w:t xml:space="preserve"> can draw</w:t>
      </w:r>
      <w:r w:rsidR="00F214FD" w:rsidRPr="0091488C">
        <w:rPr>
          <w:rFonts w:ascii="Arial" w:hAnsi="Arial" w:cs="Arial"/>
          <w:sz w:val="18"/>
          <w:szCs w:val="18"/>
        </w:rPr>
        <w:t xml:space="preserve"> upon the</w:t>
      </w:r>
      <w:r w:rsidR="00A76A93">
        <w:rPr>
          <w:rFonts w:ascii="Arial" w:hAnsi="Arial" w:cs="Arial"/>
          <w:sz w:val="18"/>
          <w:szCs w:val="18"/>
        </w:rPr>
        <w:t xml:space="preserve"> </w:t>
      </w:r>
      <w:r w:rsidR="00F214FD" w:rsidRPr="0091488C">
        <w:rPr>
          <w:rFonts w:ascii="Arial" w:hAnsi="Arial" w:cs="Arial"/>
          <w:sz w:val="18"/>
          <w:szCs w:val="18"/>
        </w:rPr>
        <w:t xml:space="preserve">potential </w:t>
      </w:r>
      <w:r w:rsidR="00A76A93">
        <w:rPr>
          <w:rFonts w:ascii="Arial" w:hAnsi="Arial" w:cs="Arial"/>
          <w:sz w:val="18"/>
          <w:szCs w:val="18"/>
        </w:rPr>
        <w:t xml:space="preserve">to </w:t>
      </w:r>
      <w:r w:rsidR="00A76A93" w:rsidRPr="0091488C">
        <w:rPr>
          <w:rFonts w:ascii="Arial" w:hAnsi="Arial" w:cs="Arial"/>
          <w:sz w:val="18"/>
          <w:szCs w:val="18"/>
        </w:rPr>
        <w:t xml:space="preserve">demonstrate </w:t>
      </w:r>
      <w:r w:rsidR="00A76A93">
        <w:rPr>
          <w:rFonts w:ascii="Arial" w:hAnsi="Arial" w:cs="Arial"/>
          <w:sz w:val="18"/>
          <w:szCs w:val="18"/>
        </w:rPr>
        <w:t>that</w:t>
      </w:r>
      <w:r w:rsidR="00F214FD" w:rsidRPr="0091488C">
        <w:rPr>
          <w:rFonts w:ascii="Arial" w:hAnsi="Arial" w:cs="Arial"/>
          <w:sz w:val="18"/>
          <w:szCs w:val="18"/>
        </w:rPr>
        <w:t xml:space="preserve"> this place </w:t>
      </w:r>
      <w:r w:rsidR="00A76A93">
        <w:rPr>
          <w:rFonts w:ascii="Arial" w:hAnsi="Arial" w:cs="Arial"/>
          <w:sz w:val="18"/>
          <w:szCs w:val="18"/>
        </w:rPr>
        <w:t>can serve towards</w:t>
      </w:r>
      <w:r w:rsidR="00F214FD" w:rsidRPr="0091488C">
        <w:rPr>
          <w:rFonts w:ascii="Arial" w:hAnsi="Arial" w:cs="Arial"/>
          <w:sz w:val="18"/>
          <w:szCs w:val="18"/>
        </w:rPr>
        <w:t xml:space="preserve"> the </w:t>
      </w:r>
      <w:r w:rsidR="00F214FD">
        <w:rPr>
          <w:rFonts w:ascii="Arial" w:hAnsi="Arial" w:cs="Arial"/>
          <w:sz w:val="18"/>
          <w:szCs w:val="18"/>
        </w:rPr>
        <w:t xml:space="preserve">purposes of invaluable capacity </w:t>
      </w:r>
      <w:r w:rsidR="00A76A93">
        <w:rPr>
          <w:rFonts w:ascii="Arial" w:hAnsi="Arial" w:cs="Arial"/>
          <w:sz w:val="18"/>
          <w:szCs w:val="18"/>
        </w:rPr>
        <w:t>building for the region</w:t>
      </w:r>
      <w:r w:rsidR="00F214FD" w:rsidRPr="0091488C">
        <w:rPr>
          <w:rFonts w:ascii="Arial" w:hAnsi="Arial" w:cs="Arial"/>
          <w:sz w:val="18"/>
          <w:szCs w:val="18"/>
        </w:rPr>
        <w:t xml:space="preserve">. </w:t>
      </w:r>
      <w:r w:rsidR="00F214FD">
        <w:rPr>
          <w:rFonts w:ascii="Arial" w:hAnsi="Arial" w:cs="Arial"/>
          <w:sz w:val="18"/>
          <w:szCs w:val="18"/>
        </w:rPr>
        <w:t xml:space="preserve">The information gathered from </w:t>
      </w:r>
      <w:r w:rsidR="00A76A93">
        <w:rPr>
          <w:rFonts w:ascii="Arial" w:hAnsi="Arial" w:cs="Arial"/>
          <w:sz w:val="18"/>
          <w:szCs w:val="18"/>
        </w:rPr>
        <w:t xml:space="preserve">‘dialogues’ concerning </w:t>
      </w:r>
      <w:r w:rsidR="00F214FD">
        <w:rPr>
          <w:rFonts w:ascii="Arial" w:hAnsi="Arial" w:cs="Arial"/>
          <w:sz w:val="18"/>
          <w:szCs w:val="18"/>
        </w:rPr>
        <w:t xml:space="preserve">the </w:t>
      </w:r>
      <w:r w:rsidR="000F33B6">
        <w:rPr>
          <w:rFonts w:ascii="Arial" w:hAnsi="Arial" w:cs="Arial"/>
          <w:sz w:val="18"/>
          <w:szCs w:val="18"/>
        </w:rPr>
        <w:t xml:space="preserve">themes </w:t>
      </w:r>
      <w:r w:rsidR="00911F42">
        <w:rPr>
          <w:rFonts w:ascii="Arial" w:hAnsi="Arial" w:cs="Arial"/>
          <w:sz w:val="18"/>
          <w:szCs w:val="18"/>
        </w:rPr>
        <w:t xml:space="preserve">expressed </w:t>
      </w:r>
      <w:r w:rsidR="000F33B6">
        <w:rPr>
          <w:rFonts w:ascii="Arial" w:hAnsi="Arial" w:cs="Arial"/>
          <w:sz w:val="18"/>
          <w:szCs w:val="18"/>
        </w:rPr>
        <w:t xml:space="preserve">inside the </w:t>
      </w:r>
      <w:r w:rsidR="00A76A93">
        <w:rPr>
          <w:rFonts w:ascii="Arial" w:hAnsi="Arial" w:cs="Arial"/>
          <w:sz w:val="18"/>
          <w:szCs w:val="18"/>
        </w:rPr>
        <w:t>Exchange Project can ultimately lead</w:t>
      </w:r>
      <w:r w:rsidR="009353C3">
        <w:rPr>
          <w:rFonts w:ascii="Arial" w:hAnsi="Arial" w:cs="Arial"/>
          <w:sz w:val="18"/>
          <w:szCs w:val="18"/>
        </w:rPr>
        <w:t>, if successful,</w:t>
      </w:r>
      <w:r w:rsidR="00A76A93">
        <w:rPr>
          <w:rFonts w:ascii="Arial" w:hAnsi="Arial" w:cs="Arial"/>
          <w:sz w:val="18"/>
          <w:szCs w:val="18"/>
        </w:rPr>
        <w:t xml:space="preserve"> to the </w:t>
      </w:r>
      <w:r w:rsidR="00F214FD">
        <w:rPr>
          <w:rFonts w:ascii="Arial" w:hAnsi="Arial" w:cs="Arial"/>
          <w:sz w:val="18"/>
          <w:szCs w:val="18"/>
        </w:rPr>
        <w:t>experi</w:t>
      </w:r>
      <w:r w:rsidR="009353C3">
        <w:rPr>
          <w:rFonts w:ascii="Arial" w:hAnsi="Arial" w:cs="Arial"/>
          <w:sz w:val="18"/>
          <w:szCs w:val="18"/>
        </w:rPr>
        <w:t>ence of generating participatory</w:t>
      </w:r>
      <w:r w:rsidR="00A76A93">
        <w:rPr>
          <w:rFonts w:ascii="Arial" w:hAnsi="Arial" w:cs="Arial"/>
          <w:sz w:val="18"/>
          <w:szCs w:val="18"/>
        </w:rPr>
        <w:t xml:space="preserve"> workshops or</w:t>
      </w:r>
      <w:r w:rsidR="00F214FD">
        <w:rPr>
          <w:rFonts w:ascii="Arial" w:hAnsi="Arial" w:cs="Arial"/>
          <w:sz w:val="18"/>
          <w:szCs w:val="18"/>
        </w:rPr>
        <w:t xml:space="preserve"> an event</w:t>
      </w:r>
      <w:r w:rsidR="00F214FD" w:rsidRPr="0091488C">
        <w:rPr>
          <w:rFonts w:ascii="Arial" w:hAnsi="Arial" w:cs="Arial"/>
          <w:sz w:val="18"/>
          <w:szCs w:val="18"/>
        </w:rPr>
        <w:t xml:space="preserve"> </w:t>
      </w:r>
      <w:r w:rsidR="00A76A93">
        <w:rPr>
          <w:rFonts w:ascii="Arial" w:hAnsi="Arial" w:cs="Arial"/>
          <w:sz w:val="18"/>
          <w:szCs w:val="18"/>
        </w:rPr>
        <w:t>at the site</w:t>
      </w:r>
      <w:r w:rsidR="009353C3">
        <w:rPr>
          <w:rFonts w:ascii="Arial" w:hAnsi="Arial" w:cs="Arial"/>
          <w:sz w:val="18"/>
          <w:szCs w:val="18"/>
        </w:rPr>
        <w:t>,</w:t>
      </w:r>
      <w:r w:rsidR="00A76A93">
        <w:rPr>
          <w:rFonts w:ascii="Arial" w:hAnsi="Arial" w:cs="Arial"/>
          <w:sz w:val="18"/>
          <w:szCs w:val="18"/>
        </w:rPr>
        <w:t xml:space="preserve"> </w:t>
      </w:r>
      <w:r w:rsidR="000F33B6">
        <w:rPr>
          <w:rFonts w:ascii="Arial" w:hAnsi="Arial" w:cs="Arial"/>
          <w:sz w:val="18"/>
          <w:szCs w:val="18"/>
        </w:rPr>
        <w:t>to hopefully provide</w:t>
      </w:r>
      <w:r w:rsidR="000F33B6" w:rsidRPr="0091488C">
        <w:rPr>
          <w:rFonts w:ascii="Arial" w:hAnsi="Arial" w:cs="Arial"/>
          <w:sz w:val="18"/>
          <w:szCs w:val="18"/>
        </w:rPr>
        <w:t xml:space="preserve"> evidence </w:t>
      </w:r>
      <w:r w:rsidR="000F33B6">
        <w:rPr>
          <w:rFonts w:ascii="Arial" w:hAnsi="Arial" w:cs="Arial"/>
          <w:sz w:val="18"/>
          <w:szCs w:val="18"/>
        </w:rPr>
        <w:t>that demonstrates</w:t>
      </w:r>
      <w:r w:rsidR="000F33B6" w:rsidRPr="0091488C">
        <w:rPr>
          <w:rFonts w:ascii="Arial" w:hAnsi="Arial" w:cs="Arial"/>
          <w:sz w:val="18"/>
          <w:szCs w:val="18"/>
        </w:rPr>
        <w:t xml:space="preserve"> that this villa</w:t>
      </w:r>
      <w:r w:rsidR="004E340F">
        <w:rPr>
          <w:rFonts w:ascii="Arial" w:hAnsi="Arial" w:cs="Arial"/>
          <w:sz w:val="18"/>
          <w:szCs w:val="18"/>
        </w:rPr>
        <w:t xml:space="preserve">ge has the potential to be conveyed </w:t>
      </w:r>
      <w:r w:rsidR="000F33B6" w:rsidRPr="0091488C">
        <w:rPr>
          <w:rFonts w:ascii="Arial" w:hAnsi="Arial" w:cs="Arial"/>
          <w:sz w:val="18"/>
          <w:szCs w:val="18"/>
        </w:rPr>
        <w:t>as a museu</w:t>
      </w:r>
      <w:r w:rsidR="00911F42">
        <w:rPr>
          <w:rFonts w:ascii="Arial" w:hAnsi="Arial" w:cs="Arial"/>
          <w:sz w:val="18"/>
          <w:szCs w:val="18"/>
        </w:rPr>
        <w:t>m/site of memory.</w:t>
      </w:r>
      <w:r w:rsidR="000F33B6">
        <w:rPr>
          <w:rFonts w:ascii="Arial" w:hAnsi="Arial" w:cs="Arial"/>
          <w:sz w:val="18"/>
          <w:szCs w:val="18"/>
        </w:rPr>
        <w:t xml:space="preserve"> </w:t>
      </w:r>
      <w:r w:rsidR="000F33B6" w:rsidRPr="0091488C">
        <w:rPr>
          <w:rFonts w:ascii="Arial" w:hAnsi="Arial" w:cs="Arial"/>
          <w:sz w:val="18"/>
          <w:szCs w:val="18"/>
        </w:rPr>
        <w:t xml:space="preserve">And the information gathered and collected will be used to </w:t>
      </w:r>
      <w:r w:rsidR="000F33B6">
        <w:rPr>
          <w:rFonts w:ascii="Arial" w:hAnsi="Arial" w:cs="Arial"/>
          <w:sz w:val="18"/>
          <w:szCs w:val="18"/>
        </w:rPr>
        <w:t>openly generate a dialogue, through this evidence,</w:t>
      </w:r>
      <w:r w:rsidR="009353C3">
        <w:rPr>
          <w:rFonts w:ascii="Arial" w:hAnsi="Arial" w:cs="Arial"/>
          <w:sz w:val="18"/>
          <w:szCs w:val="18"/>
        </w:rPr>
        <w:t xml:space="preserve"> </w:t>
      </w:r>
      <w:r w:rsidR="000F33B6">
        <w:rPr>
          <w:rFonts w:ascii="Arial" w:hAnsi="Arial" w:cs="Arial"/>
          <w:sz w:val="18"/>
          <w:szCs w:val="18"/>
        </w:rPr>
        <w:t>to</w:t>
      </w:r>
      <w:r w:rsidR="009353C3">
        <w:rPr>
          <w:rFonts w:ascii="Arial" w:hAnsi="Arial" w:cs="Arial"/>
          <w:sz w:val="18"/>
          <w:szCs w:val="18"/>
        </w:rPr>
        <w:t xml:space="preserve"> re-strategize and re-articulate the</w:t>
      </w:r>
      <w:r w:rsidR="00F214FD" w:rsidRPr="0091488C">
        <w:rPr>
          <w:rFonts w:ascii="Arial" w:hAnsi="Arial" w:cs="Arial"/>
          <w:sz w:val="18"/>
          <w:szCs w:val="18"/>
        </w:rPr>
        <w:t xml:space="preserve"> </w:t>
      </w:r>
      <w:r w:rsidR="009353C3">
        <w:rPr>
          <w:rFonts w:ascii="Arial" w:hAnsi="Arial" w:cs="Arial"/>
          <w:sz w:val="18"/>
          <w:szCs w:val="18"/>
        </w:rPr>
        <w:t xml:space="preserve">overall </w:t>
      </w:r>
      <w:r w:rsidR="00F214FD">
        <w:rPr>
          <w:rFonts w:ascii="Arial" w:hAnsi="Arial" w:cs="Arial"/>
          <w:sz w:val="18"/>
          <w:szCs w:val="18"/>
        </w:rPr>
        <w:t>campaign</w:t>
      </w:r>
      <w:r w:rsidR="000F33B6">
        <w:rPr>
          <w:rFonts w:ascii="Arial" w:hAnsi="Arial" w:cs="Arial"/>
          <w:sz w:val="18"/>
          <w:szCs w:val="18"/>
        </w:rPr>
        <w:t xml:space="preserve"> towards a legal</w:t>
      </w:r>
      <w:r w:rsidR="000F33B6" w:rsidRPr="0091488C">
        <w:rPr>
          <w:rFonts w:ascii="Arial" w:hAnsi="Arial" w:cs="Arial"/>
          <w:sz w:val="18"/>
          <w:szCs w:val="18"/>
        </w:rPr>
        <w:t xml:space="preserve"> </w:t>
      </w:r>
      <w:r w:rsidR="000F33B6">
        <w:rPr>
          <w:rFonts w:ascii="Arial" w:hAnsi="Arial" w:cs="Arial"/>
          <w:sz w:val="18"/>
          <w:szCs w:val="18"/>
        </w:rPr>
        <w:t xml:space="preserve">case for the creation of an alternative master </w:t>
      </w:r>
      <w:r w:rsidR="000F33B6" w:rsidRPr="0091488C">
        <w:rPr>
          <w:rFonts w:ascii="Arial" w:hAnsi="Arial" w:cs="Arial"/>
          <w:sz w:val="18"/>
          <w:szCs w:val="18"/>
        </w:rPr>
        <w:t>plan</w:t>
      </w:r>
      <w:r w:rsidR="00911F42">
        <w:rPr>
          <w:rFonts w:ascii="Arial" w:hAnsi="Arial" w:cs="Arial"/>
          <w:sz w:val="18"/>
          <w:szCs w:val="18"/>
        </w:rPr>
        <w:t xml:space="preserve"> for</w:t>
      </w:r>
      <w:r w:rsidR="000F33B6">
        <w:rPr>
          <w:rFonts w:ascii="Arial" w:hAnsi="Arial" w:cs="Arial"/>
          <w:sz w:val="18"/>
          <w:szCs w:val="18"/>
        </w:rPr>
        <w:t xml:space="preserve"> </w:t>
      </w:r>
      <w:proofErr w:type="spellStart"/>
      <w:r w:rsidR="000F33B6">
        <w:rPr>
          <w:rFonts w:ascii="Arial" w:hAnsi="Arial" w:cs="Arial"/>
          <w:sz w:val="18"/>
          <w:szCs w:val="18"/>
        </w:rPr>
        <w:t>Lifta</w:t>
      </w:r>
      <w:proofErr w:type="spellEnd"/>
      <w:r w:rsidR="00911F42">
        <w:rPr>
          <w:rFonts w:ascii="Arial" w:hAnsi="Arial" w:cs="Arial"/>
          <w:sz w:val="18"/>
          <w:szCs w:val="18"/>
        </w:rPr>
        <w:t xml:space="preserve"> whilst working towards saving the site as a whole.</w:t>
      </w:r>
    </w:p>
    <w:p w14:paraId="670087E3" w14:textId="77777777" w:rsidR="00DB2801" w:rsidRDefault="00DB2801" w:rsidP="00DB2801">
      <w:pPr>
        <w:rPr>
          <w:rFonts w:ascii="Museo Sans 100" w:eastAsia="Museo Sans 100" w:hAnsi="Museo Sans 100" w:cs="Times New Roman"/>
          <w:bCs/>
          <w:color w:val="4D4D4D"/>
          <w:sz w:val="20"/>
        </w:rPr>
      </w:pPr>
    </w:p>
    <w:p w14:paraId="1A6A0BC6" w14:textId="77777777" w:rsidR="00DB2801" w:rsidRDefault="00DB2801" w:rsidP="00DB2801">
      <w:pPr>
        <w:rPr>
          <w:rFonts w:ascii="Museo Sans 100" w:eastAsia="Museo Sans 100" w:hAnsi="Museo Sans 100" w:cs="Times New Roman"/>
          <w:bCs/>
          <w:color w:val="4D4D4D"/>
          <w:sz w:val="20"/>
        </w:rPr>
      </w:pPr>
    </w:p>
    <w:p w14:paraId="6FEA6345" w14:textId="77777777" w:rsidR="00167644" w:rsidRDefault="00167644" w:rsidP="00237062">
      <w:pPr>
        <w:jc w:val="both"/>
        <w:rPr>
          <w:rFonts w:ascii="Museo Sans 100" w:eastAsia="Museo Sans 100" w:hAnsi="Museo Sans 100" w:cs="Times New Roman"/>
          <w:bCs/>
          <w:color w:val="4D4D4D"/>
          <w:sz w:val="20"/>
        </w:rPr>
      </w:pPr>
    </w:p>
    <w:p w14:paraId="6EB01AF5" w14:textId="5662809B" w:rsidR="000A6CC5" w:rsidRPr="00237062" w:rsidRDefault="004B3641" w:rsidP="00237062">
      <w:pPr>
        <w:jc w:val="both"/>
        <w:rPr>
          <w:rFonts w:ascii="Arial" w:eastAsia="Times New Roman" w:hAnsi="Arial" w:cs="Arial"/>
          <w:sz w:val="18"/>
          <w:szCs w:val="18"/>
        </w:rPr>
      </w:pPr>
      <w:r>
        <w:rPr>
          <w:rFonts w:ascii="Museo Sans 100" w:eastAsia="Museo Sans 100" w:hAnsi="Museo Sans 100" w:cs="Times New Roman"/>
          <w:bCs/>
          <w:color w:val="4D4D4D"/>
          <w:sz w:val="20"/>
        </w:rPr>
        <w:t>7</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Promotion and Communications</w:t>
      </w:r>
      <w:r w:rsidR="000A6CC5" w:rsidRPr="000A6CC5">
        <w:rPr>
          <w:rFonts w:ascii="Museo Sans 100" w:eastAsia="Museo Sans 100" w:hAnsi="Museo Sans 100" w:cs="Times New Roman"/>
          <w:bCs/>
          <w:color w:val="4D4D4D"/>
          <w:sz w:val="20"/>
        </w:rPr>
        <w:t>: (please explain how the project will be disseminated and shared):</w:t>
      </w:r>
    </w:p>
    <w:p w14:paraId="75072CBA"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Please use the enclosed Communications Plan template to clearly explain how the exchange will be shared and promoted among an external audience.</w:t>
      </w:r>
    </w:p>
    <w:p w14:paraId="2F4BC200"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For advocacy missions, please include a detailed plan for the type of promotional and public engagement activities that the mission will include. </w:t>
      </w:r>
    </w:p>
    <w:p w14:paraId="085E392B" w14:textId="77777777" w:rsidR="000A6CC5" w:rsidRPr="000A6CC5" w:rsidRDefault="000A6CC5" w:rsidP="000A6CC5">
      <w:pPr>
        <w:rPr>
          <w:rFonts w:ascii="Museo Sans 100" w:eastAsia="Museo Sans 100" w:hAnsi="Museo Sans 100" w:cs="Times New Roman"/>
          <w:bCs/>
          <w:color w:val="4D4D4D"/>
          <w:sz w:val="20"/>
        </w:rPr>
      </w:pPr>
    </w:p>
    <w:p w14:paraId="21C3DED2"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8</w:t>
      </w:r>
      <w:r w:rsidR="000A6CC5" w:rsidRPr="000A6CC5">
        <w:rPr>
          <w:rFonts w:ascii="Museo Sans 100" w:eastAsia="Museo Sans 100" w:hAnsi="Museo Sans 100" w:cs="Times New Roman"/>
          <w:bCs/>
          <w:color w:val="4D4D4D"/>
          <w:sz w:val="20"/>
        </w:rPr>
        <w:t xml:space="preserve">. </w:t>
      </w:r>
      <w:r w:rsidR="000A6CC5" w:rsidRPr="00F23E4D">
        <w:rPr>
          <w:rFonts w:ascii="Museo Sans 100" w:eastAsia="Museo Sans 100" w:hAnsi="Museo Sans 100" w:cs="Times New Roman"/>
          <w:b/>
          <w:bCs/>
          <w:color w:val="4D4D4D"/>
          <w:sz w:val="20"/>
        </w:rPr>
        <w:t>Description of the Project’s</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Future Potential</w:t>
      </w:r>
      <w:r w:rsidR="000A6CC5" w:rsidRPr="000A6CC5">
        <w:rPr>
          <w:rFonts w:ascii="Museo Sans 100" w:eastAsia="Museo Sans 100" w:hAnsi="Museo Sans 100" w:cs="Times New Roman"/>
          <w:bCs/>
          <w:color w:val="4D4D4D"/>
          <w:sz w:val="20"/>
        </w:rPr>
        <w:t>:</w:t>
      </w:r>
    </w:p>
    <w:p w14:paraId="7247DA9B" w14:textId="77777777" w:rsidR="000A6CC5" w:rsidRPr="000A6CC5" w:rsidRDefault="000A6CC5" w:rsidP="000A6CC5">
      <w:pPr>
        <w:numPr>
          <w:ilvl w:val="0"/>
          <w:numId w:val="6"/>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note that the Sites of Conscience Project Support Fund places great emphasis on </w:t>
      </w:r>
      <w:r w:rsidR="00CD1788">
        <w:rPr>
          <w:rFonts w:ascii="Museo Sans 100" w:eastAsia="Museo Sans 100" w:hAnsi="Museo Sans 100" w:cs="Times New Roman"/>
          <w:bCs/>
          <w:color w:val="4D4D4D"/>
          <w:sz w:val="20"/>
        </w:rPr>
        <w:t>exchanges</w:t>
      </w:r>
      <w:r w:rsidR="004A5E1A">
        <w:rPr>
          <w:rFonts w:ascii="Museo Sans 100" w:eastAsia="Museo Sans 100" w:hAnsi="Museo Sans 100" w:cs="Times New Roman"/>
          <w:bCs/>
          <w:color w:val="4D4D4D"/>
          <w:sz w:val="20"/>
        </w:rPr>
        <w:t xml:space="preserve"> that result in building sustainability opportunities for the site or project. Please explain how the exchange will activate sustainability for the site or project.</w:t>
      </w:r>
    </w:p>
    <w:p w14:paraId="499A4E9D" w14:textId="77777777" w:rsidR="000A6CC5" w:rsidRDefault="000A6CC5" w:rsidP="000A6CC5">
      <w:pPr>
        <w:rPr>
          <w:rFonts w:ascii="Museo Sans 100" w:eastAsia="Museo Sans 100" w:hAnsi="Museo Sans 100" w:cs="Times New Roman"/>
          <w:bCs/>
          <w:color w:val="4D4D4D"/>
          <w:sz w:val="20"/>
        </w:rPr>
      </w:pPr>
    </w:p>
    <w:p w14:paraId="7D5A2861" w14:textId="77777777" w:rsidR="009B0FFA" w:rsidRDefault="009B0FFA" w:rsidP="000A6CC5">
      <w:pPr>
        <w:rPr>
          <w:rFonts w:ascii="Museo Sans 100" w:eastAsia="Museo Sans 100" w:hAnsi="Museo Sans 100" w:cs="Times New Roman"/>
          <w:bCs/>
          <w:color w:val="4D4D4D"/>
          <w:sz w:val="20"/>
        </w:rPr>
      </w:pPr>
    </w:p>
    <w:p w14:paraId="06CC1617" w14:textId="77777777" w:rsidR="009B0FFA" w:rsidRDefault="009B0FFA" w:rsidP="000A6CC5">
      <w:pPr>
        <w:rPr>
          <w:rFonts w:ascii="Museo Sans 100" w:eastAsia="Museo Sans 100" w:hAnsi="Museo Sans 100" w:cs="Times New Roman"/>
          <w:bCs/>
          <w:color w:val="4D4D4D"/>
          <w:sz w:val="20"/>
        </w:rPr>
      </w:pPr>
    </w:p>
    <w:p w14:paraId="559FBB5D" w14:textId="30D727E6" w:rsidR="005B3365" w:rsidRDefault="005730F7" w:rsidP="00E6254D">
      <w:pPr>
        <w:jc w:val="both"/>
        <w:rPr>
          <w:rFonts w:ascii="Arial" w:hAnsi="Arial" w:cs="Arial"/>
          <w:sz w:val="18"/>
          <w:szCs w:val="18"/>
        </w:rPr>
      </w:pPr>
      <w:r>
        <w:rPr>
          <w:rFonts w:ascii="Arial" w:hAnsi="Arial" w:cs="Arial"/>
          <w:sz w:val="18"/>
          <w:szCs w:val="18"/>
        </w:rPr>
        <w:t>The influence of the</w:t>
      </w:r>
      <w:r w:rsidR="00B03D2F">
        <w:rPr>
          <w:rFonts w:ascii="Arial" w:hAnsi="Arial" w:cs="Arial"/>
          <w:sz w:val="18"/>
          <w:szCs w:val="18"/>
        </w:rPr>
        <w:t xml:space="preserve"> Exchange Project could go far beyond the 2 sites as the potential of this Exchange Project has the capacity to ‘open doors’ of invaluable dialogue towards practices where one region can learn from another; potentially a sustainable opportunity can be derived from the introduction of the Exchange Project between the regions of Colombia and of Israel and Palestinian Territories. Thus, the outline brief of the Exchange Project could be developed into something far broader and extensive. Saving </w:t>
      </w:r>
      <w:proofErr w:type="spellStart"/>
      <w:r w:rsidR="00B03D2F">
        <w:rPr>
          <w:rFonts w:ascii="Arial" w:hAnsi="Arial" w:cs="Arial"/>
          <w:sz w:val="18"/>
          <w:szCs w:val="18"/>
        </w:rPr>
        <w:t>Lifta</w:t>
      </w:r>
      <w:proofErr w:type="spellEnd"/>
      <w:r w:rsidR="00B03D2F">
        <w:rPr>
          <w:rFonts w:ascii="Arial" w:hAnsi="Arial" w:cs="Arial"/>
          <w:sz w:val="18"/>
          <w:szCs w:val="18"/>
        </w:rPr>
        <w:t xml:space="preserve"> could be a trigger for other future possibilities just as the creation of the Exchange Project was spawned out of the plight to save </w:t>
      </w:r>
      <w:proofErr w:type="spellStart"/>
      <w:r w:rsidR="00B03D2F">
        <w:rPr>
          <w:rFonts w:ascii="Arial" w:hAnsi="Arial" w:cs="Arial"/>
          <w:sz w:val="18"/>
          <w:szCs w:val="18"/>
        </w:rPr>
        <w:t>Lifta</w:t>
      </w:r>
      <w:proofErr w:type="spellEnd"/>
      <w:r w:rsidR="00B03D2F">
        <w:rPr>
          <w:rFonts w:ascii="Arial" w:hAnsi="Arial" w:cs="Arial"/>
          <w:sz w:val="18"/>
          <w:szCs w:val="18"/>
        </w:rPr>
        <w:t>; the Ex</w:t>
      </w:r>
      <w:r w:rsidR="004317C0">
        <w:rPr>
          <w:rFonts w:ascii="Arial" w:hAnsi="Arial" w:cs="Arial"/>
          <w:sz w:val="18"/>
          <w:szCs w:val="18"/>
        </w:rPr>
        <w:t>c</w:t>
      </w:r>
      <w:r w:rsidR="00B03D2F">
        <w:rPr>
          <w:rFonts w:ascii="Arial" w:hAnsi="Arial" w:cs="Arial"/>
          <w:sz w:val="18"/>
          <w:szCs w:val="18"/>
        </w:rPr>
        <w:t xml:space="preserve">hange Project can also become the trigger for other new programs and possibilities. If the Exchange Project is successful through advocacy of the project by Belonging NGO in Israel the possibility of new initiatives with refugee organizations of the displaced victims, the local coalition to save </w:t>
      </w:r>
      <w:proofErr w:type="spellStart"/>
      <w:r w:rsidR="00B03D2F">
        <w:rPr>
          <w:rFonts w:ascii="Arial" w:hAnsi="Arial" w:cs="Arial"/>
          <w:sz w:val="18"/>
          <w:szCs w:val="18"/>
        </w:rPr>
        <w:t>Lifta</w:t>
      </w:r>
      <w:proofErr w:type="spellEnd"/>
      <w:r w:rsidR="00B03D2F">
        <w:rPr>
          <w:rFonts w:ascii="Arial" w:hAnsi="Arial" w:cs="Arial"/>
          <w:sz w:val="18"/>
          <w:szCs w:val="18"/>
        </w:rPr>
        <w:t xml:space="preserve">, regionally civil society and Governmental Institutions, then potential the Exchange Project can form as the basis for the introduction of a dialogue not only between those related to the sites of the </w:t>
      </w:r>
      <w:r w:rsidR="00B03D2F" w:rsidRPr="00F51287">
        <w:rPr>
          <w:rFonts w:ascii="Arial" w:hAnsi="Arial" w:cs="Arial"/>
          <w:sz w:val="18"/>
          <w:szCs w:val="18"/>
        </w:rPr>
        <w:t xml:space="preserve">Centro de Memoria, Paz y </w:t>
      </w:r>
      <w:proofErr w:type="spellStart"/>
      <w:r w:rsidR="00B03D2F" w:rsidRPr="00F51287">
        <w:rPr>
          <w:rFonts w:ascii="Arial" w:hAnsi="Arial" w:cs="Arial"/>
          <w:sz w:val="18"/>
          <w:szCs w:val="18"/>
        </w:rPr>
        <w:t>Reconciliación</w:t>
      </w:r>
      <w:proofErr w:type="spellEnd"/>
      <w:r w:rsidR="00B03D2F">
        <w:rPr>
          <w:rFonts w:ascii="Arial" w:hAnsi="Arial" w:cs="Arial"/>
          <w:sz w:val="18"/>
          <w:szCs w:val="18"/>
        </w:rPr>
        <w:t xml:space="preserve"> and </w:t>
      </w:r>
      <w:proofErr w:type="spellStart"/>
      <w:r w:rsidR="00B03D2F">
        <w:rPr>
          <w:rFonts w:ascii="Arial" w:hAnsi="Arial" w:cs="Arial"/>
          <w:sz w:val="18"/>
          <w:szCs w:val="18"/>
        </w:rPr>
        <w:t>Lifta</w:t>
      </w:r>
      <w:proofErr w:type="spellEnd"/>
      <w:r w:rsidR="00B03D2F">
        <w:rPr>
          <w:rFonts w:ascii="Arial" w:hAnsi="Arial" w:cs="Arial"/>
          <w:sz w:val="18"/>
          <w:szCs w:val="18"/>
        </w:rPr>
        <w:t xml:space="preserve"> but also with actors on various levels between both Colombia and Israel who can engage on the practices of conflict transformation initiatives between regions still considered still inside-conflict. </w:t>
      </w:r>
      <w:r w:rsidR="00053E8A">
        <w:rPr>
          <w:rFonts w:ascii="Arial" w:hAnsi="Arial" w:cs="Arial"/>
          <w:sz w:val="18"/>
          <w:szCs w:val="18"/>
        </w:rPr>
        <w:t xml:space="preserve">The </w:t>
      </w:r>
      <w:r w:rsidR="005B3365">
        <w:rPr>
          <w:rFonts w:ascii="Arial" w:hAnsi="Arial" w:cs="Arial"/>
          <w:sz w:val="18"/>
          <w:szCs w:val="18"/>
        </w:rPr>
        <w:t xml:space="preserve">future </w:t>
      </w:r>
      <w:r w:rsidR="00053E8A">
        <w:rPr>
          <w:rFonts w:ascii="Arial" w:hAnsi="Arial" w:cs="Arial"/>
          <w:sz w:val="18"/>
          <w:szCs w:val="18"/>
        </w:rPr>
        <w:t>potential is limitless.</w:t>
      </w:r>
      <w:r w:rsidR="00F214FD">
        <w:rPr>
          <w:rFonts w:ascii="Arial" w:hAnsi="Arial" w:cs="Arial"/>
          <w:sz w:val="18"/>
          <w:szCs w:val="18"/>
        </w:rPr>
        <w:t xml:space="preserve"> </w:t>
      </w:r>
    </w:p>
    <w:p w14:paraId="1E1F9668" w14:textId="77777777" w:rsidR="005B3365" w:rsidRDefault="005B3365" w:rsidP="00E6254D">
      <w:pPr>
        <w:jc w:val="both"/>
        <w:rPr>
          <w:rFonts w:ascii="Arial" w:hAnsi="Arial" w:cs="Arial"/>
          <w:sz w:val="18"/>
          <w:szCs w:val="18"/>
        </w:rPr>
      </w:pPr>
    </w:p>
    <w:p w14:paraId="2D5A499B" w14:textId="77777777" w:rsidR="00014F09" w:rsidRDefault="004B6668" w:rsidP="00E6254D">
      <w:pPr>
        <w:jc w:val="both"/>
        <w:rPr>
          <w:rFonts w:ascii="Arial" w:hAnsi="Arial" w:cs="Arial"/>
          <w:sz w:val="18"/>
          <w:szCs w:val="18"/>
        </w:rPr>
      </w:pPr>
      <w:r>
        <w:rPr>
          <w:rFonts w:ascii="Arial" w:hAnsi="Arial" w:cs="Arial"/>
          <w:sz w:val="18"/>
          <w:szCs w:val="18"/>
        </w:rPr>
        <w:t xml:space="preserve">Concerning </w:t>
      </w:r>
      <w:proofErr w:type="spellStart"/>
      <w:r>
        <w:rPr>
          <w:rFonts w:ascii="Arial" w:hAnsi="Arial" w:cs="Arial"/>
          <w:sz w:val="18"/>
          <w:szCs w:val="18"/>
        </w:rPr>
        <w:t>Lifta</w:t>
      </w:r>
      <w:proofErr w:type="spellEnd"/>
      <w:r>
        <w:rPr>
          <w:rFonts w:ascii="Arial" w:hAnsi="Arial" w:cs="Arial"/>
          <w:sz w:val="18"/>
          <w:szCs w:val="18"/>
        </w:rPr>
        <w:t xml:space="preserve">, </w:t>
      </w:r>
      <w:r w:rsidR="00F214FD">
        <w:rPr>
          <w:rFonts w:ascii="Arial" w:hAnsi="Arial" w:cs="Arial"/>
          <w:sz w:val="18"/>
          <w:szCs w:val="18"/>
        </w:rPr>
        <w:t>the big question is how do you influence architecture and saving memory as an agency t</w:t>
      </w:r>
      <w:r w:rsidR="00F214FD" w:rsidRPr="00175348">
        <w:rPr>
          <w:rFonts w:ascii="Arial" w:hAnsi="Arial" w:cs="Arial"/>
          <w:sz w:val="18"/>
          <w:szCs w:val="18"/>
        </w:rPr>
        <w:t xml:space="preserve">hrough a social movement </w:t>
      </w:r>
      <w:r w:rsidR="00F214FD">
        <w:rPr>
          <w:rFonts w:ascii="Arial" w:hAnsi="Arial" w:cs="Arial"/>
          <w:sz w:val="18"/>
          <w:szCs w:val="18"/>
        </w:rPr>
        <w:t xml:space="preserve">such a proposing </w:t>
      </w:r>
      <w:proofErr w:type="spellStart"/>
      <w:r w:rsidR="00F214FD">
        <w:rPr>
          <w:rFonts w:ascii="Arial" w:hAnsi="Arial" w:cs="Arial"/>
          <w:sz w:val="18"/>
          <w:szCs w:val="18"/>
        </w:rPr>
        <w:t>Lifta</w:t>
      </w:r>
      <w:proofErr w:type="spellEnd"/>
      <w:r w:rsidR="00F214FD">
        <w:rPr>
          <w:rFonts w:ascii="Arial" w:hAnsi="Arial" w:cs="Arial"/>
          <w:sz w:val="18"/>
          <w:szCs w:val="18"/>
        </w:rPr>
        <w:t xml:space="preserve"> as a potential Sites of Conscience</w:t>
      </w:r>
      <w:r w:rsidR="00F214FD" w:rsidRPr="00175348">
        <w:rPr>
          <w:rFonts w:ascii="Arial" w:hAnsi="Arial" w:cs="Arial"/>
          <w:sz w:val="18"/>
          <w:szCs w:val="18"/>
        </w:rPr>
        <w:t xml:space="preserve"> </w:t>
      </w:r>
      <w:r w:rsidR="00F214FD">
        <w:rPr>
          <w:rFonts w:ascii="Arial" w:hAnsi="Arial" w:cs="Arial"/>
          <w:sz w:val="18"/>
          <w:szCs w:val="18"/>
        </w:rPr>
        <w:t xml:space="preserve">through regional advocacy? The proposal for </w:t>
      </w:r>
      <w:proofErr w:type="spellStart"/>
      <w:r w:rsidR="00F214FD">
        <w:rPr>
          <w:rFonts w:ascii="Arial" w:hAnsi="Arial" w:cs="Arial"/>
          <w:sz w:val="18"/>
          <w:szCs w:val="18"/>
        </w:rPr>
        <w:t>Lifta</w:t>
      </w:r>
      <w:proofErr w:type="spellEnd"/>
      <w:r w:rsidR="00F214FD">
        <w:rPr>
          <w:rFonts w:ascii="Arial" w:hAnsi="Arial" w:cs="Arial"/>
          <w:sz w:val="18"/>
          <w:szCs w:val="18"/>
        </w:rPr>
        <w:t xml:space="preserve"> as a Site of Conscience is incredibly important with an orientation to a form of tourist site to attract visitors from a regional state level and beyond.  E</w:t>
      </w:r>
      <w:r w:rsidR="00F214FD" w:rsidRPr="0026290B">
        <w:rPr>
          <w:rFonts w:ascii="Arial" w:hAnsi="Arial" w:cs="Arial"/>
          <w:sz w:val="18"/>
          <w:szCs w:val="18"/>
        </w:rPr>
        <w:t>ngaging into the memory of Al Nakba (The Palestinian catastrophe), in this instance from a place that has remained virtually desolate and un-appropriated since her uprooting in 1948, provides the back</w:t>
      </w:r>
      <w:r w:rsidR="00A77BE9">
        <w:rPr>
          <w:rFonts w:ascii="Arial" w:hAnsi="Arial" w:cs="Arial"/>
          <w:sz w:val="18"/>
          <w:szCs w:val="18"/>
        </w:rPr>
        <w:t>drop for a real space within</w:t>
      </w:r>
      <w:r w:rsidR="00F214FD" w:rsidRPr="0026290B">
        <w:rPr>
          <w:rFonts w:ascii="Arial" w:hAnsi="Arial" w:cs="Arial"/>
          <w:sz w:val="18"/>
          <w:szCs w:val="18"/>
        </w:rPr>
        <w:t xml:space="preserve"> Israel that has the capacity to make accessible an open dialogue and encounter a sense of shared-values through the issues of ‘displacement’, ‘victimhood’ and ‘tragedy’. Themes that not only resonates throughout the Palestinian narrative since 1948, but are historically preserved and ever-present within the narrative of the Israeli ‘other’; for instance the Holocaust, and the displacement of Arab Jews in the North African and Middle East region. A place that can challenge and defuse narratives that translate into a language of opposition or even hostility by presenting and addressing common themes shared in the tragic histories by both peoples. The narratives of displacement shared together at </w:t>
      </w:r>
      <w:proofErr w:type="spellStart"/>
      <w:r w:rsidR="00F214FD" w:rsidRPr="0026290B">
        <w:rPr>
          <w:rFonts w:ascii="Arial" w:hAnsi="Arial" w:cs="Arial"/>
          <w:sz w:val="18"/>
          <w:szCs w:val="18"/>
        </w:rPr>
        <w:t>Lifta</w:t>
      </w:r>
      <w:proofErr w:type="spellEnd"/>
      <w:r w:rsidR="00F214FD" w:rsidRPr="0026290B">
        <w:rPr>
          <w:rFonts w:ascii="Arial" w:hAnsi="Arial" w:cs="Arial"/>
          <w:sz w:val="18"/>
          <w:szCs w:val="18"/>
        </w:rPr>
        <w:t xml:space="preserve"> can create this place into a necessary common ground for the purposes of healing and conciliatio</w:t>
      </w:r>
      <w:r w:rsidR="00F214FD">
        <w:rPr>
          <w:rFonts w:ascii="Arial" w:hAnsi="Arial" w:cs="Arial"/>
          <w:sz w:val="18"/>
          <w:szCs w:val="18"/>
        </w:rPr>
        <w:t xml:space="preserve">n. The Exchange Project could potentially generate a </w:t>
      </w:r>
      <w:r w:rsidR="00F214FD" w:rsidRPr="0026290B">
        <w:rPr>
          <w:rFonts w:ascii="Arial" w:hAnsi="Arial" w:cs="Arial"/>
          <w:sz w:val="18"/>
          <w:szCs w:val="18"/>
        </w:rPr>
        <w:t>platform</w:t>
      </w:r>
      <w:r w:rsidR="00F214FD">
        <w:rPr>
          <w:rFonts w:ascii="Arial" w:hAnsi="Arial" w:cs="Arial"/>
          <w:sz w:val="18"/>
          <w:szCs w:val="18"/>
        </w:rPr>
        <w:t xml:space="preserve">, where Victim Organizations that deal with participatory initiatives and platforms for multiple organizations </w:t>
      </w:r>
      <w:r w:rsidR="00F214FD">
        <w:rPr>
          <w:rFonts w:ascii="Arial" w:eastAsia="Times New Roman" w:hAnsi="Arial" w:cs="Arial"/>
          <w:color w:val="000000"/>
          <w:sz w:val="18"/>
          <w:szCs w:val="18"/>
        </w:rPr>
        <w:t>can develop</w:t>
      </w:r>
      <w:r w:rsidR="00F214FD" w:rsidRPr="001855C3">
        <w:rPr>
          <w:rFonts w:ascii="Arial" w:eastAsia="Times New Roman" w:hAnsi="Arial" w:cs="Arial"/>
          <w:color w:val="000000"/>
          <w:sz w:val="18"/>
          <w:szCs w:val="18"/>
        </w:rPr>
        <w:t xml:space="preserve"> </w:t>
      </w:r>
      <w:r w:rsidR="00F214FD">
        <w:rPr>
          <w:rFonts w:ascii="Arial" w:eastAsia="Times New Roman" w:hAnsi="Arial" w:cs="Arial"/>
          <w:color w:val="000000"/>
          <w:sz w:val="18"/>
          <w:szCs w:val="18"/>
        </w:rPr>
        <w:t xml:space="preserve">a </w:t>
      </w:r>
      <w:r w:rsidR="00F214FD" w:rsidRPr="001855C3">
        <w:rPr>
          <w:rFonts w:ascii="Arial" w:eastAsia="Times New Roman" w:hAnsi="Arial" w:cs="Arial"/>
          <w:color w:val="000000"/>
          <w:sz w:val="18"/>
          <w:szCs w:val="18"/>
        </w:rPr>
        <w:t>memorialization initiat</w:t>
      </w:r>
      <w:r w:rsidR="00F214FD">
        <w:rPr>
          <w:rFonts w:ascii="Arial" w:eastAsia="Times New Roman" w:hAnsi="Arial" w:cs="Arial"/>
          <w:color w:val="000000"/>
          <w:sz w:val="18"/>
          <w:szCs w:val="18"/>
        </w:rPr>
        <w:t xml:space="preserve">ive inside a </w:t>
      </w:r>
      <w:r w:rsidR="00A77BE9">
        <w:rPr>
          <w:rFonts w:ascii="Arial" w:eastAsia="Times New Roman" w:hAnsi="Arial" w:cs="Arial"/>
          <w:color w:val="000000"/>
          <w:sz w:val="18"/>
          <w:szCs w:val="18"/>
        </w:rPr>
        <w:t>‘</w:t>
      </w:r>
      <w:r w:rsidR="00F214FD">
        <w:rPr>
          <w:rFonts w:ascii="Arial" w:eastAsia="Times New Roman" w:hAnsi="Arial" w:cs="Arial"/>
          <w:color w:val="000000"/>
          <w:sz w:val="18"/>
          <w:szCs w:val="18"/>
        </w:rPr>
        <w:t>in-</w:t>
      </w:r>
      <w:r w:rsidR="00F214FD" w:rsidRPr="001855C3">
        <w:rPr>
          <w:rFonts w:ascii="Arial" w:eastAsia="Times New Roman" w:hAnsi="Arial" w:cs="Arial"/>
          <w:color w:val="000000"/>
          <w:sz w:val="18"/>
          <w:szCs w:val="18"/>
        </w:rPr>
        <w:t>conflict</w:t>
      </w:r>
      <w:r w:rsidR="00A77BE9">
        <w:rPr>
          <w:rFonts w:ascii="Arial" w:eastAsia="Times New Roman" w:hAnsi="Arial" w:cs="Arial"/>
          <w:color w:val="000000"/>
          <w:sz w:val="18"/>
          <w:szCs w:val="18"/>
        </w:rPr>
        <w:t>’ situation</w:t>
      </w:r>
      <w:r w:rsidR="00F214FD">
        <w:rPr>
          <w:rFonts w:ascii="Arial" w:eastAsia="Times New Roman" w:hAnsi="Arial" w:cs="Arial"/>
          <w:color w:val="000000"/>
          <w:sz w:val="18"/>
          <w:szCs w:val="18"/>
        </w:rPr>
        <w:t>.</w:t>
      </w:r>
      <w:r w:rsidR="00F214FD">
        <w:rPr>
          <w:rFonts w:ascii="Arial" w:hAnsi="Arial" w:cs="Arial"/>
          <w:sz w:val="18"/>
          <w:szCs w:val="18"/>
        </w:rPr>
        <w:t xml:space="preserve"> </w:t>
      </w:r>
    </w:p>
    <w:p w14:paraId="093F42E6" w14:textId="77777777" w:rsidR="00014F09" w:rsidRDefault="00014F09" w:rsidP="00E6254D">
      <w:pPr>
        <w:jc w:val="both"/>
        <w:rPr>
          <w:rFonts w:ascii="Arial" w:hAnsi="Arial" w:cs="Arial"/>
          <w:sz w:val="18"/>
          <w:szCs w:val="18"/>
        </w:rPr>
      </w:pPr>
    </w:p>
    <w:p w14:paraId="44CF780F" w14:textId="7BC68091" w:rsidR="00E6254D" w:rsidRDefault="00F214FD" w:rsidP="00E6254D">
      <w:pPr>
        <w:jc w:val="both"/>
        <w:rPr>
          <w:rFonts w:ascii="Arial" w:hAnsi="Arial" w:cs="Arial"/>
          <w:sz w:val="18"/>
          <w:szCs w:val="18"/>
        </w:rPr>
      </w:pPr>
      <w:r>
        <w:rPr>
          <w:rFonts w:ascii="Arial" w:hAnsi="Arial" w:cs="Arial"/>
          <w:sz w:val="18"/>
          <w:szCs w:val="18"/>
        </w:rPr>
        <w:t>A</w:t>
      </w:r>
      <w:r w:rsidRPr="0026290B">
        <w:rPr>
          <w:rFonts w:ascii="Arial" w:hAnsi="Arial" w:cs="Arial"/>
          <w:sz w:val="18"/>
          <w:szCs w:val="18"/>
        </w:rPr>
        <w:t>llow</w:t>
      </w:r>
      <w:r>
        <w:rPr>
          <w:rFonts w:ascii="Arial" w:hAnsi="Arial" w:cs="Arial"/>
          <w:sz w:val="18"/>
          <w:szCs w:val="18"/>
        </w:rPr>
        <w:t>ing</w:t>
      </w:r>
      <w:r w:rsidRPr="0026290B">
        <w:rPr>
          <w:rFonts w:ascii="Arial" w:hAnsi="Arial" w:cs="Arial"/>
          <w:sz w:val="18"/>
          <w:szCs w:val="18"/>
        </w:rPr>
        <w:t xml:space="preserve"> histories to emerge into discussions within a public sphere of a society and allow open discussion on contentious narratives and histories.</w:t>
      </w:r>
      <w:r>
        <w:rPr>
          <w:rFonts w:ascii="Arial" w:hAnsi="Arial" w:cs="Arial"/>
          <w:sz w:val="18"/>
          <w:szCs w:val="18"/>
        </w:rPr>
        <w:t xml:space="preserve"> </w:t>
      </w:r>
      <w:r w:rsidRPr="00175348">
        <w:rPr>
          <w:rFonts w:ascii="Arial" w:hAnsi="Arial" w:cs="Arial"/>
          <w:sz w:val="18"/>
          <w:szCs w:val="18"/>
        </w:rPr>
        <w:t xml:space="preserve">The purpose will be to demonstrate why the heritage of </w:t>
      </w:r>
      <w:proofErr w:type="spellStart"/>
      <w:r w:rsidRPr="00175348">
        <w:rPr>
          <w:rFonts w:ascii="Arial" w:hAnsi="Arial" w:cs="Arial"/>
          <w:sz w:val="18"/>
          <w:szCs w:val="18"/>
        </w:rPr>
        <w:t>Lifta</w:t>
      </w:r>
      <w:proofErr w:type="spellEnd"/>
      <w:r w:rsidRPr="00175348">
        <w:rPr>
          <w:rFonts w:ascii="Arial" w:hAnsi="Arial" w:cs="Arial"/>
          <w:sz w:val="18"/>
          <w:szCs w:val="18"/>
        </w:rPr>
        <w:t xml:space="preserve"> is potentially invaluable and necessary for future peace in the region and the potential of </w:t>
      </w:r>
      <w:proofErr w:type="spellStart"/>
      <w:r w:rsidRPr="00175348">
        <w:rPr>
          <w:rFonts w:ascii="Arial" w:hAnsi="Arial" w:cs="Arial"/>
          <w:sz w:val="18"/>
          <w:szCs w:val="18"/>
        </w:rPr>
        <w:t>Lifta’s</w:t>
      </w:r>
      <w:proofErr w:type="spellEnd"/>
      <w:r w:rsidRPr="00175348">
        <w:rPr>
          <w:rFonts w:ascii="Arial" w:hAnsi="Arial" w:cs="Arial"/>
          <w:sz w:val="18"/>
          <w:szCs w:val="18"/>
        </w:rPr>
        <w:t xml:space="preserve"> </w:t>
      </w:r>
      <w:r>
        <w:rPr>
          <w:rFonts w:ascii="Arial" w:hAnsi="Arial" w:cs="Arial"/>
          <w:sz w:val="18"/>
          <w:szCs w:val="18"/>
        </w:rPr>
        <w:t>architectural landscape</w:t>
      </w:r>
      <w:r w:rsidRPr="00175348">
        <w:rPr>
          <w:rFonts w:ascii="Arial" w:hAnsi="Arial" w:cs="Arial"/>
          <w:sz w:val="18"/>
          <w:szCs w:val="18"/>
        </w:rPr>
        <w:t xml:space="preserve"> as a place for conciliatory dialogue.</w:t>
      </w:r>
      <w:r>
        <w:rPr>
          <w:rFonts w:ascii="Arial" w:hAnsi="Arial" w:cs="Arial"/>
          <w:sz w:val="18"/>
          <w:szCs w:val="18"/>
        </w:rPr>
        <w:t xml:space="preserve"> Belonging</w:t>
      </w:r>
      <w:r w:rsidRPr="0091488C">
        <w:rPr>
          <w:rFonts w:ascii="Arial" w:hAnsi="Arial" w:cs="Arial"/>
          <w:sz w:val="18"/>
          <w:szCs w:val="18"/>
        </w:rPr>
        <w:t xml:space="preserve"> </w:t>
      </w:r>
      <w:r>
        <w:rPr>
          <w:rFonts w:ascii="Arial" w:hAnsi="Arial" w:cs="Arial"/>
          <w:sz w:val="18"/>
          <w:szCs w:val="18"/>
        </w:rPr>
        <w:t xml:space="preserve">NGO </w:t>
      </w:r>
      <w:r w:rsidRPr="0091488C">
        <w:rPr>
          <w:rFonts w:ascii="Arial" w:hAnsi="Arial" w:cs="Arial"/>
          <w:sz w:val="18"/>
          <w:szCs w:val="18"/>
        </w:rPr>
        <w:t>aim</w:t>
      </w:r>
      <w:r>
        <w:rPr>
          <w:rFonts w:ascii="Arial" w:hAnsi="Arial" w:cs="Arial"/>
          <w:sz w:val="18"/>
          <w:szCs w:val="18"/>
        </w:rPr>
        <w:t>s</w:t>
      </w:r>
      <w:r w:rsidRPr="0091488C">
        <w:rPr>
          <w:rFonts w:ascii="Arial" w:hAnsi="Arial" w:cs="Arial"/>
          <w:sz w:val="18"/>
          <w:szCs w:val="18"/>
        </w:rPr>
        <w:t xml:space="preserve"> to demonstrate and document that an encounter between an intangible memory and a tangible place allows a displaced people and community to confront their trauma and their tragedy. A poignant encounter</w:t>
      </w:r>
      <w:r>
        <w:rPr>
          <w:rFonts w:ascii="Arial" w:hAnsi="Arial" w:cs="Arial"/>
          <w:sz w:val="18"/>
          <w:szCs w:val="18"/>
        </w:rPr>
        <w:t>,</w:t>
      </w:r>
      <w:r w:rsidRPr="0091488C">
        <w:rPr>
          <w:rFonts w:ascii="Arial" w:hAnsi="Arial" w:cs="Arial"/>
          <w:sz w:val="18"/>
          <w:szCs w:val="18"/>
        </w:rPr>
        <w:t xml:space="preserve"> nevertheless vital because firstly it establishes an authentic relationship of a bond existing between a people and a land; and secondly, it can play a vital role towards the healing of a people and the larger regional community.</w:t>
      </w:r>
      <w:r>
        <w:rPr>
          <w:rFonts w:ascii="Arial" w:hAnsi="Arial" w:cs="Arial"/>
          <w:sz w:val="18"/>
          <w:szCs w:val="18"/>
        </w:rPr>
        <w:t xml:space="preserve"> </w:t>
      </w:r>
      <w:r w:rsidRPr="0091488C">
        <w:rPr>
          <w:rFonts w:ascii="Arial" w:hAnsi="Arial" w:cs="Arial"/>
          <w:sz w:val="18"/>
          <w:szCs w:val="18"/>
        </w:rPr>
        <w:t xml:space="preserve">Through observance of the memories of the displaced people, during this encounter, we aim to record and document the individual memories creating a mapping of a narrative of the Nakba catastrophe in </w:t>
      </w:r>
      <w:proofErr w:type="spellStart"/>
      <w:r w:rsidRPr="0091488C">
        <w:rPr>
          <w:rFonts w:ascii="Arial" w:hAnsi="Arial" w:cs="Arial"/>
          <w:sz w:val="18"/>
          <w:szCs w:val="18"/>
        </w:rPr>
        <w:t>Lifta</w:t>
      </w:r>
      <w:proofErr w:type="spellEnd"/>
      <w:r w:rsidRPr="0091488C">
        <w:rPr>
          <w:rFonts w:ascii="Arial" w:hAnsi="Arial" w:cs="Arial"/>
          <w:sz w:val="18"/>
          <w:szCs w:val="18"/>
        </w:rPr>
        <w:t xml:space="preserve">. </w:t>
      </w:r>
      <w:r>
        <w:rPr>
          <w:rFonts w:ascii="Arial" w:hAnsi="Arial" w:cs="Arial"/>
          <w:sz w:val="18"/>
          <w:szCs w:val="18"/>
        </w:rPr>
        <w:t>Belonging</w:t>
      </w:r>
      <w:r w:rsidRPr="0091488C">
        <w:rPr>
          <w:rFonts w:ascii="Arial" w:hAnsi="Arial" w:cs="Arial"/>
          <w:sz w:val="18"/>
          <w:szCs w:val="18"/>
        </w:rPr>
        <w:t xml:space="preserve"> will use these observations to demonstrate that </w:t>
      </w:r>
      <w:proofErr w:type="spellStart"/>
      <w:r w:rsidRPr="0091488C">
        <w:rPr>
          <w:rFonts w:ascii="Arial" w:hAnsi="Arial" w:cs="Arial"/>
          <w:sz w:val="18"/>
          <w:szCs w:val="18"/>
        </w:rPr>
        <w:t>Lifta</w:t>
      </w:r>
      <w:proofErr w:type="spellEnd"/>
      <w:r w:rsidRPr="0091488C">
        <w:rPr>
          <w:rFonts w:ascii="Arial" w:hAnsi="Arial" w:cs="Arial"/>
          <w:sz w:val="18"/>
          <w:szCs w:val="18"/>
        </w:rPr>
        <w:t xml:space="preserve"> has the potential to become a place for the creation of dialogue between the uprooted people of </w:t>
      </w:r>
      <w:proofErr w:type="spellStart"/>
      <w:r w:rsidRPr="0091488C">
        <w:rPr>
          <w:rFonts w:ascii="Arial" w:hAnsi="Arial" w:cs="Arial"/>
          <w:sz w:val="18"/>
          <w:szCs w:val="18"/>
        </w:rPr>
        <w:t>Lifta</w:t>
      </w:r>
      <w:proofErr w:type="spellEnd"/>
      <w:r w:rsidRPr="0091488C">
        <w:rPr>
          <w:rFonts w:ascii="Arial" w:hAnsi="Arial" w:cs="Arial"/>
          <w:sz w:val="18"/>
          <w:szCs w:val="18"/>
        </w:rPr>
        <w:t xml:space="preserve">, as well as all </w:t>
      </w:r>
      <w:r>
        <w:rPr>
          <w:rFonts w:ascii="Arial" w:hAnsi="Arial" w:cs="Arial"/>
          <w:sz w:val="18"/>
          <w:szCs w:val="18"/>
        </w:rPr>
        <w:t xml:space="preserve">Israeli Arabs (i.e. </w:t>
      </w:r>
      <w:r w:rsidRPr="0091488C">
        <w:rPr>
          <w:rFonts w:ascii="Arial" w:hAnsi="Arial" w:cs="Arial"/>
          <w:sz w:val="18"/>
          <w:szCs w:val="18"/>
        </w:rPr>
        <w:t>Palestinians</w:t>
      </w:r>
      <w:r>
        <w:rPr>
          <w:rFonts w:ascii="Arial" w:hAnsi="Arial" w:cs="Arial"/>
          <w:sz w:val="18"/>
          <w:szCs w:val="18"/>
        </w:rPr>
        <w:t>)</w:t>
      </w:r>
      <w:r w:rsidRPr="0091488C">
        <w:rPr>
          <w:rFonts w:ascii="Arial" w:hAnsi="Arial" w:cs="Arial"/>
          <w:sz w:val="18"/>
          <w:szCs w:val="18"/>
        </w:rPr>
        <w:t xml:space="preserve"> in general, with the Israeli public.</w:t>
      </w:r>
      <w:r w:rsidR="006043ED">
        <w:rPr>
          <w:rFonts w:ascii="Arial" w:hAnsi="Arial" w:cs="Arial"/>
          <w:sz w:val="18"/>
          <w:szCs w:val="18"/>
        </w:rPr>
        <w:t xml:space="preserve"> </w:t>
      </w:r>
    </w:p>
    <w:p w14:paraId="21BB8FE6" w14:textId="29BCA33F" w:rsidR="00F214FD" w:rsidRDefault="00F214FD" w:rsidP="00040BA4">
      <w:pPr>
        <w:jc w:val="both"/>
        <w:rPr>
          <w:rFonts w:ascii="Arial" w:hAnsi="Arial" w:cs="Arial"/>
          <w:sz w:val="18"/>
          <w:szCs w:val="18"/>
        </w:rPr>
      </w:pPr>
    </w:p>
    <w:p w14:paraId="20625335" w14:textId="0FFB0E25" w:rsidR="00014F09" w:rsidRDefault="008114F5" w:rsidP="00040BA4">
      <w:pPr>
        <w:jc w:val="both"/>
        <w:rPr>
          <w:rFonts w:ascii="Arial" w:hAnsi="Arial" w:cs="Arial"/>
          <w:sz w:val="18"/>
          <w:szCs w:val="18"/>
        </w:rPr>
      </w:pPr>
      <w:r>
        <w:rPr>
          <w:rFonts w:ascii="Arial" w:hAnsi="Arial" w:cs="Arial"/>
          <w:sz w:val="18"/>
          <w:szCs w:val="18"/>
        </w:rPr>
        <w:t>Belonging NGO’s work is necessary for the plight to save the village as a whole. And yet, Belonging NGO would have to have many actors to convince to convince that this strategy of saving memory of the village as a whole is the most plausible strategy as to do so requires recognition of themes that are currently a very ‘sore’ topic of introspection</w:t>
      </w:r>
      <w:r w:rsidR="00014F09">
        <w:rPr>
          <w:rFonts w:ascii="Arial" w:hAnsi="Arial" w:cs="Arial"/>
          <w:sz w:val="18"/>
          <w:szCs w:val="18"/>
        </w:rPr>
        <w:t xml:space="preserve"> within Israel</w:t>
      </w:r>
      <w:r>
        <w:rPr>
          <w:rFonts w:ascii="Arial" w:hAnsi="Arial" w:cs="Arial"/>
          <w:sz w:val="18"/>
          <w:szCs w:val="18"/>
        </w:rPr>
        <w:t xml:space="preserve">, and that if the Nation State was to get ‘beyond’ the theme and recognize its actual value and importance, then there would be a strong possibility that they would see the value of </w:t>
      </w:r>
      <w:r w:rsidR="00014F09">
        <w:rPr>
          <w:rFonts w:ascii="Arial" w:hAnsi="Arial" w:cs="Arial"/>
          <w:sz w:val="18"/>
          <w:szCs w:val="18"/>
        </w:rPr>
        <w:t xml:space="preserve">saving </w:t>
      </w:r>
      <w:proofErr w:type="spellStart"/>
      <w:r w:rsidR="00014F09">
        <w:rPr>
          <w:rFonts w:ascii="Arial" w:hAnsi="Arial" w:cs="Arial"/>
          <w:sz w:val="18"/>
          <w:szCs w:val="18"/>
        </w:rPr>
        <w:t>Lifta</w:t>
      </w:r>
      <w:proofErr w:type="spellEnd"/>
      <w:r w:rsidR="00014F09">
        <w:rPr>
          <w:rFonts w:ascii="Arial" w:hAnsi="Arial" w:cs="Arial"/>
          <w:sz w:val="18"/>
          <w:szCs w:val="18"/>
        </w:rPr>
        <w:t>.</w:t>
      </w:r>
    </w:p>
    <w:p w14:paraId="7315FB21" w14:textId="77777777" w:rsidR="00014F09" w:rsidRDefault="00014F09" w:rsidP="00040BA4">
      <w:pPr>
        <w:jc w:val="both"/>
        <w:rPr>
          <w:rFonts w:ascii="Arial" w:hAnsi="Arial" w:cs="Arial"/>
          <w:sz w:val="18"/>
          <w:szCs w:val="18"/>
        </w:rPr>
      </w:pPr>
    </w:p>
    <w:p w14:paraId="251380EF" w14:textId="59D3FEFC" w:rsidR="00F214FD" w:rsidRDefault="008114F5" w:rsidP="00040BA4">
      <w:pPr>
        <w:jc w:val="both"/>
        <w:rPr>
          <w:rFonts w:ascii="Arial" w:hAnsi="Arial" w:cs="Arial"/>
          <w:sz w:val="18"/>
          <w:szCs w:val="18"/>
        </w:rPr>
      </w:pPr>
      <w:r>
        <w:rPr>
          <w:rFonts w:ascii="Arial" w:hAnsi="Arial" w:cs="Arial"/>
          <w:sz w:val="18"/>
          <w:szCs w:val="18"/>
        </w:rPr>
        <w:t>It is at this junction that the argument is that there is no conclusive evidence that the Belonging project is substantial or even beneficial as a strategy by the regional coalition, so it would be necessary to provide evidence that a highly articulated strategy that allows for the reconstruction of memories</w:t>
      </w:r>
      <w:r w:rsidR="00014F09">
        <w:rPr>
          <w:rFonts w:ascii="Arial" w:hAnsi="Arial" w:cs="Arial"/>
          <w:sz w:val="18"/>
          <w:szCs w:val="18"/>
        </w:rPr>
        <w:t>, developing a ‘memory archive’,</w:t>
      </w:r>
      <w:r>
        <w:rPr>
          <w:rFonts w:ascii="Arial" w:hAnsi="Arial" w:cs="Arial"/>
          <w:sz w:val="18"/>
          <w:szCs w:val="18"/>
        </w:rPr>
        <w:t xml:space="preserve"> through practices that have led to the aspect of an atroci</w:t>
      </w:r>
      <w:r w:rsidR="00014F09">
        <w:rPr>
          <w:rFonts w:ascii="Arial" w:hAnsi="Arial" w:cs="Arial"/>
          <w:sz w:val="18"/>
          <w:szCs w:val="18"/>
        </w:rPr>
        <w:t xml:space="preserve">ty as sore as Al Nakba and </w:t>
      </w:r>
      <w:r>
        <w:rPr>
          <w:rFonts w:ascii="Arial" w:hAnsi="Arial" w:cs="Arial"/>
          <w:sz w:val="18"/>
          <w:szCs w:val="18"/>
        </w:rPr>
        <w:t xml:space="preserve">the recognition of </w:t>
      </w:r>
      <w:r w:rsidR="00014F09">
        <w:rPr>
          <w:rFonts w:ascii="Arial" w:hAnsi="Arial" w:cs="Arial"/>
          <w:sz w:val="18"/>
          <w:szCs w:val="18"/>
        </w:rPr>
        <w:t>‘</w:t>
      </w:r>
      <w:r>
        <w:rPr>
          <w:rFonts w:ascii="Arial" w:hAnsi="Arial" w:cs="Arial"/>
          <w:sz w:val="18"/>
          <w:szCs w:val="18"/>
        </w:rPr>
        <w:t>victims</w:t>
      </w:r>
      <w:r w:rsidR="00014F09">
        <w:rPr>
          <w:rFonts w:ascii="Arial" w:hAnsi="Arial" w:cs="Arial"/>
          <w:sz w:val="18"/>
          <w:szCs w:val="18"/>
        </w:rPr>
        <w:t>’ can be devised within a</w:t>
      </w:r>
      <w:r>
        <w:rPr>
          <w:rFonts w:ascii="Arial" w:hAnsi="Arial" w:cs="Arial"/>
          <w:sz w:val="18"/>
          <w:szCs w:val="18"/>
        </w:rPr>
        <w:t xml:space="preserve"> community plan.  Therefore, it is the goal of Belonging NGO to introduce practices that can be used to as part of the master plan developed by the local coalition to allow </w:t>
      </w:r>
      <w:proofErr w:type="spellStart"/>
      <w:r>
        <w:rPr>
          <w:rFonts w:ascii="Arial" w:hAnsi="Arial" w:cs="Arial"/>
          <w:sz w:val="18"/>
          <w:szCs w:val="18"/>
        </w:rPr>
        <w:t>Lifta</w:t>
      </w:r>
      <w:proofErr w:type="spellEnd"/>
      <w:r>
        <w:rPr>
          <w:rFonts w:ascii="Arial" w:hAnsi="Arial" w:cs="Arial"/>
          <w:sz w:val="18"/>
          <w:szCs w:val="18"/>
        </w:rPr>
        <w:t xml:space="preserve"> to be recognized as a Site of Conscience whilst using this recognition as also the agency to spearhead the alternative for </w:t>
      </w:r>
      <w:proofErr w:type="spellStart"/>
      <w:r>
        <w:rPr>
          <w:rFonts w:ascii="Arial" w:hAnsi="Arial" w:cs="Arial"/>
          <w:sz w:val="18"/>
          <w:szCs w:val="18"/>
        </w:rPr>
        <w:t>Lifta</w:t>
      </w:r>
      <w:proofErr w:type="spellEnd"/>
      <w:r>
        <w:rPr>
          <w:rFonts w:ascii="Arial" w:hAnsi="Arial" w:cs="Arial"/>
          <w:sz w:val="18"/>
          <w:szCs w:val="18"/>
        </w:rPr>
        <w:t xml:space="preserve"> so to save the site as whole.</w:t>
      </w:r>
    </w:p>
    <w:p w14:paraId="78462138" w14:textId="77777777" w:rsidR="00F214FD" w:rsidRDefault="00F214FD" w:rsidP="00040BA4">
      <w:pPr>
        <w:jc w:val="both"/>
        <w:rPr>
          <w:rFonts w:ascii="Arial" w:hAnsi="Arial" w:cs="Arial"/>
          <w:sz w:val="18"/>
          <w:szCs w:val="18"/>
        </w:rPr>
      </w:pPr>
    </w:p>
    <w:p w14:paraId="36AAC076" w14:textId="5A0A71E9" w:rsidR="00040BA4" w:rsidRDefault="00040BA4" w:rsidP="00040BA4">
      <w:pPr>
        <w:jc w:val="both"/>
        <w:rPr>
          <w:rFonts w:ascii="Arial" w:hAnsi="Arial" w:cs="Arial"/>
          <w:sz w:val="18"/>
          <w:szCs w:val="18"/>
        </w:rPr>
      </w:pPr>
    </w:p>
    <w:p w14:paraId="7F93CE29" w14:textId="77777777" w:rsidR="007009E4" w:rsidRDefault="007009E4" w:rsidP="00040BA4">
      <w:pPr>
        <w:jc w:val="both"/>
        <w:rPr>
          <w:rFonts w:ascii="Arial" w:hAnsi="Arial" w:cs="Arial"/>
          <w:sz w:val="18"/>
          <w:szCs w:val="18"/>
        </w:rPr>
      </w:pPr>
    </w:p>
    <w:p w14:paraId="509D880F" w14:textId="77777777" w:rsidR="00615385" w:rsidRDefault="00615385" w:rsidP="000A6CC5">
      <w:pPr>
        <w:rPr>
          <w:rFonts w:ascii="Museo Sans 100" w:eastAsia="Museo Sans 100" w:hAnsi="Museo Sans 100" w:cs="Times New Roman"/>
          <w:bCs/>
          <w:color w:val="4D4D4D"/>
          <w:sz w:val="20"/>
        </w:rPr>
      </w:pPr>
    </w:p>
    <w:p w14:paraId="3FC6C2DD" w14:textId="77777777" w:rsidR="000A6CC5" w:rsidRPr="000A6CC5" w:rsidRDefault="004B3641" w:rsidP="000A6CC5">
      <w:pPr>
        <w:rPr>
          <w:rFonts w:ascii="Museo Sans 100" w:eastAsia="Museo Sans 100" w:hAnsi="Museo Sans 100" w:cs="Times New Roman"/>
          <w:bCs/>
          <w:color w:val="4D4D4D"/>
          <w:sz w:val="20"/>
        </w:rPr>
      </w:pPr>
      <w:r>
        <w:rPr>
          <w:rFonts w:ascii="Museo Sans 100" w:eastAsia="Museo Sans 100" w:hAnsi="Museo Sans 100" w:cs="Times New Roman"/>
          <w:bCs/>
          <w:color w:val="4D4D4D"/>
          <w:sz w:val="20"/>
        </w:rPr>
        <w:t>9</w:t>
      </w:r>
      <w:r w:rsidR="000A6CC5" w:rsidRPr="000A6CC5">
        <w:rPr>
          <w:rFonts w:ascii="Museo Sans 100" w:eastAsia="Museo Sans 100" w:hAnsi="Museo Sans 100" w:cs="Times New Roman"/>
          <w:bCs/>
          <w:color w:val="4D4D4D"/>
          <w:sz w:val="20"/>
        </w:rPr>
        <w:t xml:space="preserve">. </w:t>
      </w:r>
      <w:r w:rsidR="000A6CC5" w:rsidRPr="000A6CC5">
        <w:rPr>
          <w:rFonts w:ascii="Museo Sans 100" w:eastAsia="Museo Sans 100" w:hAnsi="Museo Sans 100" w:cs="Times New Roman"/>
          <w:b/>
          <w:bCs/>
          <w:color w:val="4D4D4D"/>
          <w:sz w:val="20"/>
        </w:rPr>
        <w:t>Budget</w:t>
      </w:r>
    </w:p>
    <w:p w14:paraId="472E6C5B" w14:textId="77777777" w:rsidR="000A6CC5" w:rsidRPr="000A6CC5" w:rsidRDefault="000A6CC5" w:rsidP="000A6CC5">
      <w:pPr>
        <w:numPr>
          <w:ilvl w:val="0"/>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 xml:space="preserve">Please submit a project budget </w:t>
      </w:r>
      <w:r w:rsidR="004B3641" w:rsidRPr="00C84F4B">
        <w:rPr>
          <w:rFonts w:ascii="Museo Sans 100" w:eastAsia="Museo Sans 100" w:hAnsi="Museo Sans 100" w:cs="Times New Roman"/>
          <w:bCs/>
          <w:color w:val="4D4D4D" w:themeColor="accent4"/>
          <w:sz w:val="20"/>
        </w:rPr>
        <w:t>using the enclosed Budget template noting:</w:t>
      </w:r>
    </w:p>
    <w:p w14:paraId="5AFFB141" w14:textId="560F2A34"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Site’s financial or in-kind contribution (e.g. time, expertise, accommodation, food, etc</w:t>
      </w:r>
      <w:r w:rsidR="00B25971">
        <w:rPr>
          <w:rFonts w:ascii="Museo Sans 100" w:eastAsia="Museo Sans 100" w:hAnsi="Museo Sans 100" w:cs="Times New Roman"/>
          <w:bCs/>
          <w:color w:val="4D4D4D"/>
          <w:sz w:val="20"/>
        </w:rPr>
        <w:t>.</w:t>
      </w:r>
      <w:r w:rsidRPr="000A6CC5">
        <w:rPr>
          <w:rFonts w:ascii="Museo Sans 100" w:eastAsia="Museo Sans 100" w:hAnsi="Museo Sans 100" w:cs="Times New Roman"/>
          <w:bCs/>
          <w:color w:val="4D4D4D"/>
          <w:sz w:val="20"/>
        </w:rPr>
        <w:t>)</w:t>
      </w:r>
    </w:p>
    <w:p w14:paraId="1E3FEE6C"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Other additional sources of funding received or anticipated.</w:t>
      </w:r>
    </w:p>
    <w:p w14:paraId="15AA569D" w14:textId="77777777" w:rsidR="000A6CC5" w:rsidRPr="000A6CC5" w:rsidRDefault="000A6CC5" w:rsidP="000A6CC5">
      <w:pPr>
        <w:numPr>
          <w:ilvl w:val="1"/>
          <w:numId w:val="9"/>
        </w:numPr>
        <w:rPr>
          <w:rFonts w:ascii="Museo Sans 100" w:eastAsia="Museo Sans 100" w:hAnsi="Museo Sans 100" w:cs="Times New Roman"/>
          <w:bCs/>
          <w:color w:val="4D4D4D"/>
          <w:sz w:val="20"/>
        </w:rPr>
      </w:pPr>
      <w:r w:rsidRPr="000A6CC5">
        <w:rPr>
          <w:rFonts w:ascii="Museo Sans 100" w:eastAsia="Museo Sans 100" w:hAnsi="Museo Sans 100" w:cs="Times New Roman"/>
          <w:bCs/>
          <w:color w:val="4D4D4D"/>
          <w:sz w:val="20"/>
        </w:rPr>
        <w:t>How the project will be funded in the future.</w:t>
      </w:r>
    </w:p>
    <w:p w14:paraId="42C99369" w14:textId="77777777" w:rsidR="000A6CC5" w:rsidRPr="000A6CC5" w:rsidRDefault="000A6CC5" w:rsidP="000A6CC5">
      <w:pPr>
        <w:rPr>
          <w:rFonts w:ascii="Museo Sans 100" w:eastAsia="Museo Sans 100" w:hAnsi="Museo Sans 100" w:cs="Times New Roman"/>
          <w:bCs/>
          <w:color w:val="4D4D4D"/>
          <w:sz w:val="20"/>
        </w:rPr>
      </w:pPr>
    </w:p>
    <w:p w14:paraId="4A28FCD5" w14:textId="77777777" w:rsidR="002C41C0" w:rsidRPr="002D5C4A" w:rsidRDefault="000A6CC5" w:rsidP="002C41C0">
      <w:pPr>
        <w:ind w:left="720"/>
        <w:rPr>
          <w:b/>
          <w:color w:val="4D4D4D" w:themeColor="accent4"/>
          <w:sz w:val="20"/>
        </w:rPr>
      </w:pPr>
      <w:r w:rsidRPr="000A6CC5">
        <w:rPr>
          <w:rFonts w:ascii="Museo Sans 100" w:eastAsia="Museo Sans 100" w:hAnsi="Museo Sans 100" w:cs="Times New Roman"/>
          <w:b/>
          <w:bCs/>
          <w:color w:val="4D4D4D"/>
          <w:sz w:val="20"/>
        </w:rPr>
        <w:t xml:space="preserve">Note: If this </w:t>
      </w:r>
      <w:r w:rsidR="004A5E1A">
        <w:rPr>
          <w:rFonts w:ascii="Museo Sans 100" w:eastAsia="Museo Sans 100" w:hAnsi="Museo Sans 100" w:cs="Times New Roman"/>
          <w:b/>
          <w:bCs/>
          <w:color w:val="4D4D4D"/>
          <w:sz w:val="20"/>
        </w:rPr>
        <w:t>exchange</w:t>
      </w:r>
      <w:r w:rsidRPr="000A6CC5">
        <w:rPr>
          <w:rFonts w:ascii="Museo Sans 100" w:eastAsia="Museo Sans 100" w:hAnsi="Museo Sans 100" w:cs="Times New Roman"/>
          <w:b/>
          <w:bCs/>
          <w:color w:val="4D4D4D"/>
          <w:sz w:val="20"/>
        </w:rPr>
        <w:t xml:space="preserve"> is part of a larger project budget, please clearly indicate which aspects of the project the Coalition is supporting.</w:t>
      </w:r>
      <w:r w:rsidR="002C41C0">
        <w:rPr>
          <w:rFonts w:ascii="Museo Sans 100" w:eastAsia="Museo Sans 100" w:hAnsi="Museo Sans 100" w:cs="Times New Roman"/>
          <w:b/>
          <w:bCs/>
          <w:color w:val="4D4D4D"/>
          <w:sz w:val="20"/>
        </w:rPr>
        <w:t xml:space="preserve"> </w:t>
      </w:r>
      <w:r w:rsidR="002C41C0">
        <w:rPr>
          <w:b/>
          <w:color w:val="4D4D4D" w:themeColor="accent4"/>
          <w:sz w:val="20"/>
        </w:rPr>
        <w:t xml:space="preserve">Please note that the Coalition’s support should be at least 60% of the total budget. </w:t>
      </w:r>
    </w:p>
    <w:p w14:paraId="2178617B" w14:textId="77777777" w:rsidR="000A6CC5" w:rsidRPr="000A6CC5" w:rsidRDefault="000A6CC5" w:rsidP="004B3641">
      <w:pPr>
        <w:rPr>
          <w:rFonts w:ascii="Museo Sans 100" w:eastAsia="Museo Sans 100" w:hAnsi="Museo Sans 100" w:cs="Times New Roman"/>
          <w:bCs/>
          <w:color w:val="4D4D4D"/>
          <w:sz w:val="20"/>
        </w:rPr>
      </w:pPr>
    </w:p>
    <w:p w14:paraId="29C62D2B" w14:textId="77777777" w:rsidR="001F70FB" w:rsidRDefault="001F70FB" w:rsidP="000A6CC5">
      <w:pPr>
        <w:rPr>
          <w:color w:val="4D4D4D" w:themeColor="accent4"/>
          <w:sz w:val="20"/>
        </w:rPr>
      </w:pPr>
    </w:p>
    <w:p w14:paraId="32BF82AB" w14:textId="77777777" w:rsidR="001F70FB" w:rsidRDefault="001F70FB" w:rsidP="000A6CC5">
      <w:pPr>
        <w:rPr>
          <w:color w:val="4D4D4D" w:themeColor="accent4"/>
          <w:sz w:val="20"/>
        </w:rPr>
      </w:pPr>
    </w:p>
    <w:p w14:paraId="224066F4" w14:textId="77777777" w:rsidR="000A6CC5" w:rsidRPr="002D5C4A" w:rsidRDefault="004B3641" w:rsidP="000A6CC5">
      <w:pPr>
        <w:rPr>
          <w:color w:val="4D4D4D" w:themeColor="accent4"/>
          <w:sz w:val="20"/>
        </w:rPr>
      </w:pPr>
      <w:r>
        <w:rPr>
          <w:color w:val="4D4D4D" w:themeColor="accent4"/>
          <w:sz w:val="20"/>
        </w:rPr>
        <w:t>10</w:t>
      </w:r>
      <w:r w:rsidR="000A6CC5" w:rsidRPr="000A6CC5">
        <w:rPr>
          <w:color w:val="4D4D4D" w:themeColor="accent4"/>
          <w:sz w:val="20"/>
        </w:rPr>
        <w:t>.</w:t>
      </w:r>
      <w:r w:rsidR="000A6CC5">
        <w:rPr>
          <w:b/>
          <w:color w:val="4D4D4D" w:themeColor="accent4"/>
          <w:sz w:val="20"/>
        </w:rPr>
        <w:t xml:space="preserve"> </w:t>
      </w:r>
      <w:r w:rsidR="000A6CC5" w:rsidRPr="002D5C4A">
        <w:rPr>
          <w:b/>
          <w:color w:val="4D4D4D" w:themeColor="accent4"/>
          <w:sz w:val="20"/>
        </w:rPr>
        <w:t>Support from the Coalition</w:t>
      </w:r>
    </w:p>
    <w:p w14:paraId="1BBA6C1E" w14:textId="77777777" w:rsidR="004B3641" w:rsidRPr="004B3641" w:rsidRDefault="000A6CC5" w:rsidP="004B3641">
      <w:pPr>
        <w:numPr>
          <w:ilvl w:val="0"/>
          <w:numId w:val="9"/>
        </w:numPr>
        <w:rPr>
          <w:color w:val="4D4D4D" w:themeColor="accent4"/>
          <w:sz w:val="20"/>
        </w:rPr>
      </w:pPr>
      <w:r w:rsidRPr="002D5C4A">
        <w:rPr>
          <w:color w:val="4D4D4D" w:themeColor="accent4"/>
          <w:sz w:val="20"/>
        </w:rPr>
        <w:t xml:space="preserve">In addition to funding, what other support could the Coalition provide for this </w:t>
      </w:r>
      <w:r w:rsidR="004A5E1A">
        <w:rPr>
          <w:color w:val="4D4D4D" w:themeColor="accent4"/>
          <w:sz w:val="20"/>
        </w:rPr>
        <w:t>exchange</w:t>
      </w:r>
      <w:r w:rsidRPr="002D5C4A">
        <w:rPr>
          <w:color w:val="4D4D4D" w:themeColor="accent4"/>
          <w:sz w:val="20"/>
        </w:rPr>
        <w:t xml:space="preserve"> (e.g., promotion, referrals to consultants)?</w:t>
      </w:r>
    </w:p>
    <w:p w14:paraId="59D28DB1"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9E9852E"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3D2E61F7"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45E96F5E" w14:textId="1DEFFEC0" w:rsidR="00E4193E" w:rsidRPr="001F70FB" w:rsidRDefault="00A607AE" w:rsidP="00904722">
      <w:pPr>
        <w:pStyle w:val="unnamed1"/>
        <w:spacing w:before="0" w:beforeAutospacing="0" w:after="0" w:afterAutospacing="0" w:line="240" w:lineRule="auto"/>
        <w:jc w:val="both"/>
        <w:rPr>
          <w:rFonts w:eastAsia="Museo Sans 100"/>
          <w:bCs/>
          <w:color w:val="4D4D4D" w:themeColor="accent4"/>
          <w:sz w:val="20"/>
          <w:szCs w:val="20"/>
        </w:rPr>
      </w:pPr>
      <w:r w:rsidRPr="00A607AE">
        <w:rPr>
          <w:color w:val="auto"/>
          <w:sz w:val="18"/>
          <w:szCs w:val="18"/>
        </w:rPr>
        <w:t>Belonging NGO became a member of the International Coalition of Sites of Conscience on April 1</w:t>
      </w:r>
      <w:r w:rsidRPr="00A607AE">
        <w:rPr>
          <w:color w:val="auto"/>
          <w:sz w:val="18"/>
          <w:szCs w:val="18"/>
          <w:vertAlign w:val="superscript"/>
        </w:rPr>
        <w:t>st</w:t>
      </w:r>
      <w:r w:rsidR="00E4193E">
        <w:rPr>
          <w:color w:val="auto"/>
          <w:sz w:val="18"/>
          <w:szCs w:val="18"/>
        </w:rPr>
        <w:t xml:space="preserve"> 2014 and presented the</w:t>
      </w:r>
      <w:r w:rsidRPr="00A607AE">
        <w:rPr>
          <w:color w:val="auto"/>
          <w:sz w:val="18"/>
          <w:szCs w:val="18"/>
        </w:rPr>
        <w:t xml:space="preserve"> campaign at the European meeting in April 2015 in Sarajevo and Belgrade at the 2015 European Sites of Conscience Meeting - ‘Unfinished Histories: History and Memorialization from the perspective of Civil Society’, as well as </w:t>
      </w:r>
      <w:r w:rsidRPr="00A607AE">
        <w:rPr>
          <w:color w:val="auto"/>
          <w:sz w:val="18"/>
          <w:szCs w:val="18"/>
          <w:shd w:val="clear" w:color="auto" w:fill="FFFFFF"/>
        </w:rPr>
        <w:t xml:space="preserve">in October 2016, again at the European Sites of Conscience Regional Workshop held in Barcelona and hosted by member Memorial </w:t>
      </w:r>
      <w:proofErr w:type="spellStart"/>
      <w:r w:rsidRPr="00A607AE">
        <w:rPr>
          <w:color w:val="auto"/>
          <w:sz w:val="18"/>
          <w:szCs w:val="18"/>
          <w:shd w:val="clear" w:color="auto" w:fill="FFFFFF"/>
        </w:rPr>
        <w:t>Democràtic</w:t>
      </w:r>
      <w:proofErr w:type="spellEnd"/>
      <w:r w:rsidRPr="00A607AE">
        <w:rPr>
          <w:color w:val="auto"/>
          <w:sz w:val="18"/>
          <w:szCs w:val="18"/>
          <w:shd w:val="clear" w:color="auto" w:fill="FFFFFF"/>
        </w:rPr>
        <w:t xml:space="preserve"> around the theme of ‘Memory and Exodus, Past and Present’</w:t>
      </w:r>
      <w:r w:rsidR="00E4193E">
        <w:rPr>
          <w:color w:val="auto"/>
          <w:sz w:val="18"/>
          <w:szCs w:val="18"/>
          <w:shd w:val="clear" w:color="auto" w:fill="FFFFFF"/>
        </w:rPr>
        <w:t xml:space="preserve">. On both the occasions, </w:t>
      </w:r>
      <w:r w:rsidR="00E4193E" w:rsidRPr="00E4193E">
        <w:rPr>
          <w:rFonts w:eastAsia="Museo Sans 100"/>
          <w:bCs/>
          <w:color w:val="auto"/>
          <w:sz w:val="18"/>
          <w:szCs w:val="18"/>
        </w:rPr>
        <w:t>David Goldfield</w:t>
      </w:r>
      <w:r w:rsidR="00E4193E">
        <w:rPr>
          <w:rFonts w:eastAsia="Museo Sans 100"/>
          <w:bCs/>
          <w:color w:val="auto"/>
          <w:sz w:val="18"/>
          <w:szCs w:val="18"/>
        </w:rPr>
        <w:t>, who is part of the Ambassadors Circle for Sites of Conscience, attended the meetings</w:t>
      </w:r>
      <w:r w:rsidR="00482656">
        <w:rPr>
          <w:rFonts w:eastAsia="Museo Sans 100"/>
          <w:bCs/>
          <w:color w:val="auto"/>
          <w:sz w:val="18"/>
          <w:szCs w:val="18"/>
        </w:rPr>
        <w:t xml:space="preserve"> and Anil engaged David concerning the plight of </w:t>
      </w:r>
      <w:proofErr w:type="spellStart"/>
      <w:r w:rsidR="00482656">
        <w:rPr>
          <w:rFonts w:eastAsia="Museo Sans 100"/>
          <w:bCs/>
          <w:color w:val="auto"/>
          <w:sz w:val="18"/>
          <w:szCs w:val="18"/>
        </w:rPr>
        <w:t>Lifta</w:t>
      </w:r>
      <w:proofErr w:type="spellEnd"/>
      <w:r w:rsidR="00482656">
        <w:rPr>
          <w:rFonts w:eastAsia="Museo Sans 100"/>
          <w:bCs/>
          <w:color w:val="auto"/>
          <w:sz w:val="18"/>
          <w:szCs w:val="18"/>
        </w:rPr>
        <w:t>. Belonging NGO is interested in the possibility of David observing the Exchange Project in Colombia and possibly later in the re</w:t>
      </w:r>
      <w:r w:rsidR="00943562">
        <w:rPr>
          <w:rFonts w:eastAsia="Museo Sans 100"/>
          <w:bCs/>
          <w:color w:val="auto"/>
          <w:sz w:val="18"/>
          <w:szCs w:val="18"/>
        </w:rPr>
        <w:t>t</w:t>
      </w:r>
      <w:r w:rsidR="00482656">
        <w:rPr>
          <w:rFonts w:eastAsia="Museo Sans 100"/>
          <w:bCs/>
          <w:color w:val="auto"/>
          <w:sz w:val="18"/>
          <w:szCs w:val="18"/>
        </w:rPr>
        <w:t>urn to Jerusalem. David has very briefly mentioned in</w:t>
      </w:r>
      <w:r w:rsidR="00943562">
        <w:rPr>
          <w:rFonts w:eastAsia="Museo Sans 100"/>
          <w:bCs/>
          <w:color w:val="auto"/>
          <w:sz w:val="18"/>
          <w:szCs w:val="18"/>
        </w:rPr>
        <w:t xml:space="preserve"> his last encounter with Anil on</w:t>
      </w:r>
      <w:r w:rsidR="00482656">
        <w:rPr>
          <w:rFonts w:eastAsia="Museo Sans 100"/>
          <w:bCs/>
          <w:color w:val="auto"/>
          <w:sz w:val="18"/>
          <w:szCs w:val="18"/>
        </w:rPr>
        <w:t xml:space="preserve"> maybe arranging a meeting </w:t>
      </w:r>
      <w:r w:rsidR="00943562">
        <w:rPr>
          <w:rFonts w:eastAsia="Museo Sans 100"/>
          <w:bCs/>
          <w:color w:val="auto"/>
          <w:sz w:val="18"/>
          <w:szCs w:val="18"/>
        </w:rPr>
        <w:t>between Anil and</w:t>
      </w:r>
      <w:r w:rsidR="00482656">
        <w:rPr>
          <w:rFonts w:eastAsia="Museo Sans 100"/>
          <w:bCs/>
          <w:color w:val="auto"/>
          <w:sz w:val="18"/>
          <w:szCs w:val="18"/>
        </w:rPr>
        <w:t xml:space="preserve"> the </w:t>
      </w:r>
      <w:r w:rsidR="00500381">
        <w:rPr>
          <w:rFonts w:eastAsia="Museo Sans 100"/>
          <w:bCs/>
          <w:color w:val="auto"/>
          <w:sz w:val="18"/>
          <w:szCs w:val="18"/>
        </w:rPr>
        <w:t xml:space="preserve">former </w:t>
      </w:r>
      <w:r w:rsidR="00482656">
        <w:rPr>
          <w:rFonts w:eastAsia="Museo Sans 100"/>
          <w:bCs/>
          <w:color w:val="auto"/>
          <w:sz w:val="18"/>
          <w:szCs w:val="18"/>
        </w:rPr>
        <w:t>American ambassador to Israel. Anil acknowledges that David may be able to open up certain doors of discussions through his circle of contacts at government level, and</w:t>
      </w:r>
      <w:r w:rsidR="00943562">
        <w:rPr>
          <w:rFonts w:eastAsia="Museo Sans 100"/>
          <w:bCs/>
          <w:color w:val="auto"/>
          <w:sz w:val="18"/>
          <w:szCs w:val="18"/>
        </w:rPr>
        <w:t xml:space="preserve"> Anil believes David </w:t>
      </w:r>
      <w:r w:rsidR="001C69F0">
        <w:rPr>
          <w:rFonts w:eastAsia="Museo Sans 100"/>
          <w:bCs/>
          <w:color w:val="auto"/>
          <w:sz w:val="18"/>
          <w:szCs w:val="18"/>
        </w:rPr>
        <w:t>has a keen interest in Israel; i</w:t>
      </w:r>
      <w:r w:rsidR="00482656">
        <w:rPr>
          <w:rFonts w:eastAsia="Museo Sans 100"/>
          <w:bCs/>
          <w:color w:val="auto"/>
          <w:sz w:val="18"/>
          <w:szCs w:val="18"/>
        </w:rPr>
        <w:t>f that was a possibility then Belonging NGO would like David to witness first-hand the potential of the goals for this Exchange Project at first hand. This is just a speculat</w:t>
      </w:r>
      <w:r w:rsidR="00904722">
        <w:rPr>
          <w:rFonts w:eastAsia="Museo Sans 100"/>
          <w:bCs/>
          <w:color w:val="auto"/>
          <w:sz w:val="18"/>
          <w:szCs w:val="18"/>
        </w:rPr>
        <w:t>ive opportunity to involve David as a consultant; nevertheless Anil is still keen on David following the development of this project.</w:t>
      </w:r>
    </w:p>
    <w:p w14:paraId="377102D1" w14:textId="52CC41E4" w:rsidR="008A04B5" w:rsidRPr="00A607AE" w:rsidRDefault="008A04B5" w:rsidP="00A607AE">
      <w:pPr>
        <w:pStyle w:val="unnamed1"/>
        <w:spacing w:before="0" w:beforeAutospacing="0" w:after="0" w:afterAutospacing="0" w:line="240" w:lineRule="auto"/>
        <w:jc w:val="both"/>
        <w:rPr>
          <w:rFonts w:ascii="Museo Sans 100" w:eastAsia="Museo Sans 100" w:hAnsi="Museo Sans 100" w:cs="Times New Roman"/>
          <w:bCs/>
          <w:color w:val="auto"/>
          <w:sz w:val="20"/>
          <w:szCs w:val="20"/>
        </w:rPr>
      </w:pPr>
    </w:p>
    <w:p w14:paraId="0585EDB6"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DFD142A"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0FB802C"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B710DFE"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3B32CCC6"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26E69961"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796E2B8" w14:textId="77777777" w:rsidR="008A04B5" w:rsidRDefault="008A04B5"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p>
    <w:p w14:paraId="7C0310B8" w14:textId="77777777" w:rsidR="00074AB2" w:rsidRPr="000A6CC5" w:rsidRDefault="00074AB2" w:rsidP="00074AB2">
      <w:pPr>
        <w:rPr>
          <w:rFonts w:ascii="Museo Sans 100" w:eastAsia="Museo Sans 100" w:hAnsi="Museo Sans 100" w:cs="Times New Roman"/>
          <w:bCs/>
          <w:color w:val="4D4D4D"/>
          <w:sz w:val="20"/>
        </w:rPr>
      </w:pPr>
    </w:p>
    <w:p w14:paraId="7D92B47C" w14:textId="77777777" w:rsidR="004B3641" w:rsidRPr="00C84F4B" w:rsidRDefault="004B3641" w:rsidP="004B3641">
      <w:pPr>
        <w:pStyle w:val="unnamed1"/>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11. Submission</w:t>
      </w:r>
    </w:p>
    <w:p w14:paraId="0022FC8D" w14:textId="1C494157" w:rsidR="000A6CC5" w:rsidRPr="00C84F4B" w:rsidRDefault="000A6CC5" w:rsidP="004B3641">
      <w:pPr>
        <w:pStyle w:val="unnamed1"/>
        <w:numPr>
          <w:ilvl w:val="0"/>
          <w:numId w:val="9"/>
        </w:numPr>
        <w:spacing w:before="0" w:beforeAutospacing="0" w:after="0" w:afterAutospacing="0" w:line="240" w:lineRule="auto"/>
        <w:rPr>
          <w:rFonts w:ascii="Museo Sans 100" w:eastAsia="Museo Sans 100" w:hAnsi="Museo Sans 100" w:cs="Times New Roman"/>
          <w:bCs/>
          <w:color w:val="4D4D4D" w:themeColor="accent4"/>
          <w:sz w:val="20"/>
          <w:szCs w:val="20"/>
        </w:rPr>
      </w:pPr>
      <w:r w:rsidRPr="00C84F4B">
        <w:rPr>
          <w:rFonts w:ascii="Museo Sans 100" w:eastAsia="Museo Sans 100" w:hAnsi="Museo Sans 100" w:cs="Times New Roman"/>
          <w:bCs/>
          <w:color w:val="4D4D4D" w:themeColor="accent4"/>
          <w:sz w:val="20"/>
          <w:szCs w:val="20"/>
        </w:rPr>
        <w:t xml:space="preserve">Please send complete project </w:t>
      </w:r>
      <w:r w:rsidR="00F23E4D" w:rsidRPr="00C84F4B">
        <w:rPr>
          <w:rFonts w:ascii="Museo Sans 100" w:eastAsia="Museo Sans 100" w:hAnsi="Museo Sans 100" w:cs="Times New Roman"/>
          <w:bCs/>
          <w:color w:val="4D4D4D" w:themeColor="accent4"/>
          <w:sz w:val="20"/>
          <w:szCs w:val="20"/>
        </w:rPr>
        <w:t>application</w:t>
      </w:r>
      <w:r w:rsidRPr="00C84F4B">
        <w:rPr>
          <w:rFonts w:ascii="Museo Sans 100" w:eastAsia="Museo Sans 100" w:hAnsi="Museo Sans 100" w:cs="Times New Roman"/>
          <w:bCs/>
          <w:color w:val="4D4D4D" w:themeColor="accent4"/>
          <w:sz w:val="20"/>
          <w:szCs w:val="20"/>
        </w:rPr>
        <w:t xml:space="preserve"> to</w:t>
      </w:r>
      <w:r w:rsidR="00CA73B2" w:rsidRPr="00C84F4B">
        <w:rPr>
          <w:rFonts w:ascii="Museo Sans 100" w:eastAsia="Museo Sans 100" w:hAnsi="Museo Sans 100" w:cs="Times New Roman"/>
          <w:bCs/>
          <w:color w:val="4D4D4D" w:themeColor="accent4"/>
          <w:sz w:val="20"/>
          <w:szCs w:val="20"/>
        </w:rPr>
        <w:t xml:space="preserve">: </w:t>
      </w:r>
      <w:hyperlink r:id="rId10" w:history="1">
        <w:r w:rsidR="004B3641" w:rsidRPr="00C84F4B">
          <w:rPr>
            <w:rStyle w:val="Hyperlink"/>
            <w:rFonts w:ascii="Museo Sans 100" w:eastAsia="Museo Sans 100" w:hAnsi="Museo Sans 100" w:cs="Times New Roman"/>
            <w:bCs/>
            <w:color w:val="4D4D4D" w:themeColor="accent4"/>
            <w:sz w:val="20"/>
            <w:szCs w:val="20"/>
          </w:rPr>
          <w:t>psf@sitesofconscience.org</w:t>
        </w:r>
      </w:hyperlink>
      <w:r w:rsidR="00C84F4B" w:rsidRPr="00C84F4B">
        <w:rPr>
          <w:rStyle w:val="Hyperlink"/>
          <w:rFonts w:ascii="Museo Sans 100" w:eastAsia="Museo Sans 100" w:hAnsi="Museo Sans 100" w:cs="Times New Roman"/>
          <w:bCs/>
          <w:color w:val="4D4D4D" w:themeColor="accent4"/>
          <w:sz w:val="20"/>
          <w:szCs w:val="20"/>
          <w:u w:val="none"/>
        </w:rPr>
        <w:t xml:space="preserve">  by </w:t>
      </w:r>
      <w:r w:rsidR="00B25971">
        <w:rPr>
          <w:rStyle w:val="Hyperlink"/>
          <w:rFonts w:ascii="Museo Sans 100" w:eastAsia="Museo Sans 100" w:hAnsi="Museo Sans 100" w:cs="Times New Roman"/>
          <w:bCs/>
          <w:color w:val="4D4D4D" w:themeColor="accent4"/>
          <w:sz w:val="20"/>
          <w:szCs w:val="20"/>
          <w:u w:val="none"/>
        </w:rPr>
        <w:t>April 30, 2018.</w:t>
      </w:r>
    </w:p>
    <w:p w14:paraId="593F584E"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6E2B932F" w14:textId="77777777" w:rsidR="00A95934" w:rsidRDefault="00A95934" w:rsidP="00A95934">
      <w:pPr>
        <w:pStyle w:val="unnamed1"/>
        <w:spacing w:before="0" w:beforeAutospacing="0" w:after="0" w:afterAutospacing="0" w:line="240" w:lineRule="auto"/>
        <w:rPr>
          <w:rFonts w:ascii="Museo Sans 100" w:eastAsia="Museo Sans 100" w:hAnsi="Museo Sans 100" w:cs="Times New Roman"/>
          <w:bCs/>
          <w:sz w:val="20"/>
          <w:szCs w:val="20"/>
        </w:rPr>
      </w:pPr>
    </w:p>
    <w:p w14:paraId="7869E9A5" w14:textId="467DEC53" w:rsidR="00CD74EE" w:rsidRDefault="00CD74EE">
      <w:pPr>
        <w:rPr>
          <w:rFonts w:ascii="Archer Bold" w:hAnsi="Archer Bold"/>
          <w:color w:val="353F5B" w:themeColor="accent2"/>
          <w:sz w:val="52"/>
          <w:szCs w:val="52"/>
        </w:rPr>
      </w:pPr>
      <w:r>
        <w:rPr>
          <w:rFonts w:ascii="Archer Bold" w:hAnsi="Archer Bold"/>
          <w:color w:val="353F5B" w:themeColor="accent2"/>
          <w:sz w:val="52"/>
          <w:szCs w:val="52"/>
        </w:rPr>
        <w:br w:type="page"/>
      </w:r>
    </w:p>
    <w:p w14:paraId="41228DE3" w14:textId="77777777" w:rsidR="00084446" w:rsidRPr="00646552" w:rsidRDefault="00084446" w:rsidP="00084446">
      <w:r w:rsidRPr="00646552">
        <w:lastRenderedPageBreak/>
        <w:t>PROJECT SUPPORT FUND COMMUNICATIONS PLAN TEMPLATE</w:t>
      </w:r>
    </w:p>
    <w:p w14:paraId="65AA155B" w14:textId="77777777" w:rsidR="00084446" w:rsidRPr="00CD74EE" w:rsidRDefault="00084446" w:rsidP="00084446">
      <w:pPr>
        <w:pBdr>
          <w:between w:val="single" w:sz="4" w:space="1" w:color="auto"/>
        </w:pBdr>
        <w:rPr>
          <w:rFonts w:ascii="Franklin Gothic Medium" w:hAnsi="Franklin Gothic Medium"/>
          <w:sz w:val="8"/>
        </w:rPr>
      </w:pPr>
    </w:p>
    <w:p w14:paraId="4902205F" w14:textId="77777777" w:rsidR="00084446" w:rsidRPr="00646552" w:rsidRDefault="00084446" w:rsidP="00084446">
      <w:pPr>
        <w:rPr>
          <w:color w:val="8064A2"/>
          <w:sz w:val="20"/>
        </w:rPr>
      </w:pPr>
      <w:r w:rsidRPr="00646552">
        <w:rPr>
          <w:color w:val="8064A2"/>
          <w:sz w:val="20"/>
        </w:rPr>
        <w:t>As part of the application process, applicant sites will be required to submit a communications plan that lays out the ways in which the project will be shared/promoted among an external audience.  Please use the communications template below.</w:t>
      </w:r>
    </w:p>
    <w:p w14:paraId="71A0ADF5" w14:textId="77777777" w:rsidR="00084446" w:rsidRPr="00646552" w:rsidRDefault="00084446" w:rsidP="00084446">
      <w:pPr>
        <w:rPr>
          <w:color w:val="8064A2"/>
          <w:sz w:val="8"/>
        </w:rPr>
      </w:pPr>
    </w:p>
    <w:p w14:paraId="3C3E7ADA" w14:textId="77777777" w:rsidR="00084446" w:rsidRPr="00646552" w:rsidRDefault="00084446" w:rsidP="00084446">
      <w:pPr>
        <w:rPr>
          <w:color w:val="8064A2"/>
          <w:sz w:val="4"/>
          <w:szCs w:val="4"/>
        </w:rPr>
      </w:pPr>
    </w:p>
    <w:p w14:paraId="43FBD7EF" w14:textId="77777777" w:rsidR="00084446" w:rsidRPr="009D56F5" w:rsidRDefault="00084446" w:rsidP="00084446">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2F97C464" w14:textId="77777777" w:rsidR="00084446" w:rsidRPr="00CD74EE" w:rsidRDefault="00084446" w:rsidP="00084446">
      <w:pPr>
        <w:rPr>
          <w:sz w:val="20"/>
        </w:rPr>
      </w:pPr>
      <w:r w:rsidRPr="008B5258">
        <w:rPr>
          <w:sz w:val="20"/>
        </w:rPr>
        <w:t>Please note that communication activities include all written, spoken and electronic ways of interacting with external audiences.</w:t>
      </w:r>
    </w:p>
    <w:tbl>
      <w:tblPr>
        <w:tblW w:w="9860" w:type="dxa"/>
        <w:tblInd w:w="93" w:type="dxa"/>
        <w:tblLook w:val="0000" w:firstRow="0" w:lastRow="0" w:firstColumn="0" w:lastColumn="0" w:noHBand="0" w:noVBand="0"/>
      </w:tblPr>
      <w:tblGrid>
        <w:gridCol w:w="2260"/>
        <w:gridCol w:w="2440"/>
        <w:gridCol w:w="2760"/>
        <w:gridCol w:w="2400"/>
      </w:tblGrid>
      <w:tr w:rsidR="00084446" w:rsidRPr="00646552" w14:paraId="1F30BEBA" w14:textId="77777777" w:rsidTr="00084446">
        <w:trPr>
          <w:trHeight w:val="2130"/>
        </w:trPr>
        <w:tc>
          <w:tcPr>
            <w:tcW w:w="2260" w:type="dxa"/>
            <w:tcBorders>
              <w:top w:val="nil"/>
              <w:left w:val="nil"/>
              <w:bottom w:val="nil"/>
              <w:right w:val="nil"/>
            </w:tcBorders>
            <w:shd w:val="clear" w:color="auto" w:fill="auto"/>
            <w:noWrap/>
            <w:vAlign w:val="bottom"/>
          </w:tcPr>
          <w:p w14:paraId="6C55FEA0" w14:textId="77777777" w:rsidR="00084446" w:rsidRPr="00646552" w:rsidRDefault="00084446" w:rsidP="00084446">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3A163936" w14:textId="77777777" w:rsidR="00084446" w:rsidRPr="00646552" w:rsidRDefault="00084446" w:rsidP="00084446">
            <w:pPr>
              <w:rPr>
                <w:rFonts w:cs="Arial"/>
                <w:color w:val="8064A2"/>
                <w:sz w:val="20"/>
              </w:rPr>
            </w:pPr>
            <w:r w:rsidRPr="00646552">
              <w:rPr>
                <w:rFonts w:cs="Arial"/>
                <w:b/>
                <w:color w:val="8064A2"/>
                <w:sz w:val="20"/>
              </w:rPr>
              <w:t xml:space="preserve">Objectives </w:t>
            </w:r>
            <w:r w:rsidRPr="00646552">
              <w:rPr>
                <w:rFonts w:cs="Arial"/>
                <w:b/>
                <w:bCs/>
                <w:color w:val="8064A2"/>
                <w:sz w:val="20"/>
              </w:rPr>
              <w:t xml:space="preserve">                      </w:t>
            </w:r>
            <w:r w:rsidRPr="00646552">
              <w:rPr>
                <w:rFonts w:cs="Arial"/>
                <w:color w:val="8064A2"/>
                <w:sz w:val="20"/>
              </w:rPr>
              <w:t>Define the communication results that you want to achieve (e.g. visibility on government, media, community)</w:t>
            </w:r>
          </w:p>
          <w:p w14:paraId="019D947A" w14:textId="77777777" w:rsidR="00084446" w:rsidRPr="00646552" w:rsidRDefault="00084446" w:rsidP="00084446">
            <w:pPr>
              <w:rPr>
                <w:rFonts w:cs="Arial"/>
                <w:color w:val="8064A2"/>
                <w:sz w:val="20"/>
              </w:rPr>
            </w:pPr>
          </w:p>
        </w:tc>
        <w:tc>
          <w:tcPr>
            <w:tcW w:w="2760" w:type="dxa"/>
            <w:tcBorders>
              <w:top w:val="single" w:sz="4" w:space="0" w:color="auto"/>
              <w:left w:val="nil"/>
              <w:bottom w:val="single" w:sz="4" w:space="0" w:color="auto"/>
              <w:right w:val="single" w:sz="4" w:space="0" w:color="auto"/>
            </w:tcBorders>
            <w:shd w:val="clear" w:color="auto" w:fill="auto"/>
            <w:vAlign w:val="bottom"/>
          </w:tcPr>
          <w:p w14:paraId="1555C738" w14:textId="77777777" w:rsidR="00084446" w:rsidRPr="00646552" w:rsidRDefault="00084446" w:rsidP="00084446">
            <w:pPr>
              <w:rPr>
                <w:rFonts w:cs="Arial"/>
                <w:color w:val="8064A2"/>
                <w:sz w:val="20"/>
              </w:rPr>
            </w:pPr>
            <w:r w:rsidRPr="00646552">
              <w:rPr>
                <w:rFonts w:cs="Arial"/>
                <w:b/>
                <w:color w:val="8064A2"/>
                <w:sz w:val="20"/>
              </w:rPr>
              <w:t xml:space="preserve">Audiences      </w:t>
            </w:r>
            <w:r w:rsidRPr="00646552">
              <w:rPr>
                <w:rFonts w:cs="Arial"/>
                <w:color w:val="8064A2"/>
                <w:sz w:val="20"/>
              </w:rPr>
              <w:t xml:space="preserve">                                     List all the audiences that you aim to influence or serve (e.g. community, schools, government depts., etc.)</w:t>
            </w:r>
          </w:p>
        </w:tc>
        <w:tc>
          <w:tcPr>
            <w:tcW w:w="2400" w:type="dxa"/>
            <w:tcBorders>
              <w:top w:val="single" w:sz="4" w:space="0" w:color="auto"/>
              <w:left w:val="nil"/>
              <w:bottom w:val="single" w:sz="4" w:space="0" w:color="auto"/>
              <w:right w:val="single" w:sz="4" w:space="0" w:color="auto"/>
            </w:tcBorders>
            <w:shd w:val="clear" w:color="auto" w:fill="auto"/>
            <w:vAlign w:val="bottom"/>
          </w:tcPr>
          <w:p w14:paraId="16C859FB" w14:textId="77777777" w:rsidR="00084446" w:rsidRPr="00646552" w:rsidRDefault="00084446" w:rsidP="00084446">
            <w:pPr>
              <w:rPr>
                <w:rFonts w:cs="Arial"/>
                <w:color w:val="8064A2"/>
                <w:sz w:val="20"/>
              </w:rPr>
            </w:pPr>
            <w:r w:rsidRPr="00646552">
              <w:rPr>
                <w:rFonts w:cs="Arial"/>
                <w:b/>
                <w:color w:val="8064A2"/>
                <w:sz w:val="20"/>
              </w:rPr>
              <w:t xml:space="preserve">Tools       </w:t>
            </w:r>
            <w:r w:rsidRPr="00646552">
              <w:rPr>
                <w:rFonts w:cs="Arial"/>
                <w:color w:val="8064A2"/>
                <w:sz w:val="20"/>
              </w:rPr>
              <w:t xml:space="preserve">                         List the tool that will be used to accomplish the stated objectives (e.g. flyers, press release, etc.)</w:t>
            </w:r>
          </w:p>
        </w:tc>
      </w:tr>
      <w:tr w:rsidR="00084446" w:rsidRPr="00646552" w14:paraId="0575DB2D" w14:textId="77777777" w:rsidTr="00084446">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2C119ACF" w14:textId="77777777" w:rsidR="00084446" w:rsidRPr="00646552" w:rsidRDefault="00084446" w:rsidP="00084446">
            <w:pPr>
              <w:rPr>
                <w:rFonts w:cs="Arial"/>
                <w:b/>
                <w:color w:val="8064A2"/>
                <w:sz w:val="20"/>
              </w:rPr>
            </w:pPr>
            <w:r w:rsidRPr="00646552">
              <w:rPr>
                <w:rFonts w:cs="Arial"/>
                <w:b/>
                <w:color w:val="8064A2"/>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3A6CBFFE" w14:textId="77777777" w:rsidR="00084446" w:rsidRPr="00646552" w:rsidRDefault="00084446" w:rsidP="00084446">
            <w:pPr>
              <w:widowControl w:val="0"/>
              <w:autoSpaceDE w:val="0"/>
              <w:autoSpaceDN w:val="0"/>
              <w:adjustRightInd w:val="0"/>
              <w:jc w:val="both"/>
              <w:rPr>
                <w:rFonts w:ascii="Arial" w:hAnsi="Arial" w:cs="Arial"/>
                <w:color w:val="262626"/>
                <w:sz w:val="18"/>
                <w:szCs w:val="18"/>
              </w:rPr>
            </w:pPr>
            <w:r w:rsidRPr="00646552">
              <w:rPr>
                <w:rFonts w:ascii="Arial" w:hAnsi="Arial" w:cs="Arial"/>
                <w:sz w:val="20"/>
              </w:rPr>
              <w:t>The objective of the Exchange project is</w:t>
            </w:r>
            <w:r w:rsidRPr="00646552">
              <w:rPr>
                <w:rFonts w:ascii="Arial" w:hAnsi="Arial" w:cs="Arial"/>
                <w:sz w:val="18"/>
                <w:szCs w:val="18"/>
              </w:rPr>
              <w:t xml:space="preserve"> to learn</w:t>
            </w:r>
            <w:r w:rsidRPr="00646552">
              <w:rPr>
                <w:rFonts w:ascii="Arial" w:hAnsi="Arial" w:cs="Arial"/>
                <w:color w:val="262626"/>
                <w:sz w:val="18"/>
                <w:szCs w:val="18"/>
              </w:rPr>
              <w:t xml:space="preserve"> how the Belonging organization can develop a dialogue between opposing views in the target context site of </w:t>
            </w:r>
            <w:proofErr w:type="spellStart"/>
            <w:r w:rsidRPr="00646552">
              <w:rPr>
                <w:rFonts w:ascii="Arial" w:hAnsi="Arial" w:cs="Arial"/>
                <w:color w:val="262626"/>
                <w:sz w:val="18"/>
                <w:szCs w:val="18"/>
              </w:rPr>
              <w:t>Lifta</w:t>
            </w:r>
            <w:proofErr w:type="spellEnd"/>
            <w:r w:rsidRPr="00646552">
              <w:rPr>
                <w:rFonts w:ascii="Arial" w:hAnsi="Arial" w:cs="Arial"/>
                <w:color w:val="262626"/>
                <w:sz w:val="18"/>
                <w:szCs w:val="18"/>
              </w:rPr>
              <w:t>.</w:t>
            </w:r>
          </w:p>
          <w:p w14:paraId="790E4BB9" w14:textId="77777777" w:rsidR="00084446" w:rsidRPr="00646552" w:rsidRDefault="00084446" w:rsidP="00084446">
            <w:pPr>
              <w:widowControl w:val="0"/>
              <w:autoSpaceDE w:val="0"/>
              <w:autoSpaceDN w:val="0"/>
              <w:adjustRightInd w:val="0"/>
              <w:jc w:val="both"/>
              <w:rPr>
                <w:rFonts w:ascii="Arial" w:hAnsi="Arial" w:cs="Arial"/>
                <w:color w:val="262626"/>
                <w:sz w:val="18"/>
                <w:szCs w:val="18"/>
              </w:rPr>
            </w:pPr>
            <w:r w:rsidRPr="00646552">
              <w:rPr>
                <w:rFonts w:ascii="Arial" w:hAnsi="Arial" w:cs="Arial"/>
                <w:color w:val="262626"/>
                <w:sz w:val="18"/>
                <w:szCs w:val="18"/>
              </w:rPr>
              <w:t xml:space="preserve">In that sense, it is vital to document all site visits and all meetings and interviews with the victims groups and organizations in order to share it in the most accurate way with key actors involved in </w:t>
            </w:r>
            <w:proofErr w:type="spellStart"/>
            <w:r w:rsidRPr="00646552">
              <w:rPr>
                <w:rFonts w:ascii="Arial" w:hAnsi="Arial" w:cs="Arial"/>
                <w:color w:val="262626"/>
                <w:sz w:val="18"/>
                <w:szCs w:val="18"/>
              </w:rPr>
              <w:t>Lifta</w:t>
            </w:r>
            <w:proofErr w:type="spellEnd"/>
            <w:r w:rsidRPr="00646552">
              <w:rPr>
                <w:rFonts w:ascii="Arial" w:hAnsi="Arial" w:cs="Arial"/>
                <w:color w:val="262626"/>
                <w:sz w:val="18"/>
                <w:szCs w:val="18"/>
              </w:rPr>
              <w:t xml:space="preserve"> project. </w:t>
            </w:r>
          </w:p>
          <w:p w14:paraId="347BF5A3" w14:textId="77777777" w:rsidR="00084446" w:rsidRPr="00646552" w:rsidRDefault="00084446" w:rsidP="00084446">
            <w:pPr>
              <w:rPr>
                <w:rFonts w:ascii="Arial" w:hAnsi="Arial" w:cs="Arial"/>
                <w:sz w:val="20"/>
              </w:rPr>
            </w:pPr>
          </w:p>
          <w:p w14:paraId="128B4AC1" w14:textId="77777777" w:rsidR="00084446" w:rsidRPr="00646552" w:rsidRDefault="00084446" w:rsidP="00084446">
            <w:pPr>
              <w:rPr>
                <w:rFonts w:ascii="Arial" w:hAnsi="Arial" w:cs="Arial"/>
                <w:sz w:val="20"/>
              </w:rPr>
            </w:pPr>
          </w:p>
        </w:tc>
        <w:tc>
          <w:tcPr>
            <w:tcW w:w="2760" w:type="dxa"/>
            <w:tcBorders>
              <w:top w:val="nil"/>
              <w:left w:val="nil"/>
              <w:bottom w:val="single" w:sz="4" w:space="0" w:color="auto"/>
              <w:right w:val="single" w:sz="4" w:space="0" w:color="auto"/>
            </w:tcBorders>
            <w:shd w:val="clear" w:color="auto" w:fill="auto"/>
            <w:vAlign w:val="bottom"/>
          </w:tcPr>
          <w:p w14:paraId="04BF8E1B" w14:textId="77777777" w:rsidR="00084446" w:rsidRPr="00646552" w:rsidRDefault="00084446" w:rsidP="00084446">
            <w:pPr>
              <w:rPr>
                <w:rFonts w:ascii="Arial" w:hAnsi="Arial" w:cs="Arial"/>
                <w:sz w:val="20"/>
              </w:rPr>
            </w:pPr>
            <w:r w:rsidRPr="00646552">
              <w:rPr>
                <w:rFonts w:ascii="Arial" w:hAnsi="Arial" w:cs="Arial"/>
                <w:sz w:val="20"/>
              </w:rPr>
              <w:t xml:space="preserve"> During the exchange visit, the targeted audience will be all relevant protagonists involved in Columbian conflict with special emphasis on victim groups and people involved in memorialization processes and sites and relevant stakeholders in order to share their experiences about achieving dialogue between opposing views. Later on, the audience will be extended for the beneficiaries of </w:t>
            </w:r>
            <w:proofErr w:type="spellStart"/>
            <w:r w:rsidRPr="00646552">
              <w:rPr>
                <w:rFonts w:ascii="Arial" w:hAnsi="Arial" w:cs="Arial"/>
                <w:sz w:val="20"/>
              </w:rPr>
              <w:t>Lifta</w:t>
            </w:r>
            <w:proofErr w:type="spellEnd"/>
            <w:r w:rsidRPr="00646552">
              <w:rPr>
                <w:rFonts w:ascii="Arial" w:hAnsi="Arial" w:cs="Arial"/>
                <w:sz w:val="20"/>
              </w:rPr>
              <w:t xml:space="preserve"> project  </w:t>
            </w:r>
          </w:p>
        </w:tc>
        <w:tc>
          <w:tcPr>
            <w:tcW w:w="2400" w:type="dxa"/>
            <w:tcBorders>
              <w:top w:val="nil"/>
              <w:left w:val="nil"/>
              <w:bottom w:val="single" w:sz="4" w:space="0" w:color="auto"/>
              <w:right w:val="single" w:sz="4" w:space="0" w:color="auto"/>
            </w:tcBorders>
            <w:shd w:val="clear" w:color="auto" w:fill="auto"/>
            <w:vAlign w:val="bottom"/>
          </w:tcPr>
          <w:p w14:paraId="43BB59EE" w14:textId="77777777" w:rsidR="00084446" w:rsidRPr="00646552" w:rsidRDefault="00084446" w:rsidP="00084446">
            <w:pPr>
              <w:rPr>
                <w:rFonts w:ascii="Arial" w:hAnsi="Arial" w:cs="Arial"/>
                <w:sz w:val="20"/>
              </w:rPr>
            </w:pPr>
            <w:r w:rsidRPr="00646552">
              <w:rPr>
                <w:rFonts w:ascii="Arial" w:hAnsi="Arial" w:cs="Arial"/>
                <w:sz w:val="20"/>
              </w:rPr>
              <w:t xml:space="preserve">Announcement/releases on official web site, flyers, leaflets with the information about Belonging, equipment for recording an amateur documentary movie that will capture whole visit, video presentation, official web site of Belonging </w:t>
            </w:r>
          </w:p>
        </w:tc>
      </w:tr>
      <w:tr w:rsidR="00084446" w:rsidRPr="00646552" w14:paraId="485D35F3" w14:textId="77777777" w:rsidTr="00084446">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15660D6A" w14:textId="77777777" w:rsidR="00084446" w:rsidRPr="00646552" w:rsidRDefault="00084446" w:rsidP="00084446">
            <w:pPr>
              <w:rPr>
                <w:rFonts w:cs="Arial"/>
                <w:b/>
                <w:color w:val="8064A2"/>
                <w:sz w:val="20"/>
              </w:rPr>
            </w:pPr>
            <w:r w:rsidRPr="00646552">
              <w:rPr>
                <w:rFonts w:cs="Arial"/>
                <w:b/>
                <w:color w:val="8064A2"/>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071D5A9A" w14:textId="3D41643D" w:rsidR="00084446" w:rsidRPr="00646552" w:rsidRDefault="00084446" w:rsidP="00084446">
            <w:pPr>
              <w:rPr>
                <w:rFonts w:ascii="Arial" w:hAnsi="Arial" w:cs="Arial"/>
                <w:sz w:val="20"/>
              </w:rPr>
            </w:pPr>
            <w:r w:rsidRPr="00646552">
              <w:rPr>
                <w:rFonts w:ascii="Arial" w:hAnsi="Arial" w:cs="Arial"/>
                <w:sz w:val="20"/>
              </w:rPr>
              <w:t xml:space="preserve">We will record the visits, interviews in a form of the documentary, where key actors in </w:t>
            </w:r>
            <w:proofErr w:type="spellStart"/>
            <w:r w:rsidRPr="00646552">
              <w:rPr>
                <w:rFonts w:ascii="Arial" w:hAnsi="Arial" w:cs="Arial"/>
                <w:sz w:val="20"/>
              </w:rPr>
              <w:t>Lifta</w:t>
            </w:r>
            <w:proofErr w:type="spellEnd"/>
            <w:r w:rsidRPr="00646552">
              <w:rPr>
                <w:rFonts w:ascii="Arial" w:hAnsi="Arial" w:cs="Arial"/>
                <w:sz w:val="20"/>
              </w:rPr>
              <w:t xml:space="preserve"> project will have opportunity to see unbiased, information about the situation in Columbia. Moreover, a </w:t>
            </w:r>
            <w:proofErr w:type="gramStart"/>
            <w:r w:rsidRPr="00646552">
              <w:rPr>
                <w:rFonts w:ascii="Arial" w:hAnsi="Arial" w:cs="Arial"/>
                <w:sz w:val="20"/>
              </w:rPr>
              <w:t>separate interviews</w:t>
            </w:r>
            <w:proofErr w:type="gramEnd"/>
            <w:r w:rsidRPr="00646552">
              <w:rPr>
                <w:rFonts w:ascii="Arial" w:hAnsi="Arial" w:cs="Arial"/>
                <w:sz w:val="20"/>
              </w:rPr>
              <w:t xml:space="preserve"> will be conducted with the representatives of the victim groups, relevant authorities involved in this issue, as well as the memory sites in order to provide an </w:t>
            </w:r>
            <w:proofErr w:type="gramStart"/>
            <w:r w:rsidRPr="00646552">
              <w:rPr>
                <w:rFonts w:ascii="Arial" w:hAnsi="Arial" w:cs="Arial"/>
                <w:sz w:val="20"/>
              </w:rPr>
              <w:t>examples of memorialization</w:t>
            </w:r>
            <w:proofErr w:type="gramEnd"/>
            <w:r w:rsidRPr="00646552">
              <w:rPr>
                <w:rFonts w:ascii="Arial" w:hAnsi="Arial" w:cs="Arial"/>
                <w:sz w:val="20"/>
              </w:rPr>
              <w:t xml:space="preserve">. In addition, we will prepare info sheets and leaflets with basic information on </w:t>
            </w:r>
            <w:proofErr w:type="spellStart"/>
            <w:r w:rsidRPr="00646552">
              <w:rPr>
                <w:rFonts w:ascii="Arial" w:hAnsi="Arial" w:cs="Arial"/>
                <w:sz w:val="20"/>
              </w:rPr>
              <w:t>Lifta</w:t>
            </w:r>
            <w:proofErr w:type="spellEnd"/>
            <w:r w:rsidRPr="00646552">
              <w:rPr>
                <w:rFonts w:ascii="Arial" w:hAnsi="Arial" w:cs="Arial"/>
                <w:sz w:val="20"/>
              </w:rPr>
              <w:t xml:space="preserve"> project (video presentation of the work that had been carried out so far) in order to stimulate productive exchange and share of </w:t>
            </w:r>
            <w:r w:rsidRPr="00646552">
              <w:rPr>
                <w:rFonts w:ascii="Arial" w:hAnsi="Arial" w:cs="Arial"/>
                <w:sz w:val="20"/>
              </w:rPr>
              <w:lastRenderedPageBreak/>
              <w:t xml:space="preserve">the experience in order to obtain relevant and constructive suggestions and ideas for </w:t>
            </w:r>
            <w:proofErr w:type="spellStart"/>
            <w:r w:rsidRPr="00646552">
              <w:rPr>
                <w:rFonts w:ascii="Arial" w:hAnsi="Arial" w:cs="Arial"/>
                <w:sz w:val="20"/>
              </w:rPr>
              <w:t>Lifta</w:t>
            </w:r>
            <w:proofErr w:type="spellEnd"/>
            <w:r w:rsidRPr="00646552">
              <w:rPr>
                <w:rFonts w:ascii="Arial" w:hAnsi="Arial" w:cs="Arial"/>
                <w:sz w:val="20"/>
              </w:rPr>
              <w:t xml:space="preserve"> project </w:t>
            </w:r>
          </w:p>
        </w:tc>
        <w:tc>
          <w:tcPr>
            <w:tcW w:w="2760" w:type="dxa"/>
            <w:tcBorders>
              <w:top w:val="nil"/>
              <w:left w:val="nil"/>
              <w:bottom w:val="single" w:sz="4" w:space="0" w:color="auto"/>
              <w:right w:val="single" w:sz="4" w:space="0" w:color="auto"/>
            </w:tcBorders>
            <w:shd w:val="clear" w:color="auto" w:fill="auto"/>
            <w:noWrap/>
            <w:vAlign w:val="bottom"/>
          </w:tcPr>
          <w:p w14:paraId="0C29772D" w14:textId="77777777" w:rsidR="00084446" w:rsidRPr="00646552" w:rsidRDefault="00084446" w:rsidP="00084446">
            <w:pPr>
              <w:rPr>
                <w:rFonts w:ascii="Arial" w:hAnsi="Arial" w:cs="Arial"/>
                <w:sz w:val="20"/>
              </w:rPr>
            </w:pPr>
            <w:r w:rsidRPr="00646552">
              <w:rPr>
                <w:rFonts w:ascii="Arial" w:hAnsi="Arial" w:cs="Arial"/>
                <w:sz w:val="20"/>
              </w:rPr>
              <w:lastRenderedPageBreak/>
              <w:t> </w:t>
            </w:r>
            <w:r w:rsidRPr="00646552">
              <w:rPr>
                <w:rFonts w:ascii="Arial" w:hAnsi="Arial" w:cs="Arial"/>
                <w:color w:val="FF0000"/>
                <w:sz w:val="20"/>
              </w:rPr>
              <w:t xml:space="preserve">All of this now depends on security: </w:t>
            </w:r>
            <w:r w:rsidRPr="00646552">
              <w:rPr>
                <w:rFonts w:ascii="Arial" w:hAnsi="Arial" w:cs="Arial"/>
                <w:sz w:val="20"/>
              </w:rPr>
              <w:t xml:space="preserve">At the official Belonging web site, the visit with the agenda will be announced. During the exchange trip, a short video clips/press releases will be posted as well as other relevant/important moments during the trip. As mentioned before, a documentary movie will be produced, composed of the all interviews, site visits, meetings and discussions conducted during the exchange visit. In addition, through video presentation, Leaflets and flyers with basic information about Belonging, the participants will be introduced to </w:t>
            </w:r>
            <w:proofErr w:type="spellStart"/>
            <w:r w:rsidRPr="00646552">
              <w:rPr>
                <w:rFonts w:ascii="Arial" w:hAnsi="Arial" w:cs="Arial"/>
                <w:sz w:val="20"/>
              </w:rPr>
              <w:t>Lifta</w:t>
            </w:r>
            <w:proofErr w:type="spellEnd"/>
            <w:r w:rsidRPr="00646552">
              <w:rPr>
                <w:rFonts w:ascii="Arial" w:hAnsi="Arial" w:cs="Arial"/>
                <w:sz w:val="20"/>
              </w:rPr>
              <w:t xml:space="preserve"> project. After editing, the movie will be used as educational/promotion material in order to reach out as wider audience as </w:t>
            </w:r>
            <w:r w:rsidRPr="00646552">
              <w:rPr>
                <w:rFonts w:ascii="Arial" w:hAnsi="Arial" w:cs="Arial"/>
                <w:sz w:val="20"/>
              </w:rPr>
              <w:lastRenderedPageBreak/>
              <w:t xml:space="preserve">possible in relation with </w:t>
            </w:r>
            <w:proofErr w:type="spellStart"/>
            <w:r w:rsidRPr="00646552">
              <w:rPr>
                <w:rFonts w:ascii="Arial" w:hAnsi="Arial" w:cs="Arial"/>
                <w:sz w:val="20"/>
              </w:rPr>
              <w:t>Lifta</w:t>
            </w:r>
            <w:proofErr w:type="spellEnd"/>
            <w:r w:rsidRPr="00646552">
              <w:rPr>
                <w:rFonts w:ascii="Arial" w:hAnsi="Arial" w:cs="Arial"/>
                <w:sz w:val="20"/>
              </w:rPr>
              <w:t xml:space="preserve"> project and initiate constructive dialogue on this issue. </w:t>
            </w:r>
          </w:p>
        </w:tc>
        <w:tc>
          <w:tcPr>
            <w:tcW w:w="2400" w:type="dxa"/>
            <w:tcBorders>
              <w:top w:val="nil"/>
              <w:left w:val="nil"/>
              <w:bottom w:val="single" w:sz="4" w:space="0" w:color="auto"/>
              <w:right w:val="single" w:sz="4" w:space="0" w:color="auto"/>
            </w:tcBorders>
            <w:shd w:val="clear" w:color="auto" w:fill="auto"/>
            <w:noWrap/>
            <w:vAlign w:val="bottom"/>
          </w:tcPr>
          <w:p w14:paraId="2DCDB9CA" w14:textId="77777777" w:rsidR="00084446" w:rsidRPr="00646552" w:rsidRDefault="00084446" w:rsidP="00084446">
            <w:pPr>
              <w:rPr>
                <w:rFonts w:ascii="Arial" w:hAnsi="Arial" w:cs="Arial"/>
                <w:sz w:val="20"/>
              </w:rPr>
            </w:pPr>
            <w:r w:rsidRPr="00646552">
              <w:rPr>
                <w:rFonts w:ascii="Arial" w:hAnsi="Arial" w:cs="Arial"/>
                <w:sz w:val="20"/>
              </w:rPr>
              <w:lastRenderedPageBreak/>
              <w:t xml:space="preserve"> Editing of the documentary movie that will serve as platform for gathering of all protagonists involved in </w:t>
            </w:r>
            <w:proofErr w:type="spellStart"/>
            <w:r w:rsidRPr="00646552">
              <w:rPr>
                <w:rFonts w:ascii="Arial" w:hAnsi="Arial" w:cs="Arial"/>
                <w:sz w:val="20"/>
              </w:rPr>
              <w:t>Lifta</w:t>
            </w:r>
            <w:proofErr w:type="spellEnd"/>
            <w:r w:rsidRPr="00646552">
              <w:rPr>
                <w:rFonts w:ascii="Arial" w:hAnsi="Arial" w:cs="Arial"/>
                <w:sz w:val="20"/>
              </w:rPr>
              <w:t xml:space="preserve"> project, creation of the platform, using social media, for better connection of the beneficiaries from Colombia and those involved in </w:t>
            </w:r>
            <w:proofErr w:type="spellStart"/>
            <w:r w:rsidRPr="00646552">
              <w:rPr>
                <w:rFonts w:ascii="Arial" w:hAnsi="Arial" w:cs="Arial"/>
                <w:sz w:val="20"/>
              </w:rPr>
              <w:t>Lifta</w:t>
            </w:r>
            <w:proofErr w:type="spellEnd"/>
            <w:r w:rsidRPr="00646552">
              <w:rPr>
                <w:rFonts w:ascii="Arial" w:hAnsi="Arial" w:cs="Arial"/>
                <w:sz w:val="20"/>
              </w:rPr>
              <w:t xml:space="preserve"> project.</w:t>
            </w:r>
          </w:p>
        </w:tc>
      </w:tr>
      <w:tr w:rsidR="00084446" w:rsidRPr="00646552" w14:paraId="023C536A" w14:textId="77777777" w:rsidTr="00084446">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3AEB94A1" w14:textId="77777777" w:rsidR="00084446" w:rsidRPr="00646552" w:rsidRDefault="00084446" w:rsidP="00084446">
            <w:pPr>
              <w:rPr>
                <w:rFonts w:cs="Arial"/>
                <w:b/>
                <w:color w:val="8064A2"/>
                <w:sz w:val="20"/>
              </w:rPr>
            </w:pPr>
            <w:r w:rsidRPr="00646552">
              <w:rPr>
                <w:rFonts w:cs="Arial"/>
                <w:b/>
                <w:color w:val="8064A2"/>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7AB1A6CC" w14:textId="5AB96DDF" w:rsidR="00084446" w:rsidRPr="00646552" w:rsidRDefault="00084446" w:rsidP="00084446">
            <w:pPr>
              <w:rPr>
                <w:rFonts w:ascii="Arial" w:hAnsi="Arial" w:cs="Arial"/>
                <w:color w:val="FF0000"/>
                <w:sz w:val="20"/>
              </w:rPr>
            </w:pPr>
            <w:r w:rsidRPr="00646552">
              <w:rPr>
                <w:rFonts w:ascii="Arial" w:hAnsi="Arial" w:cs="Arial"/>
                <w:sz w:val="20"/>
              </w:rPr>
              <w:t xml:space="preserve">We are aiming to create stronger bonds among the targeted beneficiaries (as much as language barriers permits) in order to create platform on social media for personal connections and exchange. Moreover, all materials gathered during the exchange trip will be presented to relevant stakeholders related to </w:t>
            </w:r>
            <w:proofErr w:type="spellStart"/>
            <w:r w:rsidRPr="00646552">
              <w:rPr>
                <w:rFonts w:ascii="Arial" w:hAnsi="Arial" w:cs="Arial"/>
                <w:sz w:val="20"/>
              </w:rPr>
              <w:t>Lifta</w:t>
            </w:r>
            <w:proofErr w:type="spellEnd"/>
            <w:r w:rsidRPr="00646552">
              <w:rPr>
                <w:rFonts w:ascii="Arial" w:hAnsi="Arial" w:cs="Arial"/>
                <w:sz w:val="20"/>
              </w:rPr>
              <w:t xml:space="preserve"> project and through </w:t>
            </w:r>
            <w:proofErr w:type="gramStart"/>
            <w:r w:rsidRPr="00646552">
              <w:rPr>
                <w:rFonts w:ascii="Arial" w:hAnsi="Arial" w:cs="Arial"/>
                <w:sz w:val="20"/>
              </w:rPr>
              <w:t>this materials</w:t>
            </w:r>
            <w:proofErr w:type="gramEnd"/>
            <w:r w:rsidRPr="00646552">
              <w:rPr>
                <w:rFonts w:ascii="Arial" w:hAnsi="Arial" w:cs="Arial"/>
                <w:sz w:val="20"/>
              </w:rPr>
              <w:t>, initiate constructive public debates, open fo</w:t>
            </w:r>
            <w:r w:rsidR="00AD26B1">
              <w:rPr>
                <w:rFonts w:ascii="Arial" w:hAnsi="Arial" w:cs="Arial"/>
                <w:sz w:val="20"/>
              </w:rPr>
              <w:t>ru</w:t>
            </w:r>
            <w:r w:rsidRPr="00646552">
              <w:rPr>
                <w:rFonts w:ascii="Arial" w:hAnsi="Arial" w:cs="Arial"/>
                <w:sz w:val="20"/>
              </w:rPr>
              <w:t xml:space="preserve">ms, </w:t>
            </w:r>
            <w:proofErr w:type="gramStart"/>
            <w:r w:rsidRPr="00646552">
              <w:rPr>
                <w:rFonts w:ascii="Arial" w:hAnsi="Arial" w:cs="Arial"/>
                <w:sz w:val="20"/>
              </w:rPr>
              <w:t>interests</w:t>
            </w:r>
            <w:proofErr w:type="gramEnd"/>
            <w:r w:rsidRPr="00646552">
              <w:rPr>
                <w:rFonts w:ascii="Arial" w:hAnsi="Arial" w:cs="Arial"/>
                <w:sz w:val="20"/>
              </w:rPr>
              <w:t xml:space="preserve"> groups. The results will be shared with all stakeholders and available on social media and web site of Belonging (</w:t>
            </w:r>
            <w:r w:rsidRPr="00646552">
              <w:rPr>
                <w:rFonts w:ascii="Arial" w:hAnsi="Arial" w:cs="Arial"/>
                <w:color w:val="FF0000"/>
                <w:sz w:val="20"/>
              </w:rPr>
              <w:t>check this for security reasons)</w:t>
            </w:r>
          </w:p>
        </w:tc>
        <w:tc>
          <w:tcPr>
            <w:tcW w:w="2760" w:type="dxa"/>
            <w:tcBorders>
              <w:top w:val="nil"/>
              <w:left w:val="nil"/>
              <w:bottom w:val="single" w:sz="4" w:space="0" w:color="auto"/>
              <w:right w:val="single" w:sz="4" w:space="0" w:color="auto"/>
            </w:tcBorders>
            <w:shd w:val="clear" w:color="auto" w:fill="auto"/>
            <w:noWrap/>
            <w:vAlign w:val="bottom"/>
          </w:tcPr>
          <w:p w14:paraId="0C58D6CD" w14:textId="77777777" w:rsidR="00084446" w:rsidRPr="00646552" w:rsidRDefault="00084446" w:rsidP="00084446">
            <w:pPr>
              <w:rPr>
                <w:rFonts w:ascii="Arial" w:hAnsi="Arial" w:cs="Arial"/>
                <w:sz w:val="20"/>
              </w:rPr>
            </w:pPr>
            <w:r w:rsidRPr="00646552">
              <w:rPr>
                <w:rFonts w:ascii="Arial" w:hAnsi="Arial" w:cs="Arial"/>
                <w:sz w:val="20"/>
              </w:rPr>
              <w:t xml:space="preserve"> Based on the feedback gathered from the participants of </w:t>
            </w:r>
            <w:proofErr w:type="spellStart"/>
            <w:r w:rsidRPr="00646552">
              <w:rPr>
                <w:rFonts w:ascii="Arial" w:hAnsi="Arial" w:cs="Arial"/>
                <w:sz w:val="20"/>
              </w:rPr>
              <w:t>Lifta</w:t>
            </w:r>
            <w:proofErr w:type="spellEnd"/>
            <w:r w:rsidRPr="00646552">
              <w:rPr>
                <w:rFonts w:ascii="Arial" w:hAnsi="Arial" w:cs="Arial"/>
                <w:sz w:val="20"/>
              </w:rPr>
              <w:t xml:space="preserve"> project, a similar video material will be produced in order to use it as further presentation/promotional material in order to explain the better the situation in </w:t>
            </w:r>
            <w:proofErr w:type="spellStart"/>
            <w:r w:rsidRPr="00646552">
              <w:rPr>
                <w:rFonts w:ascii="Arial" w:hAnsi="Arial" w:cs="Arial"/>
                <w:sz w:val="20"/>
              </w:rPr>
              <w:t>Lifta</w:t>
            </w:r>
            <w:proofErr w:type="spellEnd"/>
            <w:r w:rsidRPr="00646552">
              <w:rPr>
                <w:rFonts w:ascii="Arial" w:hAnsi="Arial" w:cs="Arial"/>
                <w:sz w:val="20"/>
              </w:rPr>
              <w:t xml:space="preserve"> project to all relevant stakeholders. All relevant materials will be also posted at SoC official site </w:t>
            </w:r>
          </w:p>
        </w:tc>
        <w:tc>
          <w:tcPr>
            <w:tcW w:w="2400" w:type="dxa"/>
            <w:tcBorders>
              <w:top w:val="nil"/>
              <w:left w:val="nil"/>
              <w:bottom w:val="single" w:sz="4" w:space="0" w:color="auto"/>
              <w:right w:val="single" w:sz="4" w:space="0" w:color="auto"/>
            </w:tcBorders>
            <w:shd w:val="clear" w:color="auto" w:fill="auto"/>
            <w:noWrap/>
            <w:vAlign w:val="bottom"/>
          </w:tcPr>
          <w:p w14:paraId="47351F29" w14:textId="10AF566C" w:rsidR="00084446" w:rsidRDefault="00084446" w:rsidP="00084446">
            <w:pPr>
              <w:rPr>
                <w:rFonts w:ascii="Arial" w:hAnsi="Arial" w:cs="Arial"/>
                <w:sz w:val="20"/>
              </w:rPr>
            </w:pPr>
            <w:r w:rsidRPr="00646552">
              <w:rPr>
                <w:rFonts w:ascii="Arial" w:hAnsi="Arial" w:cs="Arial"/>
                <w:sz w:val="20"/>
              </w:rPr>
              <w:t xml:space="preserve">Video material that will be used in future as “mobilization” tool, </w:t>
            </w:r>
            <w:r>
              <w:rPr>
                <w:rFonts w:ascii="Arial" w:hAnsi="Arial" w:cs="Arial"/>
                <w:sz w:val="20"/>
              </w:rPr>
              <w:t xml:space="preserve">available on Belonging web site. </w:t>
            </w:r>
          </w:p>
          <w:p w14:paraId="5BF93392" w14:textId="77777777" w:rsidR="00084446" w:rsidRPr="00646552" w:rsidRDefault="00084446" w:rsidP="00084446">
            <w:pPr>
              <w:rPr>
                <w:rFonts w:ascii="Arial" w:hAnsi="Arial" w:cs="Arial"/>
                <w:sz w:val="20"/>
              </w:rPr>
            </w:pPr>
            <w:r>
              <w:rPr>
                <w:rFonts w:ascii="Arial" w:hAnsi="Arial" w:cs="Arial"/>
                <w:sz w:val="20"/>
              </w:rPr>
              <w:t xml:space="preserve">Moreover, a research questionnaire will be developed in order to ask and compare responses with both groups (Columbia, </w:t>
            </w:r>
            <w:proofErr w:type="spellStart"/>
            <w:r>
              <w:rPr>
                <w:rFonts w:ascii="Arial" w:hAnsi="Arial" w:cs="Arial"/>
                <w:sz w:val="20"/>
              </w:rPr>
              <w:t>Lifta</w:t>
            </w:r>
            <w:proofErr w:type="spellEnd"/>
            <w:r>
              <w:rPr>
                <w:rFonts w:ascii="Arial" w:hAnsi="Arial" w:cs="Arial"/>
                <w:sz w:val="20"/>
              </w:rPr>
              <w:t xml:space="preserve">) in order to use it for strategic planning of future steps in </w:t>
            </w:r>
            <w:proofErr w:type="spellStart"/>
            <w:r>
              <w:rPr>
                <w:rFonts w:ascii="Arial" w:hAnsi="Arial" w:cs="Arial"/>
                <w:sz w:val="20"/>
              </w:rPr>
              <w:t>Lifta</w:t>
            </w:r>
            <w:proofErr w:type="spellEnd"/>
            <w:r>
              <w:rPr>
                <w:rFonts w:ascii="Arial" w:hAnsi="Arial" w:cs="Arial"/>
                <w:sz w:val="20"/>
              </w:rPr>
              <w:t xml:space="preserve"> project. </w:t>
            </w:r>
          </w:p>
        </w:tc>
      </w:tr>
    </w:tbl>
    <w:p w14:paraId="27817B47" w14:textId="77777777" w:rsidR="00241C5D" w:rsidRDefault="00241C5D" w:rsidP="00A95934">
      <w:pPr>
        <w:rPr>
          <w:rFonts w:ascii="Archer Bold LF" w:hAnsi="Archer Bold LF"/>
          <w:color w:val="353F5B" w:themeColor="accent2"/>
          <w:sz w:val="56"/>
          <w:szCs w:val="56"/>
        </w:rPr>
      </w:pPr>
    </w:p>
    <w:p w14:paraId="2D631901" w14:textId="77777777" w:rsidR="00241C5D" w:rsidRDefault="00241C5D" w:rsidP="00A95934">
      <w:pPr>
        <w:rPr>
          <w:rFonts w:ascii="Archer Bold LF" w:hAnsi="Archer Bold LF"/>
          <w:color w:val="353F5B" w:themeColor="accent2"/>
          <w:sz w:val="56"/>
          <w:szCs w:val="56"/>
        </w:rPr>
      </w:pPr>
    </w:p>
    <w:p w14:paraId="4DC2F668" w14:textId="77777777" w:rsidR="00241C5D" w:rsidRDefault="00241C5D" w:rsidP="00A95934">
      <w:pPr>
        <w:rPr>
          <w:rFonts w:ascii="Archer Bold LF" w:hAnsi="Archer Bold LF"/>
          <w:color w:val="353F5B" w:themeColor="accent2"/>
          <w:sz w:val="56"/>
          <w:szCs w:val="56"/>
        </w:rPr>
      </w:pPr>
    </w:p>
    <w:p w14:paraId="4B73D2B7" w14:textId="77777777" w:rsidR="00241C5D" w:rsidRDefault="00241C5D" w:rsidP="00A95934">
      <w:pPr>
        <w:rPr>
          <w:rFonts w:ascii="Archer Bold LF" w:hAnsi="Archer Bold LF"/>
          <w:color w:val="353F5B" w:themeColor="accent2"/>
          <w:sz w:val="56"/>
          <w:szCs w:val="56"/>
        </w:rPr>
      </w:pPr>
    </w:p>
    <w:p w14:paraId="356795A4" w14:textId="77777777" w:rsidR="00241C5D" w:rsidRDefault="00241C5D" w:rsidP="00A95934">
      <w:pPr>
        <w:rPr>
          <w:rFonts w:ascii="Archer Bold LF" w:hAnsi="Archer Bold LF"/>
          <w:color w:val="353F5B" w:themeColor="accent2"/>
          <w:sz w:val="56"/>
          <w:szCs w:val="56"/>
        </w:rPr>
      </w:pPr>
    </w:p>
    <w:p w14:paraId="61E48247" w14:textId="77777777" w:rsidR="00241C5D" w:rsidRDefault="00241C5D" w:rsidP="00A95934">
      <w:pPr>
        <w:rPr>
          <w:rFonts w:ascii="Archer Bold LF" w:hAnsi="Archer Bold LF"/>
          <w:color w:val="353F5B" w:themeColor="accent2"/>
          <w:sz w:val="56"/>
          <w:szCs w:val="56"/>
        </w:rPr>
      </w:pPr>
    </w:p>
    <w:p w14:paraId="1666C57F" w14:textId="77777777" w:rsidR="00241C5D" w:rsidRDefault="00241C5D" w:rsidP="00A95934">
      <w:pPr>
        <w:rPr>
          <w:rFonts w:ascii="Archer Bold LF" w:hAnsi="Archer Bold LF"/>
          <w:color w:val="353F5B" w:themeColor="accent2"/>
          <w:sz w:val="56"/>
          <w:szCs w:val="56"/>
        </w:rPr>
      </w:pPr>
    </w:p>
    <w:p w14:paraId="7FB35B98" w14:textId="77777777" w:rsidR="00241C5D" w:rsidRDefault="00241C5D" w:rsidP="00A95934">
      <w:pPr>
        <w:rPr>
          <w:rFonts w:ascii="Archer Bold LF" w:hAnsi="Archer Bold LF"/>
          <w:color w:val="353F5B" w:themeColor="accent2"/>
          <w:sz w:val="56"/>
          <w:szCs w:val="56"/>
        </w:rPr>
      </w:pPr>
    </w:p>
    <w:p w14:paraId="1ECDDAD8" w14:textId="77777777" w:rsidR="00241C5D" w:rsidRDefault="00241C5D" w:rsidP="00A95934">
      <w:pPr>
        <w:rPr>
          <w:rFonts w:ascii="Archer Bold LF" w:hAnsi="Archer Bold LF"/>
          <w:color w:val="353F5B" w:themeColor="accent2"/>
          <w:sz w:val="56"/>
          <w:szCs w:val="56"/>
        </w:rPr>
      </w:pPr>
    </w:p>
    <w:p w14:paraId="29DE1B75" w14:textId="1CD466A7" w:rsidR="00241C5D" w:rsidRPr="003F1085" w:rsidRDefault="003F1085" w:rsidP="00A95934">
      <w:pPr>
        <w:rPr>
          <w:rFonts w:ascii="Archer Bold LF" w:hAnsi="Archer Bold LF"/>
          <w:color w:val="353F5B" w:themeColor="accent2"/>
          <w:sz w:val="36"/>
          <w:szCs w:val="36"/>
        </w:rPr>
      </w:pPr>
      <w:r>
        <w:rPr>
          <w:rFonts w:ascii="Archer Bold LF" w:hAnsi="Archer Bold LF"/>
          <w:color w:val="353F5B" w:themeColor="accent2"/>
          <w:sz w:val="36"/>
          <w:szCs w:val="36"/>
        </w:rPr>
        <w:lastRenderedPageBreak/>
        <w:t xml:space="preserve">Project Support </w:t>
      </w:r>
      <w:r w:rsidR="00FB537D">
        <w:rPr>
          <w:rFonts w:ascii="Archer Bold LF" w:hAnsi="Archer Bold LF"/>
          <w:color w:val="353F5B" w:themeColor="accent2"/>
          <w:sz w:val="36"/>
          <w:szCs w:val="36"/>
        </w:rPr>
        <w:t>Fund Budget on next</w:t>
      </w:r>
      <w:r w:rsidR="00625B22">
        <w:rPr>
          <w:rFonts w:ascii="Archer Bold LF" w:hAnsi="Archer Bold LF"/>
          <w:color w:val="353F5B" w:themeColor="accent2"/>
          <w:sz w:val="36"/>
          <w:szCs w:val="36"/>
        </w:rPr>
        <w:t xml:space="preserve"> page</w:t>
      </w:r>
      <w:r>
        <w:rPr>
          <w:rFonts w:ascii="Archer Bold LF" w:hAnsi="Archer Bold LF"/>
          <w:color w:val="353F5B" w:themeColor="accent2"/>
          <w:sz w:val="36"/>
          <w:szCs w:val="36"/>
        </w:rPr>
        <w:t>.</w:t>
      </w:r>
    </w:p>
    <w:p w14:paraId="21CE4366" w14:textId="77777777" w:rsidR="0059742D" w:rsidRDefault="0059742D" w:rsidP="00A95934">
      <w:pPr>
        <w:rPr>
          <w:rFonts w:ascii="Archer Bold LF" w:hAnsi="Archer Bold LF"/>
          <w:color w:val="353F5B" w:themeColor="accent2"/>
          <w:sz w:val="56"/>
          <w:szCs w:val="56"/>
        </w:rPr>
      </w:pPr>
    </w:p>
    <w:p w14:paraId="00FC704F" w14:textId="77777777" w:rsidR="0059742D" w:rsidRDefault="0059742D" w:rsidP="00A95934">
      <w:pPr>
        <w:rPr>
          <w:rFonts w:ascii="Archer Bold LF" w:hAnsi="Archer Bold LF"/>
          <w:color w:val="353F5B" w:themeColor="accent2"/>
          <w:sz w:val="56"/>
          <w:szCs w:val="56"/>
        </w:rPr>
      </w:pPr>
    </w:p>
    <w:p w14:paraId="6F6D286A" w14:textId="77777777" w:rsidR="0059742D" w:rsidRDefault="0059742D" w:rsidP="00A95934">
      <w:pPr>
        <w:rPr>
          <w:rFonts w:ascii="Archer Bold LF" w:hAnsi="Archer Bold LF"/>
          <w:color w:val="353F5B" w:themeColor="accent2"/>
          <w:sz w:val="56"/>
          <w:szCs w:val="56"/>
        </w:rPr>
      </w:pPr>
    </w:p>
    <w:p w14:paraId="49B460AC" w14:textId="77777777" w:rsidR="0059742D" w:rsidRDefault="0059742D" w:rsidP="00A95934">
      <w:pPr>
        <w:rPr>
          <w:rFonts w:ascii="Archer Bold LF" w:hAnsi="Archer Bold LF"/>
          <w:color w:val="353F5B" w:themeColor="accent2"/>
          <w:sz w:val="56"/>
          <w:szCs w:val="56"/>
        </w:rPr>
      </w:pPr>
    </w:p>
    <w:p w14:paraId="27ED76BC" w14:textId="77777777" w:rsidR="0059742D" w:rsidRDefault="0059742D" w:rsidP="00A95934">
      <w:pPr>
        <w:rPr>
          <w:rFonts w:ascii="Archer Bold LF" w:hAnsi="Archer Bold LF"/>
          <w:color w:val="353F5B" w:themeColor="accent2"/>
          <w:sz w:val="56"/>
          <w:szCs w:val="56"/>
        </w:rPr>
      </w:pPr>
    </w:p>
    <w:p w14:paraId="5BF0D260" w14:textId="77777777" w:rsidR="0059742D" w:rsidRDefault="0059742D" w:rsidP="00A95934">
      <w:pPr>
        <w:rPr>
          <w:rFonts w:ascii="Archer Bold LF" w:hAnsi="Archer Bold LF"/>
          <w:color w:val="353F5B" w:themeColor="accent2"/>
          <w:sz w:val="56"/>
          <w:szCs w:val="56"/>
        </w:rPr>
      </w:pPr>
    </w:p>
    <w:p w14:paraId="40C3A30A" w14:textId="77777777" w:rsidR="0059742D" w:rsidRDefault="0059742D" w:rsidP="00A95934">
      <w:pPr>
        <w:rPr>
          <w:rFonts w:ascii="Archer Bold LF" w:hAnsi="Archer Bold LF"/>
          <w:color w:val="353F5B" w:themeColor="accent2"/>
          <w:sz w:val="56"/>
          <w:szCs w:val="56"/>
        </w:rPr>
      </w:pPr>
    </w:p>
    <w:p w14:paraId="2C527B45" w14:textId="77777777" w:rsidR="0059742D" w:rsidRDefault="0059742D" w:rsidP="00A95934">
      <w:pPr>
        <w:rPr>
          <w:rFonts w:ascii="Archer Bold LF" w:hAnsi="Archer Bold LF"/>
          <w:color w:val="353F5B" w:themeColor="accent2"/>
          <w:sz w:val="56"/>
          <w:szCs w:val="56"/>
        </w:rPr>
      </w:pPr>
    </w:p>
    <w:p w14:paraId="77536878" w14:textId="77777777" w:rsidR="00444F96" w:rsidRDefault="00444F96" w:rsidP="00A95934">
      <w:pPr>
        <w:tabs>
          <w:tab w:val="left" w:pos="6940"/>
        </w:tabs>
        <w:sectPr w:rsidR="00444F96" w:rsidSect="00CE40D7">
          <w:headerReference w:type="default" r:id="rId11"/>
          <w:footerReference w:type="default" r:id="rId12"/>
          <w:headerReference w:type="first" r:id="rId13"/>
          <w:footerReference w:type="first" r:id="rId14"/>
          <w:pgSz w:w="12240" w:h="15840"/>
          <w:pgMar w:top="1080" w:right="576" w:bottom="720" w:left="576" w:header="360" w:footer="360" w:gutter="0"/>
          <w:cols w:space="720"/>
          <w:titlePg/>
          <w:docGrid w:linePitch="326"/>
        </w:sectPr>
      </w:pPr>
    </w:p>
    <w:p w14:paraId="6408D596" w14:textId="183D00C6" w:rsidR="00A95934" w:rsidRDefault="00A95934" w:rsidP="00A95934">
      <w:pPr>
        <w:tabs>
          <w:tab w:val="left" w:pos="6940"/>
        </w:tabs>
      </w:pPr>
    </w:p>
    <w:p w14:paraId="41F6B7A7" w14:textId="77777777" w:rsidR="00A95934" w:rsidRDefault="00A95934" w:rsidP="00A95934">
      <w:pPr>
        <w:tabs>
          <w:tab w:val="left" w:pos="6940"/>
        </w:tabs>
      </w:pPr>
    </w:p>
    <w:p w14:paraId="30F06B8B" w14:textId="77777777" w:rsidR="00A95934" w:rsidRDefault="00A95934" w:rsidP="00A95934">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A95934" w:rsidRPr="00A13667" w14:paraId="68EC1255" w14:textId="77777777" w:rsidTr="008D627A">
        <w:trPr>
          <w:trHeight w:val="854"/>
        </w:trPr>
        <w:tc>
          <w:tcPr>
            <w:tcW w:w="222" w:type="dxa"/>
            <w:tcBorders>
              <w:top w:val="nil"/>
              <w:left w:val="nil"/>
              <w:bottom w:val="nil"/>
              <w:right w:val="nil"/>
            </w:tcBorders>
            <w:shd w:val="clear" w:color="auto" w:fill="auto"/>
            <w:noWrap/>
            <w:vAlign w:val="bottom"/>
          </w:tcPr>
          <w:p w14:paraId="125A803A" w14:textId="77777777" w:rsidR="00A95934" w:rsidRPr="00A13667" w:rsidRDefault="00A95934" w:rsidP="008D627A">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34F5E48C" w14:textId="77777777" w:rsidR="00A95934" w:rsidRPr="00A13667" w:rsidRDefault="00A95934" w:rsidP="008D627A">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584DA088" w14:textId="77777777" w:rsidR="00A95934" w:rsidRPr="00A13667" w:rsidRDefault="00A95934" w:rsidP="008D627A">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5145ACC" w14:textId="77777777" w:rsidR="00A95934" w:rsidRPr="00A13667" w:rsidRDefault="00A95934" w:rsidP="008D627A">
            <w:pPr>
              <w:rPr>
                <w:rFonts w:ascii="Times New Roman" w:eastAsia="Times New Roman" w:hAnsi="Times New Roman" w:cs="Times New Roman"/>
                <w:sz w:val="20"/>
              </w:rPr>
            </w:pPr>
          </w:p>
        </w:tc>
      </w:tr>
    </w:tbl>
    <w:p w14:paraId="174C4A23" w14:textId="77777777" w:rsidR="00451C7B" w:rsidRPr="00B109C5" w:rsidRDefault="00451C7B" w:rsidP="00451C7B">
      <w:pPr>
        <w:rPr>
          <w:rFonts w:ascii="Archer Bold LF" w:eastAsia="Museo Sans 100" w:hAnsi="Archer Bold LF"/>
          <w:color w:val="353F5B"/>
          <w:sz w:val="56"/>
          <w:szCs w:val="56"/>
        </w:rPr>
      </w:pPr>
      <w:r w:rsidRPr="00B109C5">
        <w:rPr>
          <w:rFonts w:ascii="Archer Bold LF" w:eastAsia="Museo Sans 100" w:hAnsi="Archer Bold LF"/>
          <w:color w:val="353F5B"/>
          <w:sz w:val="56"/>
          <w:szCs w:val="56"/>
        </w:rPr>
        <w:t xml:space="preserve">PROJECT SUPPORT FUND </w:t>
      </w:r>
    </w:p>
    <w:p w14:paraId="64C4D098" w14:textId="77777777" w:rsidR="00451C7B" w:rsidRPr="00B109C5" w:rsidRDefault="00451C7B" w:rsidP="00451C7B">
      <w:pPr>
        <w:rPr>
          <w:rFonts w:ascii="Archer Bold LF" w:eastAsia="Museo Sans 100" w:hAnsi="Archer Bold LF"/>
          <w:color w:val="353F5B"/>
          <w:sz w:val="56"/>
          <w:szCs w:val="56"/>
        </w:rPr>
      </w:pPr>
      <w:r w:rsidRPr="00B109C5">
        <w:rPr>
          <w:rFonts w:ascii="Archer Bold LF" w:eastAsia="Museo Sans 100" w:hAnsi="Archer Bold LF"/>
          <w:color w:val="353F5B"/>
          <w:sz w:val="56"/>
          <w:szCs w:val="56"/>
        </w:rPr>
        <w:t>BUDGET TEMPLATE</w:t>
      </w:r>
    </w:p>
    <w:p w14:paraId="6D8333AE" w14:textId="77777777" w:rsidR="00451C7B" w:rsidRPr="00B109C5" w:rsidRDefault="00451C7B" w:rsidP="00451C7B">
      <w:pPr>
        <w:rPr>
          <w:sz w:val="10"/>
          <w:szCs w:val="10"/>
        </w:r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1825"/>
        <w:gridCol w:w="1578"/>
        <w:gridCol w:w="1516"/>
        <w:gridCol w:w="1299"/>
        <w:gridCol w:w="3582"/>
      </w:tblGrid>
      <w:tr w:rsidR="00451C7B" w:rsidRPr="00E82B2A" w14:paraId="2DF071F0" w14:textId="77777777" w:rsidTr="00084446">
        <w:trPr>
          <w:trHeight w:val="270"/>
        </w:trPr>
        <w:tc>
          <w:tcPr>
            <w:tcW w:w="4798" w:type="dxa"/>
            <w:vMerge w:val="restart"/>
            <w:tcBorders>
              <w:top w:val="nil"/>
              <w:left w:val="nil"/>
            </w:tcBorders>
            <w:shd w:val="clear" w:color="auto" w:fill="auto"/>
            <w:vAlign w:val="bottom"/>
          </w:tcPr>
          <w:p w14:paraId="5D627998" w14:textId="77777777" w:rsidR="00451C7B" w:rsidRPr="00E82B2A" w:rsidRDefault="00451C7B" w:rsidP="00084446">
            <w:pPr>
              <w:rPr>
                <w:rFonts w:ascii="Museo Sans 100" w:hAnsi="Museo Sans 100"/>
                <w:sz w:val="18"/>
                <w:szCs w:val="18"/>
              </w:rPr>
            </w:pPr>
          </w:p>
          <w:p w14:paraId="25DF9EE7" w14:textId="77777777" w:rsidR="00451C7B" w:rsidRPr="00E82B2A" w:rsidRDefault="00451C7B" w:rsidP="00084446">
            <w:pPr>
              <w:rPr>
                <w:rFonts w:ascii="Museo Sans 100" w:hAnsi="Museo Sans 100"/>
                <w:sz w:val="18"/>
                <w:szCs w:val="18"/>
              </w:rPr>
            </w:pPr>
          </w:p>
        </w:tc>
        <w:tc>
          <w:tcPr>
            <w:tcW w:w="1825" w:type="dxa"/>
            <w:shd w:val="clear" w:color="auto" w:fill="auto"/>
            <w:vAlign w:val="center"/>
          </w:tcPr>
          <w:p w14:paraId="0EDFBFDD" w14:textId="77777777" w:rsidR="00451C7B" w:rsidRPr="00E82B2A" w:rsidRDefault="00451C7B" w:rsidP="00084446">
            <w:pPr>
              <w:jc w:val="center"/>
              <w:rPr>
                <w:rFonts w:ascii="Museo Sans 100" w:hAnsi="Museo Sans 100"/>
                <w:b/>
                <w:sz w:val="18"/>
                <w:szCs w:val="18"/>
                <w:lang w:val="es-ES_tradnl"/>
              </w:rPr>
            </w:pPr>
            <w:r w:rsidRPr="00E82B2A">
              <w:rPr>
                <w:rFonts w:ascii="Museo Sans 100" w:hAnsi="Museo Sans 100"/>
                <w:b/>
                <w:sz w:val="18"/>
                <w:szCs w:val="18"/>
              </w:rPr>
              <w:t>Ap</w:t>
            </w:r>
            <w:proofErr w:type="spellStart"/>
            <w:r w:rsidRPr="00E82B2A">
              <w:rPr>
                <w:rFonts w:ascii="Museo Sans 100" w:hAnsi="Museo Sans 100"/>
                <w:b/>
                <w:sz w:val="18"/>
                <w:szCs w:val="18"/>
                <w:lang w:val="es-ES_tradnl"/>
              </w:rPr>
              <w:t>plicant</w:t>
            </w:r>
            <w:proofErr w:type="spellEnd"/>
            <w:r w:rsidRPr="00E82B2A">
              <w:rPr>
                <w:rFonts w:ascii="Museo Sans 100" w:hAnsi="Museo Sans 100"/>
                <w:b/>
                <w:sz w:val="18"/>
                <w:szCs w:val="18"/>
                <w:lang w:val="es-ES_tradnl"/>
              </w:rPr>
              <w:t xml:space="preserve"> Site </w:t>
            </w:r>
            <w:proofErr w:type="spellStart"/>
            <w:r w:rsidRPr="00E82B2A">
              <w:rPr>
                <w:rFonts w:ascii="Museo Sans 100" w:hAnsi="Museo Sans 100"/>
                <w:b/>
                <w:sz w:val="18"/>
                <w:szCs w:val="18"/>
                <w:lang w:val="es-ES_tradnl"/>
              </w:rPr>
              <w:t>Contribution</w:t>
            </w:r>
            <w:proofErr w:type="spellEnd"/>
          </w:p>
        </w:tc>
        <w:tc>
          <w:tcPr>
            <w:tcW w:w="1578" w:type="dxa"/>
            <w:vMerge w:val="restart"/>
            <w:shd w:val="clear" w:color="auto" w:fill="auto"/>
            <w:vAlign w:val="center"/>
          </w:tcPr>
          <w:p w14:paraId="38D040C0" w14:textId="77777777" w:rsidR="00451C7B" w:rsidRPr="00E82B2A" w:rsidRDefault="00451C7B" w:rsidP="00084446">
            <w:pPr>
              <w:jc w:val="center"/>
              <w:rPr>
                <w:rFonts w:ascii="Museo Sans 100" w:hAnsi="Museo Sans 100"/>
                <w:b/>
                <w:sz w:val="18"/>
                <w:szCs w:val="18"/>
                <w:lang w:val="es-ES_tradnl"/>
              </w:rPr>
            </w:pPr>
            <w:proofErr w:type="spellStart"/>
            <w:r w:rsidRPr="00E82B2A">
              <w:rPr>
                <w:rFonts w:ascii="Museo Sans 100" w:hAnsi="Museo Sans 100"/>
                <w:b/>
                <w:sz w:val="18"/>
                <w:szCs w:val="18"/>
                <w:lang w:val="es-ES_tradnl"/>
              </w:rPr>
              <w:t>Coalition</w:t>
            </w:r>
            <w:proofErr w:type="spellEnd"/>
            <w:r w:rsidRPr="00E82B2A">
              <w:rPr>
                <w:rFonts w:ascii="Museo Sans 100" w:hAnsi="Museo Sans 100"/>
                <w:b/>
                <w:sz w:val="18"/>
                <w:szCs w:val="18"/>
                <w:lang w:val="es-ES_tradnl"/>
              </w:rPr>
              <w:t xml:space="preserve"> </w:t>
            </w:r>
            <w:proofErr w:type="spellStart"/>
            <w:r w:rsidRPr="00E82B2A">
              <w:rPr>
                <w:rFonts w:ascii="Museo Sans 100" w:hAnsi="Museo Sans 100"/>
                <w:b/>
                <w:sz w:val="18"/>
                <w:szCs w:val="18"/>
                <w:lang w:val="es-ES_tradnl"/>
              </w:rPr>
              <w:t>Contribution</w:t>
            </w:r>
            <w:proofErr w:type="spellEnd"/>
          </w:p>
        </w:tc>
        <w:tc>
          <w:tcPr>
            <w:tcW w:w="1516" w:type="dxa"/>
            <w:vMerge w:val="restart"/>
            <w:shd w:val="clear" w:color="auto" w:fill="auto"/>
            <w:vAlign w:val="center"/>
          </w:tcPr>
          <w:p w14:paraId="2850D9D2" w14:textId="77777777" w:rsidR="00451C7B" w:rsidRPr="00E82B2A" w:rsidRDefault="00451C7B" w:rsidP="00084446">
            <w:pPr>
              <w:jc w:val="center"/>
              <w:rPr>
                <w:rFonts w:ascii="Museo Sans 100" w:hAnsi="Museo Sans 100"/>
                <w:b/>
                <w:sz w:val="18"/>
                <w:szCs w:val="18"/>
                <w:lang w:val="es-ES_tradnl"/>
              </w:rPr>
            </w:pPr>
            <w:proofErr w:type="spellStart"/>
            <w:r w:rsidRPr="00E82B2A">
              <w:rPr>
                <w:rFonts w:ascii="Museo Sans 100" w:hAnsi="Museo Sans 100"/>
                <w:b/>
                <w:sz w:val="18"/>
                <w:szCs w:val="18"/>
                <w:lang w:val="es-ES_tradnl"/>
              </w:rPr>
              <w:t>Additional</w:t>
            </w:r>
            <w:proofErr w:type="spellEnd"/>
            <w:r w:rsidRPr="00E82B2A">
              <w:rPr>
                <w:rFonts w:ascii="Museo Sans 100" w:hAnsi="Museo Sans 100"/>
                <w:b/>
                <w:sz w:val="18"/>
                <w:szCs w:val="18"/>
                <w:lang w:val="es-ES_tradnl"/>
              </w:rPr>
              <w:t xml:space="preserve"> </w:t>
            </w:r>
            <w:proofErr w:type="spellStart"/>
            <w:r w:rsidRPr="00E82B2A">
              <w:rPr>
                <w:rFonts w:ascii="Museo Sans 100" w:hAnsi="Museo Sans 100"/>
                <w:b/>
                <w:sz w:val="18"/>
                <w:szCs w:val="18"/>
                <w:lang w:val="es-ES_tradnl"/>
              </w:rPr>
              <w:t>Contribution</w:t>
            </w:r>
            <w:proofErr w:type="spellEnd"/>
            <w:r w:rsidRPr="00E82B2A">
              <w:rPr>
                <w:rFonts w:ascii="Museo Sans 100" w:hAnsi="Museo Sans 100"/>
                <w:b/>
                <w:sz w:val="18"/>
                <w:szCs w:val="18"/>
                <w:lang w:val="es-ES_tradnl"/>
              </w:rPr>
              <w:t>*</w:t>
            </w:r>
          </w:p>
        </w:tc>
        <w:tc>
          <w:tcPr>
            <w:tcW w:w="1299" w:type="dxa"/>
            <w:vMerge w:val="restart"/>
            <w:shd w:val="clear" w:color="auto" w:fill="auto"/>
            <w:vAlign w:val="center"/>
          </w:tcPr>
          <w:p w14:paraId="40C11F7C" w14:textId="77777777" w:rsidR="00451C7B" w:rsidRPr="00E82B2A" w:rsidRDefault="00451C7B" w:rsidP="00084446">
            <w:pPr>
              <w:jc w:val="center"/>
              <w:rPr>
                <w:rFonts w:ascii="Museo Sans 100" w:hAnsi="Museo Sans 100"/>
                <w:b/>
                <w:sz w:val="18"/>
                <w:szCs w:val="18"/>
                <w:lang w:val="es-ES_tradnl"/>
              </w:rPr>
            </w:pPr>
            <w:r w:rsidRPr="00E82B2A">
              <w:rPr>
                <w:rFonts w:ascii="Museo Sans 100" w:hAnsi="Museo Sans 100"/>
                <w:b/>
                <w:sz w:val="18"/>
                <w:szCs w:val="18"/>
                <w:lang w:val="es-ES_tradnl"/>
              </w:rPr>
              <w:t>TOTAL</w:t>
            </w:r>
          </w:p>
        </w:tc>
        <w:tc>
          <w:tcPr>
            <w:tcW w:w="3582" w:type="dxa"/>
            <w:vMerge w:val="restart"/>
            <w:shd w:val="clear" w:color="auto" w:fill="auto"/>
            <w:vAlign w:val="center"/>
          </w:tcPr>
          <w:p w14:paraId="4BE1BBDA" w14:textId="77777777" w:rsidR="00451C7B" w:rsidRPr="00E82B2A" w:rsidRDefault="00451C7B" w:rsidP="00084446">
            <w:pPr>
              <w:jc w:val="center"/>
              <w:rPr>
                <w:rFonts w:ascii="Museo Sans 100" w:hAnsi="Museo Sans 100"/>
                <w:b/>
                <w:sz w:val="18"/>
                <w:szCs w:val="18"/>
                <w:lang w:val="es-ES_tradnl"/>
              </w:rPr>
            </w:pPr>
            <w:proofErr w:type="spellStart"/>
            <w:r w:rsidRPr="00E82B2A">
              <w:rPr>
                <w:rFonts w:ascii="Museo Sans 100" w:hAnsi="Museo Sans 100"/>
                <w:b/>
                <w:sz w:val="18"/>
                <w:szCs w:val="18"/>
                <w:lang w:val="es-ES_tradnl"/>
              </w:rPr>
              <w:t>Explanation</w:t>
            </w:r>
            <w:proofErr w:type="spellEnd"/>
            <w:r w:rsidRPr="00E82B2A">
              <w:rPr>
                <w:rFonts w:ascii="Museo Sans 100" w:hAnsi="Museo Sans 100"/>
                <w:b/>
                <w:sz w:val="18"/>
                <w:szCs w:val="18"/>
                <w:lang w:val="es-ES_tradnl"/>
              </w:rPr>
              <w:t>/Notes</w:t>
            </w:r>
          </w:p>
        </w:tc>
      </w:tr>
      <w:tr w:rsidR="00451C7B" w:rsidRPr="00E82B2A" w14:paraId="18E266AB" w14:textId="77777777" w:rsidTr="00084446">
        <w:trPr>
          <w:trHeight w:val="458"/>
        </w:trPr>
        <w:tc>
          <w:tcPr>
            <w:tcW w:w="4798" w:type="dxa"/>
            <w:vMerge/>
            <w:tcBorders>
              <w:left w:val="nil"/>
            </w:tcBorders>
            <w:shd w:val="clear" w:color="auto" w:fill="auto"/>
            <w:vAlign w:val="bottom"/>
          </w:tcPr>
          <w:p w14:paraId="7C4FD28F" w14:textId="77777777" w:rsidR="00451C7B" w:rsidRPr="00E82B2A" w:rsidRDefault="00451C7B" w:rsidP="00084446">
            <w:pPr>
              <w:rPr>
                <w:rFonts w:ascii="Museo Sans 100" w:hAnsi="Museo Sans 100"/>
                <w:sz w:val="18"/>
                <w:szCs w:val="18"/>
                <w:lang w:val="es-ES_tradnl"/>
              </w:rPr>
            </w:pPr>
          </w:p>
        </w:tc>
        <w:tc>
          <w:tcPr>
            <w:tcW w:w="1825" w:type="dxa"/>
            <w:shd w:val="clear" w:color="auto" w:fill="auto"/>
            <w:vAlign w:val="center"/>
          </w:tcPr>
          <w:p w14:paraId="1D4DB801" w14:textId="77777777" w:rsidR="00451C7B" w:rsidRPr="00E82B2A" w:rsidRDefault="00451C7B" w:rsidP="00084446">
            <w:pPr>
              <w:jc w:val="center"/>
              <w:rPr>
                <w:rFonts w:ascii="Museo Sans 100" w:hAnsi="Museo Sans 100"/>
                <w:b/>
                <w:sz w:val="18"/>
                <w:szCs w:val="18"/>
                <w:lang w:val="es-ES_tradnl"/>
              </w:rPr>
            </w:pPr>
            <w:r w:rsidRPr="00E82B2A">
              <w:rPr>
                <w:rFonts w:ascii="Museo Sans 100" w:hAnsi="Museo Sans 100"/>
                <w:b/>
                <w:sz w:val="18"/>
                <w:szCs w:val="18"/>
                <w:lang w:val="es-ES_tradnl"/>
              </w:rPr>
              <w:t>In-</w:t>
            </w:r>
            <w:proofErr w:type="spellStart"/>
            <w:r w:rsidRPr="00E82B2A">
              <w:rPr>
                <w:rFonts w:ascii="Museo Sans 100" w:hAnsi="Museo Sans 100"/>
                <w:b/>
                <w:sz w:val="18"/>
                <w:szCs w:val="18"/>
                <w:lang w:val="es-ES_tradnl"/>
              </w:rPr>
              <w:t>kind</w:t>
            </w:r>
            <w:proofErr w:type="spellEnd"/>
            <w:r w:rsidRPr="00E82B2A">
              <w:rPr>
                <w:rFonts w:ascii="Museo Sans 100" w:hAnsi="Museo Sans 100"/>
                <w:b/>
                <w:sz w:val="18"/>
                <w:szCs w:val="18"/>
                <w:lang w:val="es-ES_tradnl"/>
              </w:rPr>
              <w:t xml:space="preserve">/ </w:t>
            </w:r>
            <w:proofErr w:type="spellStart"/>
            <w:r w:rsidRPr="00E82B2A">
              <w:rPr>
                <w:rFonts w:ascii="Museo Sans 100" w:hAnsi="Museo Sans 100"/>
                <w:b/>
                <w:sz w:val="18"/>
                <w:szCs w:val="18"/>
                <w:lang w:val="es-ES_tradnl"/>
              </w:rPr>
              <w:t>financial</w:t>
            </w:r>
            <w:proofErr w:type="spellEnd"/>
          </w:p>
        </w:tc>
        <w:tc>
          <w:tcPr>
            <w:tcW w:w="1578" w:type="dxa"/>
            <w:vMerge/>
            <w:shd w:val="clear" w:color="auto" w:fill="auto"/>
            <w:vAlign w:val="center"/>
          </w:tcPr>
          <w:p w14:paraId="4998C22C" w14:textId="77777777" w:rsidR="00451C7B" w:rsidRPr="00E82B2A" w:rsidRDefault="00451C7B" w:rsidP="00084446">
            <w:pPr>
              <w:jc w:val="center"/>
              <w:rPr>
                <w:rFonts w:ascii="Museo Sans 100" w:hAnsi="Museo Sans 100"/>
                <w:b/>
                <w:sz w:val="18"/>
                <w:szCs w:val="18"/>
                <w:lang w:val="es-ES_tradnl"/>
              </w:rPr>
            </w:pPr>
          </w:p>
        </w:tc>
        <w:tc>
          <w:tcPr>
            <w:tcW w:w="1516" w:type="dxa"/>
            <w:vMerge/>
            <w:shd w:val="clear" w:color="auto" w:fill="auto"/>
            <w:vAlign w:val="center"/>
          </w:tcPr>
          <w:p w14:paraId="045DFA97" w14:textId="77777777" w:rsidR="00451C7B" w:rsidRPr="00E82B2A" w:rsidRDefault="00451C7B" w:rsidP="00084446">
            <w:pPr>
              <w:jc w:val="center"/>
              <w:rPr>
                <w:rFonts w:ascii="Museo Sans 100" w:hAnsi="Museo Sans 100"/>
                <w:b/>
                <w:sz w:val="18"/>
                <w:szCs w:val="18"/>
                <w:lang w:val="es-ES_tradnl"/>
              </w:rPr>
            </w:pPr>
          </w:p>
        </w:tc>
        <w:tc>
          <w:tcPr>
            <w:tcW w:w="1299" w:type="dxa"/>
            <w:vMerge/>
            <w:shd w:val="clear" w:color="auto" w:fill="auto"/>
            <w:vAlign w:val="center"/>
          </w:tcPr>
          <w:p w14:paraId="246315D9" w14:textId="77777777" w:rsidR="00451C7B" w:rsidRPr="00E82B2A" w:rsidRDefault="00451C7B" w:rsidP="00084446">
            <w:pPr>
              <w:jc w:val="center"/>
              <w:rPr>
                <w:rFonts w:ascii="Museo Sans 100" w:hAnsi="Museo Sans 100"/>
                <w:b/>
                <w:sz w:val="18"/>
                <w:szCs w:val="18"/>
                <w:lang w:val="es-ES_tradnl"/>
              </w:rPr>
            </w:pPr>
          </w:p>
        </w:tc>
        <w:tc>
          <w:tcPr>
            <w:tcW w:w="3582" w:type="dxa"/>
            <w:vMerge/>
            <w:shd w:val="clear" w:color="auto" w:fill="auto"/>
          </w:tcPr>
          <w:p w14:paraId="0849F902" w14:textId="77777777" w:rsidR="00451C7B" w:rsidRPr="00E82B2A" w:rsidRDefault="00451C7B" w:rsidP="00084446">
            <w:pPr>
              <w:jc w:val="center"/>
              <w:rPr>
                <w:rFonts w:ascii="Museo Sans 100" w:hAnsi="Museo Sans 100"/>
                <w:b/>
                <w:sz w:val="18"/>
                <w:szCs w:val="18"/>
                <w:lang w:val="es-ES_tradnl"/>
              </w:rPr>
            </w:pPr>
          </w:p>
        </w:tc>
      </w:tr>
      <w:tr w:rsidR="00451C7B" w:rsidRPr="00E82B2A" w14:paraId="4949E416" w14:textId="77777777" w:rsidTr="00084446">
        <w:tc>
          <w:tcPr>
            <w:tcW w:w="4798" w:type="dxa"/>
            <w:shd w:val="clear" w:color="auto" w:fill="BFBFBF"/>
            <w:vAlign w:val="bottom"/>
          </w:tcPr>
          <w:p w14:paraId="408976A7" w14:textId="77777777" w:rsidR="00451C7B" w:rsidRPr="00E82B2A" w:rsidRDefault="00451C7B" w:rsidP="00084446">
            <w:pPr>
              <w:rPr>
                <w:rFonts w:ascii="Museo Sans 100" w:hAnsi="Museo Sans 100"/>
                <w:b/>
                <w:sz w:val="18"/>
                <w:szCs w:val="18"/>
              </w:rPr>
            </w:pPr>
          </w:p>
          <w:p w14:paraId="7499B7E9" w14:textId="77777777" w:rsidR="00451C7B" w:rsidRPr="00E82B2A" w:rsidRDefault="00451C7B" w:rsidP="00084446">
            <w:pPr>
              <w:rPr>
                <w:rFonts w:ascii="Museo Sans 100" w:hAnsi="Museo Sans 100"/>
                <w:b/>
                <w:sz w:val="18"/>
                <w:szCs w:val="18"/>
              </w:rPr>
            </w:pPr>
            <w:r w:rsidRPr="00E82B2A">
              <w:rPr>
                <w:rFonts w:ascii="Museo Sans 100" w:hAnsi="Museo Sans 100"/>
                <w:b/>
                <w:sz w:val="18"/>
                <w:szCs w:val="18"/>
              </w:rPr>
              <w:t>1) Personnel (titles and responsibilities of staff involved in the project, x hours/days/weeks worked @ $x)</w:t>
            </w:r>
          </w:p>
        </w:tc>
        <w:tc>
          <w:tcPr>
            <w:tcW w:w="1825" w:type="dxa"/>
            <w:shd w:val="clear" w:color="auto" w:fill="BFBFBF"/>
          </w:tcPr>
          <w:p w14:paraId="48315E47" w14:textId="77777777" w:rsidR="00451C7B" w:rsidRPr="00E82B2A" w:rsidRDefault="00451C7B" w:rsidP="00084446">
            <w:pPr>
              <w:rPr>
                <w:rFonts w:ascii="Museo Sans 100" w:hAnsi="Museo Sans 100"/>
                <w:sz w:val="18"/>
                <w:szCs w:val="18"/>
              </w:rPr>
            </w:pPr>
          </w:p>
        </w:tc>
        <w:tc>
          <w:tcPr>
            <w:tcW w:w="1578" w:type="dxa"/>
            <w:shd w:val="clear" w:color="auto" w:fill="BFBFBF"/>
          </w:tcPr>
          <w:p w14:paraId="28FAB4B8" w14:textId="77777777" w:rsidR="00451C7B" w:rsidRPr="00E82B2A" w:rsidRDefault="00451C7B" w:rsidP="00084446">
            <w:pPr>
              <w:rPr>
                <w:rFonts w:ascii="Museo Sans 100" w:hAnsi="Museo Sans 100"/>
                <w:sz w:val="18"/>
                <w:szCs w:val="18"/>
              </w:rPr>
            </w:pPr>
          </w:p>
        </w:tc>
        <w:tc>
          <w:tcPr>
            <w:tcW w:w="1516" w:type="dxa"/>
            <w:shd w:val="clear" w:color="auto" w:fill="BFBFBF"/>
          </w:tcPr>
          <w:p w14:paraId="34F3B20A" w14:textId="77777777" w:rsidR="00451C7B" w:rsidRPr="00E82B2A" w:rsidRDefault="00451C7B" w:rsidP="00084446">
            <w:pPr>
              <w:rPr>
                <w:rFonts w:ascii="Museo Sans 100" w:hAnsi="Museo Sans 100"/>
                <w:sz w:val="18"/>
                <w:szCs w:val="18"/>
              </w:rPr>
            </w:pPr>
          </w:p>
        </w:tc>
        <w:tc>
          <w:tcPr>
            <w:tcW w:w="1299" w:type="dxa"/>
            <w:shd w:val="clear" w:color="auto" w:fill="BFBFBF"/>
          </w:tcPr>
          <w:p w14:paraId="0401F025" w14:textId="77777777" w:rsidR="00451C7B" w:rsidRPr="00E82B2A" w:rsidRDefault="00451C7B" w:rsidP="00084446">
            <w:pPr>
              <w:rPr>
                <w:rFonts w:ascii="Museo Sans 100" w:hAnsi="Museo Sans 100"/>
                <w:sz w:val="18"/>
                <w:szCs w:val="18"/>
              </w:rPr>
            </w:pPr>
          </w:p>
        </w:tc>
        <w:tc>
          <w:tcPr>
            <w:tcW w:w="3582" w:type="dxa"/>
            <w:shd w:val="clear" w:color="auto" w:fill="BFBFBF"/>
          </w:tcPr>
          <w:p w14:paraId="59666BFE" w14:textId="77777777" w:rsidR="00451C7B" w:rsidRPr="00E82B2A" w:rsidRDefault="00451C7B" w:rsidP="00084446">
            <w:pPr>
              <w:rPr>
                <w:rFonts w:ascii="Museo Sans 100" w:hAnsi="Museo Sans 100"/>
                <w:sz w:val="18"/>
                <w:szCs w:val="18"/>
              </w:rPr>
            </w:pPr>
          </w:p>
        </w:tc>
      </w:tr>
      <w:tr w:rsidR="00451C7B" w:rsidRPr="00E82B2A" w14:paraId="6398CC1A" w14:textId="77777777" w:rsidTr="00084446">
        <w:tc>
          <w:tcPr>
            <w:tcW w:w="4798" w:type="dxa"/>
            <w:shd w:val="clear" w:color="auto" w:fill="auto"/>
            <w:vAlign w:val="bottom"/>
          </w:tcPr>
          <w:p w14:paraId="32C000A7" w14:textId="77777777" w:rsidR="00451C7B" w:rsidRPr="00E82B2A" w:rsidRDefault="00451C7B" w:rsidP="00451C7B">
            <w:pPr>
              <w:numPr>
                <w:ilvl w:val="0"/>
                <w:numId w:val="29"/>
              </w:numPr>
              <w:rPr>
                <w:rFonts w:ascii="Museo Sans 100" w:hAnsi="Museo Sans 100"/>
                <w:sz w:val="18"/>
                <w:szCs w:val="18"/>
                <w:lang w:val="es-ES_tradnl"/>
              </w:rPr>
            </w:pPr>
            <w:r>
              <w:rPr>
                <w:rFonts w:ascii="Museo Sans 100" w:hAnsi="Museo Sans 100"/>
                <w:sz w:val="18"/>
                <w:szCs w:val="18"/>
                <w:lang w:val="es-ES_tradnl"/>
              </w:rPr>
              <w:t xml:space="preserve">Project </w:t>
            </w:r>
            <w:proofErr w:type="spellStart"/>
            <w:r>
              <w:rPr>
                <w:rFonts w:ascii="Museo Sans 100" w:hAnsi="Museo Sans 100"/>
                <w:sz w:val="18"/>
                <w:szCs w:val="18"/>
                <w:lang w:val="es-ES_tradnl"/>
              </w:rPr>
              <w:t>Coordinator</w:t>
            </w:r>
            <w:proofErr w:type="spellEnd"/>
          </w:p>
        </w:tc>
        <w:tc>
          <w:tcPr>
            <w:tcW w:w="1825" w:type="dxa"/>
            <w:shd w:val="clear" w:color="auto" w:fill="auto"/>
          </w:tcPr>
          <w:p w14:paraId="0AE5C649"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600,00$</w:t>
            </w:r>
          </w:p>
        </w:tc>
        <w:tc>
          <w:tcPr>
            <w:tcW w:w="1578" w:type="dxa"/>
            <w:shd w:val="clear" w:color="auto" w:fill="auto"/>
          </w:tcPr>
          <w:p w14:paraId="2BF49A2A"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61CB0736"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44E0872C"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600,00$</w:t>
            </w:r>
          </w:p>
        </w:tc>
        <w:tc>
          <w:tcPr>
            <w:tcW w:w="3582" w:type="dxa"/>
            <w:shd w:val="clear" w:color="auto" w:fill="auto"/>
          </w:tcPr>
          <w:p w14:paraId="74AE73AE" w14:textId="77777777" w:rsidR="00451C7B" w:rsidRPr="00E6205A" w:rsidRDefault="00451C7B" w:rsidP="00084446">
            <w:pPr>
              <w:rPr>
                <w:rFonts w:ascii="Museo Sans 100" w:hAnsi="Museo Sans 100"/>
                <w:sz w:val="18"/>
                <w:szCs w:val="18"/>
              </w:rPr>
            </w:pPr>
            <w:r w:rsidRPr="00E6205A">
              <w:rPr>
                <w:rFonts w:ascii="Museo Sans 100" w:hAnsi="Museo Sans 100"/>
                <w:sz w:val="18"/>
                <w:szCs w:val="18"/>
              </w:rPr>
              <w:t>Coordinator is</w:t>
            </w:r>
            <w:r>
              <w:rPr>
                <w:rFonts w:ascii="Museo Sans 100" w:hAnsi="Museo Sans 100"/>
                <w:sz w:val="18"/>
                <w:szCs w:val="18"/>
              </w:rPr>
              <w:t xml:space="preserve"> </w:t>
            </w:r>
            <w:r w:rsidRPr="00E6205A">
              <w:rPr>
                <w:rFonts w:ascii="Museo Sans 100" w:hAnsi="Museo Sans 100"/>
                <w:sz w:val="18"/>
                <w:szCs w:val="18"/>
              </w:rPr>
              <w:t>paid from other financial sources</w:t>
            </w:r>
            <w:r>
              <w:rPr>
                <w:rFonts w:ascii="Museo Sans 100" w:hAnsi="Museo Sans 100"/>
                <w:sz w:val="18"/>
                <w:szCs w:val="18"/>
              </w:rPr>
              <w:t xml:space="preserve"> to dedicate time to preparation of the study trip (100 $ x 6 months)</w:t>
            </w:r>
          </w:p>
        </w:tc>
      </w:tr>
      <w:tr w:rsidR="00451C7B" w:rsidRPr="00E82B2A" w14:paraId="6C735865" w14:textId="77777777" w:rsidTr="00084446">
        <w:tc>
          <w:tcPr>
            <w:tcW w:w="4798" w:type="dxa"/>
            <w:shd w:val="clear" w:color="auto" w:fill="auto"/>
            <w:vAlign w:val="bottom"/>
          </w:tcPr>
          <w:p w14:paraId="77DADEE1" w14:textId="77777777" w:rsidR="00451C7B" w:rsidRPr="00E82B2A" w:rsidRDefault="00451C7B" w:rsidP="00451C7B">
            <w:pPr>
              <w:numPr>
                <w:ilvl w:val="0"/>
                <w:numId w:val="29"/>
              </w:numPr>
              <w:rPr>
                <w:rFonts w:ascii="Museo Sans 100" w:hAnsi="Museo Sans 100"/>
                <w:sz w:val="18"/>
                <w:szCs w:val="18"/>
                <w:lang w:val="es-ES_tradnl"/>
              </w:rPr>
            </w:pPr>
            <w:r>
              <w:rPr>
                <w:rFonts w:ascii="Museo Sans 100" w:hAnsi="Museo Sans 100"/>
                <w:sz w:val="18"/>
                <w:szCs w:val="18"/>
                <w:lang w:val="es-ES_tradnl"/>
              </w:rPr>
              <w:t xml:space="preserve">Administrative </w:t>
            </w:r>
            <w:proofErr w:type="spellStart"/>
            <w:r>
              <w:rPr>
                <w:rFonts w:ascii="Museo Sans 100" w:hAnsi="Museo Sans 100"/>
                <w:sz w:val="18"/>
                <w:szCs w:val="18"/>
                <w:lang w:val="es-ES_tradnl"/>
              </w:rPr>
              <w:t>Assistant</w:t>
            </w:r>
            <w:proofErr w:type="spellEnd"/>
          </w:p>
        </w:tc>
        <w:tc>
          <w:tcPr>
            <w:tcW w:w="1825" w:type="dxa"/>
            <w:shd w:val="clear" w:color="auto" w:fill="auto"/>
          </w:tcPr>
          <w:p w14:paraId="22A54AFC"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450,00$</w:t>
            </w:r>
          </w:p>
        </w:tc>
        <w:tc>
          <w:tcPr>
            <w:tcW w:w="1578" w:type="dxa"/>
            <w:shd w:val="clear" w:color="auto" w:fill="auto"/>
          </w:tcPr>
          <w:p w14:paraId="3A3A7918"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7044557F"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0890E9CB"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450,00$</w:t>
            </w:r>
          </w:p>
        </w:tc>
        <w:tc>
          <w:tcPr>
            <w:tcW w:w="3582" w:type="dxa"/>
            <w:shd w:val="clear" w:color="auto" w:fill="auto"/>
          </w:tcPr>
          <w:p w14:paraId="3A65BF94" w14:textId="16B8F3CF" w:rsidR="00451C7B" w:rsidRPr="00E6205A" w:rsidRDefault="00451C7B" w:rsidP="00084446">
            <w:pPr>
              <w:rPr>
                <w:rFonts w:ascii="Museo Sans 100" w:hAnsi="Museo Sans 100"/>
                <w:sz w:val="18"/>
                <w:szCs w:val="18"/>
              </w:rPr>
            </w:pPr>
            <w:r>
              <w:rPr>
                <w:rFonts w:ascii="Museo Sans 100" w:hAnsi="Museo Sans 100"/>
                <w:sz w:val="18"/>
                <w:szCs w:val="18"/>
              </w:rPr>
              <w:t xml:space="preserve">Assistant </w:t>
            </w:r>
            <w:r w:rsidRPr="00E6205A">
              <w:rPr>
                <w:rFonts w:ascii="Museo Sans 100" w:hAnsi="Museo Sans 100"/>
                <w:sz w:val="18"/>
                <w:szCs w:val="18"/>
              </w:rPr>
              <w:t>is</w:t>
            </w:r>
            <w:r>
              <w:rPr>
                <w:rFonts w:ascii="Museo Sans 100" w:hAnsi="Museo Sans 100"/>
                <w:sz w:val="18"/>
                <w:szCs w:val="18"/>
              </w:rPr>
              <w:t xml:space="preserve"> </w:t>
            </w:r>
            <w:r w:rsidRPr="00E6205A">
              <w:rPr>
                <w:rFonts w:ascii="Museo Sans 100" w:hAnsi="Museo Sans 100"/>
                <w:sz w:val="18"/>
                <w:szCs w:val="18"/>
              </w:rPr>
              <w:t>paid from other financial sources</w:t>
            </w:r>
            <w:r>
              <w:rPr>
                <w:rFonts w:ascii="Museo Sans 100" w:hAnsi="Museo Sans 100"/>
                <w:sz w:val="18"/>
                <w:szCs w:val="18"/>
              </w:rPr>
              <w:t xml:space="preserve"> to assist to coordinator on preparation of the study trip (150 $ x 3 months)</w:t>
            </w:r>
          </w:p>
        </w:tc>
      </w:tr>
      <w:tr w:rsidR="00451C7B" w:rsidRPr="00E82B2A" w14:paraId="0652DFB8" w14:textId="77777777" w:rsidTr="00084446">
        <w:tc>
          <w:tcPr>
            <w:tcW w:w="4798" w:type="dxa"/>
            <w:shd w:val="clear" w:color="auto" w:fill="auto"/>
            <w:vAlign w:val="bottom"/>
          </w:tcPr>
          <w:p w14:paraId="20130D69" w14:textId="77777777" w:rsidR="00451C7B" w:rsidRPr="00E82B2A" w:rsidRDefault="00451C7B" w:rsidP="00451C7B">
            <w:pPr>
              <w:numPr>
                <w:ilvl w:val="0"/>
                <w:numId w:val="29"/>
              </w:numPr>
              <w:rPr>
                <w:rFonts w:ascii="Museo Sans 100" w:hAnsi="Museo Sans 100"/>
                <w:sz w:val="18"/>
                <w:szCs w:val="18"/>
                <w:lang w:val="es-ES_tradnl"/>
              </w:rPr>
            </w:pPr>
            <w:r>
              <w:rPr>
                <w:rFonts w:ascii="Museo Sans 100" w:hAnsi="Museo Sans 100"/>
                <w:sz w:val="18"/>
                <w:szCs w:val="18"/>
                <w:lang w:val="es-ES_tradnl"/>
              </w:rPr>
              <w:t xml:space="preserve">Editor </w:t>
            </w:r>
            <w:proofErr w:type="spellStart"/>
            <w:r>
              <w:rPr>
                <w:rFonts w:ascii="Museo Sans 100" w:hAnsi="Museo Sans 100"/>
                <w:sz w:val="18"/>
                <w:szCs w:val="18"/>
                <w:lang w:val="es-ES_tradnl"/>
              </w:rPr>
              <w:t>of</w:t>
            </w:r>
            <w:proofErr w:type="spellEnd"/>
            <w:r>
              <w:rPr>
                <w:rFonts w:ascii="Museo Sans 100" w:hAnsi="Museo Sans 100"/>
                <w:sz w:val="18"/>
                <w:szCs w:val="18"/>
                <w:lang w:val="es-ES_tradnl"/>
              </w:rPr>
              <w:t xml:space="preserve"> </w:t>
            </w:r>
            <w:proofErr w:type="spellStart"/>
            <w:r>
              <w:rPr>
                <w:rFonts w:ascii="Museo Sans 100" w:hAnsi="Museo Sans 100"/>
                <w:sz w:val="18"/>
                <w:szCs w:val="18"/>
                <w:lang w:val="es-ES_tradnl"/>
              </w:rPr>
              <w:t>documentary</w:t>
            </w:r>
            <w:proofErr w:type="spellEnd"/>
            <w:r>
              <w:rPr>
                <w:rFonts w:ascii="Museo Sans 100" w:hAnsi="Museo Sans 100"/>
                <w:sz w:val="18"/>
                <w:szCs w:val="18"/>
                <w:lang w:val="es-ES_tradnl"/>
              </w:rPr>
              <w:t xml:space="preserve"> </w:t>
            </w:r>
            <w:proofErr w:type="spellStart"/>
            <w:r>
              <w:rPr>
                <w:rFonts w:ascii="Museo Sans 100" w:hAnsi="Museo Sans 100"/>
                <w:sz w:val="18"/>
                <w:szCs w:val="18"/>
                <w:lang w:val="es-ES_tradnl"/>
              </w:rPr>
              <w:t>materials</w:t>
            </w:r>
            <w:proofErr w:type="spellEnd"/>
            <w:r>
              <w:rPr>
                <w:rFonts w:ascii="Museo Sans 100" w:hAnsi="Museo Sans 100"/>
                <w:sz w:val="18"/>
                <w:szCs w:val="18"/>
                <w:lang w:val="es-ES_tradnl"/>
              </w:rPr>
              <w:t xml:space="preserve"> </w:t>
            </w:r>
          </w:p>
        </w:tc>
        <w:tc>
          <w:tcPr>
            <w:tcW w:w="1825" w:type="dxa"/>
            <w:shd w:val="clear" w:color="auto" w:fill="auto"/>
          </w:tcPr>
          <w:p w14:paraId="15F62C38"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200B273A"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500,00$</w:t>
            </w:r>
          </w:p>
        </w:tc>
        <w:tc>
          <w:tcPr>
            <w:tcW w:w="1516" w:type="dxa"/>
            <w:shd w:val="clear" w:color="auto" w:fill="auto"/>
          </w:tcPr>
          <w:p w14:paraId="66ECAF77"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21144871"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500,00$</w:t>
            </w:r>
          </w:p>
        </w:tc>
        <w:tc>
          <w:tcPr>
            <w:tcW w:w="3582" w:type="dxa"/>
            <w:shd w:val="clear" w:color="auto" w:fill="auto"/>
          </w:tcPr>
          <w:p w14:paraId="222BD338" w14:textId="77777777" w:rsidR="00451C7B" w:rsidRPr="00E82B2A" w:rsidRDefault="00451C7B" w:rsidP="00084446">
            <w:pPr>
              <w:rPr>
                <w:rFonts w:ascii="Museo Sans 100" w:hAnsi="Museo Sans 100"/>
                <w:sz w:val="18"/>
                <w:szCs w:val="18"/>
                <w:lang w:val="es-ES_tradnl"/>
              </w:rPr>
            </w:pPr>
          </w:p>
        </w:tc>
      </w:tr>
      <w:tr w:rsidR="00451C7B" w:rsidRPr="00E82B2A" w14:paraId="2DCA7C14" w14:textId="77777777" w:rsidTr="00084446">
        <w:tc>
          <w:tcPr>
            <w:tcW w:w="4798" w:type="dxa"/>
            <w:shd w:val="clear" w:color="auto" w:fill="auto"/>
            <w:vAlign w:val="bottom"/>
          </w:tcPr>
          <w:p w14:paraId="345D3730" w14:textId="77777777" w:rsidR="00451C7B" w:rsidRPr="00E82B2A" w:rsidRDefault="00451C7B" w:rsidP="00451C7B">
            <w:pPr>
              <w:numPr>
                <w:ilvl w:val="0"/>
                <w:numId w:val="29"/>
              </w:numPr>
              <w:rPr>
                <w:rFonts w:ascii="Museo Sans 100" w:hAnsi="Museo Sans 100"/>
                <w:sz w:val="18"/>
                <w:szCs w:val="18"/>
                <w:lang w:val="es-ES_tradnl"/>
              </w:rPr>
            </w:pPr>
            <w:proofErr w:type="spellStart"/>
            <w:r>
              <w:rPr>
                <w:rFonts w:ascii="Museo Sans 100" w:hAnsi="Museo Sans 100"/>
                <w:sz w:val="18"/>
                <w:szCs w:val="18"/>
                <w:lang w:val="es-ES_tradnl"/>
              </w:rPr>
              <w:t>Benefits</w:t>
            </w:r>
            <w:proofErr w:type="spellEnd"/>
          </w:p>
        </w:tc>
        <w:tc>
          <w:tcPr>
            <w:tcW w:w="1825" w:type="dxa"/>
            <w:shd w:val="clear" w:color="auto" w:fill="auto"/>
          </w:tcPr>
          <w:p w14:paraId="771AFFC1"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61D28EB7"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65B9E935"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28347138"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7EE83872" w14:textId="77777777" w:rsidR="00451C7B" w:rsidRPr="00E82B2A" w:rsidRDefault="00451C7B" w:rsidP="00084446">
            <w:pPr>
              <w:rPr>
                <w:rFonts w:ascii="Museo Sans 100" w:hAnsi="Museo Sans 100"/>
                <w:sz w:val="18"/>
                <w:szCs w:val="18"/>
                <w:lang w:val="es-ES_tradnl"/>
              </w:rPr>
            </w:pPr>
          </w:p>
        </w:tc>
      </w:tr>
      <w:tr w:rsidR="00451C7B" w:rsidRPr="00E82B2A" w14:paraId="22CE43C6" w14:textId="77777777" w:rsidTr="00084446">
        <w:tc>
          <w:tcPr>
            <w:tcW w:w="4798" w:type="dxa"/>
            <w:shd w:val="clear" w:color="auto" w:fill="auto"/>
            <w:vAlign w:val="bottom"/>
          </w:tcPr>
          <w:p w14:paraId="4C06DF1C" w14:textId="77777777" w:rsidR="00451C7B" w:rsidRDefault="00451C7B" w:rsidP="00084446">
            <w:pPr>
              <w:rPr>
                <w:rFonts w:ascii="Museo Sans 100" w:hAnsi="Museo Sans 100"/>
                <w:sz w:val="18"/>
                <w:szCs w:val="18"/>
                <w:lang w:val="es-ES_tradnl"/>
              </w:rPr>
            </w:pPr>
          </w:p>
          <w:p w14:paraId="3EAA18D4" w14:textId="77777777" w:rsidR="00451C7B" w:rsidRPr="00E82B2A" w:rsidRDefault="00451C7B" w:rsidP="00084446">
            <w:pPr>
              <w:rPr>
                <w:rFonts w:ascii="Museo Sans 100" w:hAnsi="Museo Sans 100"/>
                <w:sz w:val="18"/>
                <w:szCs w:val="18"/>
                <w:lang w:val="es-ES_tradnl"/>
              </w:rPr>
            </w:pPr>
          </w:p>
        </w:tc>
        <w:tc>
          <w:tcPr>
            <w:tcW w:w="1825" w:type="dxa"/>
            <w:shd w:val="clear" w:color="auto" w:fill="auto"/>
          </w:tcPr>
          <w:p w14:paraId="1E8746D3"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46B4BCE8"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1EBFE939"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4362FA7C"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47304B87" w14:textId="77777777" w:rsidR="00451C7B" w:rsidRPr="00E82B2A" w:rsidRDefault="00451C7B" w:rsidP="00084446">
            <w:pPr>
              <w:rPr>
                <w:rFonts w:ascii="Museo Sans 100" w:hAnsi="Museo Sans 100"/>
                <w:sz w:val="18"/>
                <w:szCs w:val="18"/>
                <w:lang w:val="es-ES_tradnl"/>
              </w:rPr>
            </w:pPr>
          </w:p>
        </w:tc>
      </w:tr>
      <w:tr w:rsidR="00451C7B" w:rsidRPr="00E82B2A" w14:paraId="79959279" w14:textId="77777777" w:rsidTr="00084446">
        <w:tc>
          <w:tcPr>
            <w:tcW w:w="4798" w:type="dxa"/>
            <w:shd w:val="clear" w:color="auto" w:fill="BFBFBF"/>
            <w:vAlign w:val="bottom"/>
          </w:tcPr>
          <w:p w14:paraId="5E0AD294" w14:textId="77777777" w:rsidR="00451C7B" w:rsidRPr="00E82B2A" w:rsidRDefault="00451C7B" w:rsidP="00084446">
            <w:pPr>
              <w:rPr>
                <w:rFonts w:ascii="Museo Sans 100" w:hAnsi="Museo Sans 100"/>
                <w:b/>
                <w:sz w:val="18"/>
                <w:szCs w:val="18"/>
              </w:rPr>
            </w:pPr>
            <w:r w:rsidRPr="00E82B2A">
              <w:rPr>
                <w:rFonts w:ascii="Museo Sans 100" w:hAnsi="Museo Sans 100"/>
                <w:b/>
                <w:sz w:val="18"/>
                <w:szCs w:val="18"/>
              </w:rPr>
              <w:t>2) Honoraria for Consultants (include names)</w:t>
            </w:r>
          </w:p>
        </w:tc>
        <w:tc>
          <w:tcPr>
            <w:tcW w:w="1825" w:type="dxa"/>
            <w:shd w:val="clear" w:color="auto" w:fill="BFBFBF"/>
          </w:tcPr>
          <w:p w14:paraId="603D54D3" w14:textId="77777777" w:rsidR="00451C7B" w:rsidRPr="00E82B2A" w:rsidRDefault="00451C7B" w:rsidP="00084446">
            <w:pPr>
              <w:rPr>
                <w:rFonts w:ascii="Museo Sans 100" w:hAnsi="Museo Sans 100"/>
                <w:sz w:val="18"/>
                <w:szCs w:val="18"/>
              </w:rPr>
            </w:pPr>
          </w:p>
        </w:tc>
        <w:tc>
          <w:tcPr>
            <w:tcW w:w="1578" w:type="dxa"/>
            <w:shd w:val="clear" w:color="auto" w:fill="BFBFBF"/>
          </w:tcPr>
          <w:p w14:paraId="2BEC136C" w14:textId="77777777" w:rsidR="00451C7B" w:rsidRPr="00E82B2A" w:rsidRDefault="00451C7B" w:rsidP="00084446">
            <w:pPr>
              <w:rPr>
                <w:rFonts w:ascii="Museo Sans 100" w:hAnsi="Museo Sans 100"/>
                <w:sz w:val="18"/>
                <w:szCs w:val="18"/>
              </w:rPr>
            </w:pPr>
          </w:p>
        </w:tc>
        <w:tc>
          <w:tcPr>
            <w:tcW w:w="1516" w:type="dxa"/>
            <w:shd w:val="clear" w:color="auto" w:fill="BFBFBF"/>
          </w:tcPr>
          <w:p w14:paraId="1AB1D7E0" w14:textId="77777777" w:rsidR="00451C7B" w:rsidRPr="00E82B2A" w:rsidRDefault="00451C7B" w:rsidP="00084446">
            <w:pPr>
              <w:rPr>
                <w:rFonts w:ascii="Museo Sans 100" w:hAnsi="Museo Sans 100"/>
                <w:sz w:val="18"/>
                <w:szCs w:val="18"/>
              </w:rPr>
            </w:pPr>
          </w:p>
        </w:tc>
        <w:tc>
          <w:tcPr>
            <w:tcW w:w="1299" w:type="dxa"/>
            <w:shd w:val="clear" w:color="auto" w:fill="BFBFBF"/>
          </w:tcPr>
          <w:p w14:paraId="33B36459" w14:textId="77777777" w:rsidR="00451C7B" w:rsidRPr="00E82B2A" w:rsidRDefault="00451C7B" w:rsidP="00084446">
            <w:pPr>
              <w:rPr>
                <w:rFonts w:ascii="Museo Sans 100" w:hAnsi="Museo Sans 100"/>
                <w:sz w:val="18"/>
                <w:szCs w:val="18"/>
              </w:rPr>
            </w:pPr>
          </w:p>
        </w:tc>
        <w:tc>
          <w:tcPr>
            <w:tcW w:w="3582" w:type="dxa"/>
            <w:shd w:val="clear" w:color="auto" w:fill="BFBFBF"/>
          </w:tcPr>
          <w:p w14:paraId="041D781D" w14:textId="77777777" w:rsidR="00451C7B" w:rsidRPr="00E82B2A" w:rsidRDefault="00451C7B" w:rsidP="00084446">
            <w:pPr>
              <w:rPr>
                <w:rFonts w:ascii="Museo Sans 100" w:hAnsi="Museo Sans 100"/>
                <w:sz w:val="18"/>
                <w:szCs w:val="18"/>
              </w:rPr>
            </w:pPr>
          </w:p>
        </w:tc>
      </w:tr>
      <w:tr w:rsidR="00451C7B" w:rsidRPr="00E82B2A" w14:paraId="442D29CC" w14:textId="77777777" w:rsidTr="00084446">
        <w:tc>
          <w:tcPr>
            <w:tcW w:w="4798" w:type="dxa"/>
            <w:shd w:val="clear" w:color="auto" w:fill="auto"/>
            <w:vAlign w:val="bottom"/>
          </w:tcPr>
          <w:p w14:paraId="7A213705" w14:textId="77777777" w:rsidR="00451C7B" w:rsidRPr="005738BF" w:rsidRDefault="00451C7B" w:rsidP="00451C7B">
            <w:pPr>
              <w:numPr>
                <w:ilvl w:val="0"/>
                <w:numId w:val="30"/>
              </w:numPr>
              <w:rPr>
                <w:rFonts w:ascii="Museo Sans 100" w:hAnsi="Museo Sans 100"/>
                <w:sz w:val="18"/>
                <w:szCs w:val="18"/>
              </w:rPr>
            </w:pPr>
          </w:p>
        </w:tc>
        <w:tc>
          <w:tcPr>
            <w:tcW w:w="1825" w:type="dxa"/>
            <w:shd w:val="clear" w:color="auto" w:fill="auto"/>
          </w:tcPr>
          <w:p w14:paraId="6748BFD0" w14:textId="77777777" w:rsidR="00451C7B" w:rsidRPr="005738BF" w:rsidRDefault="00451C7B" w:rsidP="00084446">
            <w:pPr>
              <w:rPr>
                <w:rFonts w:ascii="Museo Sans 100" w:hAnsi="Museo Sans 100"/>
                <w:sz w:val="18"/>
                <w:szCs w:val="18"/>
              </w:rPr>
            </w:pPr>
          </w:p>
        </w:tc>
        <w:tc>
          <w:tcPr>
            <w:tcW w:w="1578" w:type="dxa"/>
            <w:shd w:val="clear" w:color="auto" w:fill="auto"/>
          </w:tcPr>
          <w:p w14:paraId="6CF37849" w14:textId="77777777" w:rsidR="00451C7B" w:rsidRPr="005738BF" w:rsidRDefault="00451C7B" w:rsidP="00084446">
            <w:pPr>
              <w:rPr>
                <w:rFonts w:ascii="Museo Sans 100" w:hAnsi="Museo Sans 100"/>
                <w:sz w:val="18"/>
                <w:szCs w:val="18"/>
              </w:rPr>
            </w:pPr>
          </w:p>
        </w:tc>
        <w:tc>
          <w:tcPr>
            <w:tcW w:w="1516" w:type="dxa"/>
            <w:shd w:val="clear" w:color="auto" w:fill="auto"/>
          </w:tcPr>
          <w:p w14:paraId="535A6DAC" w14:textId="77777777" w:rsidR="00451C7B" w:rsidRPr="005738BF" w:rsidRDefault="00451C7B" w:rsidP="00084446">
            <w:pPr>
              <w:rPr>
                <w:rFonts w:ascii="Museo Sans 100" w:hAnsi="Museo Sans 100"/>
                <w:sz w:val="18"/>
                <w:szCs w:val="18"/>
              </w:rPr>
            </w:pPr>
          </w:p>
        </w:tc>
        <w:tc>
          <w:tcPr>
            <w:tcW w:w="1299" w:type="dxa"/>
            <w:shd w:val="clear" w:color="auto" w:fill="auto"/>
          </w:tcPr>
          <w:p w14:paraId="4F2E41B7" w14:textId="77777777" w:rsidR="00451C7B" w:rsidRPr="005738BF" w:rsidRDefault="00451C7B" w:rsidP="00084446">
            <w:pPr>
              <w:rPr>
                <w:rFonts w:ascii="Museo Sans 100" w:hAnsi="Museo Sans 100"/>
                <w:sz w:val="18"/>
                <w:szCs w:val="18"/>
              </w:rPr>
            </w:pPr>
          </w:p>
        </w:tc>
        <w:tc>
          <w:tcPr>
            <w:tcW w:w="3582" w:type="dxa"/>
            <w:shd w:val="clear" w:color="auto" w:fill="auto"/>
          </w:tcPr>
          <w:p w14:paraId="3C9BE857" w14:textId="77777777" w:rsidR="00451C7B" w:rsidRPr="005738BF" w:rsidRDefault="00451C7B" w:rsidP="00084446">
            <w:pPr>
              <w:rPr>
                <w:rFonts w:ascii="Museo Sans 100" w:hAnsi="Museo Sans 100"/>
                <w:sz w:val="18"/>
                <w:szCs w:val="18"/>
              </w:rPr>
            </w:pPr>
          </w:p>
        </w:tc>
      </w:tr>
      <w:tr w:rsidR="00451C7B" w:rsidRPr="00E82B2A" w14:paraId="69B40F72" w14:textId="77777777" w:rsidTr="00084446">
        <w:tc>
          <w:tcPr>
            <w:tcW w:w="4798" w:type="dxa"/>
            <w:shd w:val="clear" w:color="auto" w:fill="auto"/>
            <w:vAlign w:val="bottom"/>
          </w:tcPr>
          <w:p w14:paraId="13A948EF" w14:textId="77777777" w:rsidR="00451C7B" w:rsidRPr="005738BF" w:rsidRDefault="00451C7B" w:rsidP="00451C7B">
            <w:pPr>
              <w:numPr>
                <w:ilvl w:val="0"/>
                <w:numId w:val="30"/>
              </w:numPr>
              <w:rPr>
                <w:rFonts w:ascii="Museo Sans 100" w:hAnsi="Museo Sans 100"/>
                <w:sz w:val="18"/>
                <w:szCs w:val="18"/>
              </w:rPr>
            </w:pPr>
          </w:p>
        </w:tc>
        <w:tc>
          <w:tcPr>
            <w:tcW w:w="1825" w:type="dxa"/>
            <w:shd w:val="clear" w:color="auto" w:fill="auto"/>
          </w:tcPr>
          <w:p w14:paraId="605FB9C9" w14:textId="77777777" w:rsidR="00451C7B" w:rsidRPr="005738BF" w:rsidRDefault="00451C7B" w:rsidP="00084446">
            <w:pPr>
              <w:rPr>
                <w:rFonts w:ascii="Museo Sans 100" w:hAnsi="Museo Sans 100"/>
                <w:sz w:val="18"/>
                <w:szCs w:val="18"/>
              </w:rPr>
            </w:pPr>
          </w:p>
        </w:tc>
        <w:tc>
          <w:tcPr>
            <w:tcW w:w="1578" w:type="dxa"/>
            <w:shd w:val="clear" w:color="auto" w:fill="auto"/>
          </w:tcPr>
          <w:p w14:paraId="5367405D" w14:textId="77777777" w:rsidR="00451C7B" w:rsidRPr="005738BF" w:rsidRDefault="00451C7B" w:rsidP="00084446">
            <w:pPr>
              <w:rPr>
                <w:rFonts w:ascii="Museo Sans 100" w:hAnsi="Museo Sans 100"/>
                <w:sz w:val="18"/>
                <w:szCs w:val="18"/>
              </w:rPr>
            </w:pPr>
          </w:p>
        </w:tc>
        <w:tc>
          <w:tcPr>
            <w:tcW w:w="1516" w:type="dxa"/>
            <w:shd w:val="clear" w:color="auto" w:fill="auto"/>
          </w:tcPr>
          <w:p w14:paraId="3B1D22A7" w14:textId="77777777" w:rsidR="00451C7B" w:rsidRPr="005738BF" w:rsidRDefault="00451C7B" w:rsidP="00084446">
            <w:pPr>
              <w:rPr>
                <w:rFonts w:ascii="Museo Sans 100" w:hAnsi="Museo Sans 100"/>
                <w:sz w:val="18"/>
                <w:szCs w:val="18"/>
              </w:rPr>
            </w:pPr>
          </w:p>
        </w:tc>
        <w:tc>
          <w:tcPr>
            <w:tcW w:w="1299" w:type="dxa"/>
            <w:shd w:val="clear" w:color="auto" w:fill="auto"/>
          </w:tcPr>
          <w:p w14:paraId="67C7259A" w14:textId="77777777" w:rsidR="00451C7B" w:rsidRPr="005738BF" w:rsidRDefault="00451C7B" w:rsidP="00084446">
            <w:pPr>
              <w:rPr>
                <w:rFonts w:ascii="Museo Sans 100" w:hAnsi="Museo Sans 100"/>
                <w:sz w:val="18"/>
                <w:szCs w:val="18"/>
              </w:rPr>
            </w:pPr>
          </w:p>
        </w:tc>
        <w:tc>
          <w:tcPr>
            <w:tcW w:w="3582" w:type="dxa"/>
            <w:shd w:val="clear" w:color="auto" w:fill="auto"/>
          </w:tcPr>
          <w:p w14:paraId="5DFA62FB" w14:textId="77777777" w:rsidR="00451C7B" w:rsidRPr="005738BF" w:rsidRDefault="00451C7B" w:rsidP="00084446">
            <w:pPr>
              <w:rPr>
                <w:rFonts w:ascii="Museo Sans 100" w:hAnsi="Museo Sans 100"/>
                <w:sz w:val="18"/>
                <w:szCs w:val="18"/>
              </w:rPr>
            </w:pPr>
          </w:p>
        </w:tc>
      </w:tr>
      <w:tr w:rsidR="00451C7B" w:rsidRPr="00E82B2A" w14:paraId="67AD3D83" w14:textId="77777777" w:rsidTr="00084446">
        <w:tc>
          <w:tcPr>
            <w:tcW w:w="4798" w:type="dxa"/>
            <w:shd w:val="clear" w:color="auto" w:fill="auto"/>
            <w:vAlign w:val="bottom"/>
          </w:tcPr>
          <w:p w14:paraId="3BC18791" w14:textId="77777777" w:rsidR="00451C7B" w:rsidRPr="005738BF" w:rsidRDefault="00451C7B" w:rsidP="00451C7B">
            <w:pPr>
              <w:numPr>
                <w:ilvl w:val="0"/>
                <w:numId w:val="30"/>
              </w:numPr>
              <w:rPr>
                <w:rFonts w:ascii="Museo Sans 100" w:hAnsi="Museo Sans 100"/>
                <w:sz w:val="18"/>
                <w:szCs w:val="18"/>
              </w:rPr>
            </w:pPr>
          </w:p>
        </w:tc>
        <w:tc>
          <w:tcPr>
            <w:tcW w:w="1825" w:type="dxa"/>
            <w:shd w:val="clear" w:color="auto" w:fill="auto"/>
          </w:tcPr>
          <w:p w14:paraId="0A7AA8E2" w14:textId="77777777" w:rsidR="00451C7B" w:rsidRPr="005738BF" w:rsidRDefault="00451C7B" w:rsidP="00084446">
            <w:pPr>
              <w:rPr>
                <w:rFonts w:ascii="Museo Sans 100" w:hAnsi="Museo Sans 100"/>
                <w:sz w:val="18"/>
                <w:szCs w:val="18"/>
              </w:rPr>
            </w:pPr>
          </w:p>
        </w:tc>
        <w:tc>
          <w:tcPr>
            <w:tcW w:w="1578" w:type="dxa"/>
            <w:shd w:val="clear" w:color="auto" w:fill="auto"/>
          </w:tcPr>
          <w:p w14:paraId="1EADAC76" w14:textId="77777777" w:rsidR="00451C7B" w:rsidRPr="005738BF" w:rsidRDefault="00451C7B" w:rsidP="00084446">
            <w:pPr>
              <w:rPr>
                <w:rFonts w:ascii="Museo Sans 100" w:hAnsi="Museo Sans 100"/>
                <w:sz w:val="18"/>
                <w:szCs w:val="18"/>
              </w:rPr>
            </w:pPr>
          </w:p>
        </w:tc>
        <w:tc>
          <w:tcPr>
            <w:tcW w:w="1516" w:type="dxa"/>
            <w:shd w:val="clear" w:color="auto" w:fill="auto"/>
          </w:tcPr>
          <w:p w14:paraId="07BDF3DA" w14:textId="77777777" w:rsidR="00451C7B" w:rsidRPr="005738BF" w:rsidRDefault="00451C7B" w:rsidP="00084446">
            <w:pPr>
              <w:rPr>
                <w:rFonts w:ascii="Museo Sans 100" w:hAnsi="Museo Sans 100"/>
                <w:sz w:val="18"/>
                <w:szCs w:val="18"/>
              </w:rPr>
            </w:pPr>
          </w:p>
        </w:tc>
        <w:tc>
          <w:tcPr>
            <w:tcW w:w="1299" w:type="dxa"/>
            <w:shd w:val="clear" w:color="auto" w:fill="auto"/>
          </w:tcPr>
          <w:p w14:paraId="1D40A287" w14:textId="77777777" w:rsidR="00451C7B" w:rsidRPr="005738BF" w:rsidRDefault="00451C7B" w:rsidP="00084446">
            <w:pPr>
              <w:rPr>
                <w:rFonts w:ascii="Museo Sans 100" w:hAnsi="Museo Sans 100"/>
                <w:sz w:val="18"/>
                <w:szCs w:val="18"/>
              </w:rPr>
            </w:pPr>
          </w:p>
        </w:tc>
        <w:tc>
          <w:tcPr>
            <w:tcW w:w="3582" w:type="dxa"/>
            <w:shd w:val="clear" w:color="auto" w:fill="auto"/>
          </w:tcPr>
          <w:p w14:paraId="53A7CE96" w14:textId="77777777" w:rsidR="00451C7B" w:rsidRPr="005738BF" w:rsidRDefault="00451C7B" w:rsidP="00084446">
            <w:pPr>
              <w:rPr>
                <w:rFonts w:ascii="Museo Sans 100" w:hAnsi="Museo Sans 100"/>
                <w:sz w:val="18"/>
                <w:szCs w:val="18"/>
              </w:rPr>
            </w:pPr>
          </w:p>
        </w:tc>
      </w:tr>
      <w:tr w:rsidR="00451C7B" w:rsidRPr="00E82B2A" w14:paraId="290584EF" w14:textId="77777777" w:rsidTr="00084446">
        <w:tc>
          <w:tcPr>
            <w:tcW w:w="4798" w:type="dxa"/>
            <w:shd w:val="clear" w:color="auto" w:fill="auto"/>
            <w:vAlign w:val="bottom"/>
          </w:tcPr>
          <w:p w14:paraId="7C1DAF71"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d.</w:t>
            </w:r>
          </w:p>
        </w:tc>
        <w:tc>
          <w:tcPr>
            <w:tcW w:w="1825" w:type="dxa"/>
            <w:shd w:val="clear" w:color="auto" w:fill="auto"/>
          </w:tcPr>
          <w:p w14:paraId="19E06EA0"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5200AB3E"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7EB64F6C"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3311E3A3"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5056B25D" w14:textId="77777777" w:rsidR="00451C7B" w:rsidRPr="00E82B2A" w:rsidRDefault="00451C7B" w:rsidP="00084446">
            <w:pPr>
              <w:rPr>
                <w:rFonts w:ascii="Museo Sans 100" w:hAnsi="Museo Sans 100"/>
                <w:sz w:val="18"/>
                <w:szCs w:val="18"/>
                <w:lang w:val="es-ES_tradnl"/>
              </w:rPr>
            </w:pPr>
          </w:p>
        </w:tc>
      </w:tr>
      <w:tr w:rsidR="00451C7B" w:rsidRPr="00E82B2A" w14:paraId="148262F9" w14:textId="77777777" w:rsidTr="00084446">
        <w:tc>
          <w:tcPr>
            <w:tcW w:w="4798" w:type="dxa"/>
            <w:shd w:val="clear" w:color="auto" w:fill="BFBFBF"/>
            <w:vAlign w:val="bottom"/>
          </w:tcPr>
          <w:p w14:paraId="53C994EC" w14:textId="77777777" w:rsidR="00451C7B" w:rsidRPr="00E82B2A" w:rsidRDefault="00451C7B" w:rsidP="00084446">
            <w:pPr>
              <w:rPr>
                <w:rFonts w:ascii="Museo Sans 100" w:hAnsi="Museo Sans 100"/>
                <w:b/>
                <w:sz w:val="18"/>
                <w:szCs w:val="18"/>
                <w:lang w:val="es-ES_tradnl"/>
              </w:rPr>
            </w:pPr>
            <w:r w:rsidRPr="00E82B2A">
              <w:rPr>
                <w:rFonts w:ascii="Museo Sans 100" w:hAnsi="Museo Sans 100"/>
                <w:b/>
                <w:sz w:val="18"/>
                <w:szCs w:val="18"/>
                <w:lang w:val="es-ES_tradnl"/>
              </w:rPr>
              <w:t xml:space="preserve">3) </w:t>
            </w:r>
            <w:proofErr w:type="spellStart"/>
            <w:r w:rsidRPr="00E82B2A">
              <w:rPr>
                <w:rFonts w:ascii="Museo Sans 100" w:hAnsi="Museo Sans 100"/>
                <w:b/>
                <w:sz w:val="18"/>
                <w:szCs w:val="18"/>
                <w:lang w:val="es-ES_tradnl"/>
              </w:rPr>
              <w:t>Travel</w:t>
            </w:r>
            <w:proofErr w:type="spellEnd"/>
            <w:r w:rsidRPr="00E82B2A">
              <w:rPr>
                <w:rFonts w:ascii="Museo Sans 100" w:hAnsi="Museo Sans 100"/>
                <w:b/>
                <w:sz w:val="18"/>
                <w:szCs w:val="18"/>
                <w:lang w:val="es-ES_tradnl"/>
              </w:rPr>
              <w:t xml:space="preserve"> and </w:t>
            </w:r>
            <w:proofErr w:type="spellStart"/>
            <w:r w:rsidRPr="00E82B2A">
              <w:rPr>
                <w:rFonts w:ascii="Museo Sans 100" w:hAnsi="Museo Sans 100"/>
                <w:b/>
                <w:sz w:val="18"/>
                <w:szCs w:val="18"/>
                <w:lang w:val="es-ES_tradnl"/>
              </w:rPr>
              <w:t>Lodging</w:t>
            </w:r>
            <w:proofErr w:type="spellEnd"/>
          </w:p>
        </w:tc>
        <w:tc>
          <w:tcPr>
            <w:tcW w:w="1825" w:type="dxa"/>
            <w:shd w:val="clear" w:color="auto" w:fill="BFBFBF"/>
          </w:tcPr>
          <w:p w14:paraId="7763023D" w14:textId="77777777" w:rsidR="00451C7B" w:rsidRPr="00E82B2A" w:rsidRDefault="00451C7B" w:rsidP="00084446">
            <w:pPr>
              <w:rPr>
                <w:rFonts w:ascii="Museo Sans 100" w:hAnsi="Museo Sans 100"/>
                <w:sz w:val="18"/>
                <w:szCs w:val="18"/>
                <w:lang w:val="es-ES_tradnl"/>
              </w:rPr>
            </w:pPr>
          </w:p>
        </w:tc>
        <w:tc>
          <w:tcPr>
            <w:tcW w:w="1578" w:type="dxa"/>
            <w:shd w:val="clear" w:color="auto" w:fill="BFBFBF"/>
          </w:tcPr>
          <w:p w14:paraId="2C59DC91" w14:textId="77777777" w:rsidR="00451C7B" w:rsidRPr="00E82B2A" w:rsidRDefault="00451C7B" w:rsidP="00084446">
            <w:pPr>
              <w:rPr>
                <w:rFonts w:ascii="Museo Sans 100" w:hAnsi="Museo Sans 100"/>
                <w:sz w:val="18"/>
                <w:szCs w:val="18"/>
                <w:lang w:val="es-ES_tradnl"/>
              </w:rPr>
            </w:pPr>
          </w:p>
        </w:tc>
        <w:tc>
          <w:tcPr>
            <w:tcW w:w="1516" w:type="dxa"/>
            <w:shd w:val="clear" w:color="auto" w:fill="BFBFBF"/>
          </w:tcPr>
          <w:p w14:paraId="0E6F6AA4" w14:textId="77777777" w:rsidR="00451C7B" w:rsidRPr="00E82B2A" w:rsidRDefault="00451C7B" w:rsidP="00084446">
            <w:pPr>
              <w:rPr>
                <w:rFonts w:ascii="Museo Sans 100" w:hAnsi="Museo Sans 100"/>
                <w:sz w:val="18"/>
                <w:szCs w:val="18"/>
                <w:lang w:val="es-ES_tradnl"/>
              </w:rPr>
            </w:pPr>
          </w:p>
        </w:tc>
        <w:tc>
          <w:tcPr>
            <w:tcW w:w="1299" w:type="dxa"/>
            <w:shd w:val="clear" w:color="auto" w:fill="BFBFBF"/>
          </w:tcPr>
          <w:p w14:paraId="635ABF63" w14:textId="77777777" w:rsidR="00451C7B" w:rsidRPr="00E82B2A" w:rsidRDefault="00451C7B" w:rsidP="00084446">
            <w:pPr>
              <w:rPr>
                <w:rFonts w:ascii="Museo Sans 100" w:hAnsi="Museo Sans 100"/>
                <w:sz w:val="18"/>
                <w:szCs w:val="18"/>
                <w:lang w:val="es-ES_tradnl"/>
              </w:rPr>
            </w:pPr>
          </w:p>
        </w:tc>
        <w:tc>
          <w:tcPr>
            <w:tcW w:w="3582" w:type="dxa"/>
            <w:shd w:val="clear" w:color="auto" w:fill="BFBFBF"/>
          </w:tcPr>
          <w:p w14:paraId="2B6D2071" w14:textId="77777777" w:rsidR="00451C7B" w:rsidRPr="00E82B2A" w:rsidRDefault="00451C7B" w:rsidP="00084446">
            <w:pPr>
              <w:rPr>
                <w:rFonts w:ascii="Museo Sans 100" w:hAnsi="Museo Sans 100"/>
                <w:sz w:val="18"/>
                <w:szCs w:val="18"/>
                <w:lang w:val="es-ES_tradnl"/>
              </w:rPr>
            </w:pPr>
          </w:p>
        </w:tc>
      </w:tr>
      <w:tr w:rsidR="00451C7B" w:rsidRPr="00E82B2A" w14:paraId="132AC756" w14:textId="77777777" w:rsidTr="00084446">
        <w:tc>
          <w:tcPr>
            <w:tcW w:w="4798" w:type="dxa"/>
            <w:shd w:val="clear" w:color="auto" w:fill="auto"/>
            <w:vAlign w:val="bottom"/>
          </w:tcPr>
          <w:p w14:paraId="691BAEB7" w14:textId="77777777" w:rsidR="00451C7B" w:rsidRPr="005738BF" w:rsidRDefault="00451C7B" w:rsidP="00451C7B">
            <w:pPr>
              <w:numPr>
                <w:ilvl w:val="0"/>
                <w:numId w:val="31"/>
              </w:numPr>
              <w:rPr>
                <w:rFonts w:ascii="Museo Sans 100" w:hAnsi="Museo Sans 100"/>
                <w:sz w:val="18"/>
                <w:szCs w:val="18"/>
              </w:rPr>
            </w:pPr>
            <w:r w:rsidRPr="005738BF">
              <w:rPr>
                <w:rFonts w:ascii="Museo Sans 100" w:hAnsi="Museo Sans 100"/>
                <w:sz w:val="18"/>
                <w:szCs w:val="18"/>
              </w:rPr>
              <w:t>Plane tickets (</w:t>
            </w:r>
            <w:r>
              <w:rPr>
                <w:rFonts w:ascii="Museo Sans 100" w:hAnsi="Museo Sans 100"/>
                <w:sz w:val="18"/>
                <w:szCs w:val="18"/>
              </w:rPr>
              <w:t>2</w:t>
            </w:r>
            <w:r w:rsidRPr="005738BF">
              <w:rPr>
                <w:rFonts w:ascii="Museo Sans 100" w:hAnsi="Museo Sans 100"/>
                <w:sz w:val="18"/>
                <w:szCs w:val="18"/>
              </w:rPr>
              <w:t xml:space="preserve"> persons RT Lon- Bog-London</w:t>
            </w:r>
            <w:r>
              <w:rPr>
                <w:rFonts w:ascii="Museo Sans 100" w:hAnsi="Museo Sans 100"/>
                <w:sz w:val="18"/>
                <w:szCs w:val="18"/>
              </w:rPr>
              <w:t xml:space="preserve"> 920$ x 3)</w:t>
            </w:r>
          </w:p>
        </w:tc>
        <w:tc>
          <w:tcPr>
            <w:tcW w:w="1825" w:type="dxa"/>
            <w:shd w:val="clear" w:color="auto" w:fill="auto"/>
          </w:tcPr>
          <w:p w14:paraId="660A8E86" w14:textId="77777777" w:rsidR="00451C7B" w:rsidRPr="005738BF" w:rsidRDefault="00451C7B" w:rsidP="00084446">
            <w:pPr>
              <w:rPr>
                <w:rFonts w:ascii="Museo Sans 100" w:hAnsi="Museo Sans 100"/>
                <w:sz w:val="18"/>
                <w:szCs w:val="18"/>
              </w:rPr>
            </w:pPr>
          </w:p>
        </w:tc>
        <w:tc>
          <w:tcPr>
            <w:tcW w:w="1578" w:type="dxa"/>
            <w:shd w:val="clear" w:color="auto" w:fill="auto"/>
          </w:tcPr>
          <w:p w14:paraId="3E0AA809" w14:textId="77777777" w:rsidR="00451C7B" w:rsidRPr="005738BF" w:rsidRDefault="00451C7B" w:rsidP="00084446">
            <w:pPr>
              <w:rPr>
                <w:rFonts w:ascii="Museo Sans 100" w:hAnsi="Museo Sans 100"/>
                <w:sz w:val="18"/>
                <w:szCs w:val="18"/>
              </w:rPr>
            </w:pPr>
            <w:r>
              <w:rPr>
                <w:rFonts w:ascii="Museo Sans 100" w:hAnsi="Museo Sans 100"/>
                <w:sz w:val="18"/>
                <w:szCs w:val="18"/>
              </w:rPr>
              <w:t>1.815,00$</w:t>
            </w:r>
          </w:p>
        </w:tc>
        <w:tc>
          <w:tcPr>
            <w:tcW w:w="1516" w:type="dxa"/>
            <w:shd w:val="clear" w:color="auto" w:fill="auto"/>
          </w:tcPr>
          <w:p w14:paraId="39DD36B0" w14:textId="77777777" w:rsidR="00451C7B" w:rsidRPr="005738BF" w:rsidRDefault="00451C7B" w:rsidP="00084446">
            <w:pPr>
              <w:rPr>
                <w:rFonts w:ascii="Museo Sans 100" w:hAnsi="Museo Sans 100"/>
                <w:sz w:val="18"/>
                <w:szCs w:val="18"/>
              </w:rPr>
            </w:pPr>
          </w:p>
        </w:tc>
        <w:tc>
          <w:tcPr>
            <w:tcW w:w="1299" w:type="dxa"/>
            <w:shd w:val="clear" w:color="auto" w:fill="auto"/>
          </w:tcPr>
          <w:p w14:paraId="7687DA79" w14:textId="77777777" w:rsidR="00451C7B" w:rsidRPr="005738BF" w:rsidRDefault="00451C7B" w:rsidP="00084446">
            <w:pPr>
              <w:rPr>
                <w:rFonts w:ascii="Museo Sans 100" w:hAnsi="Museo Sans 100"/>
                <w:sz w:val="18"/>
                <w:szCs w:val="18"/>
              </w:rPr>
            </w:pPr>
            <w:r>
              <w:rPr>
                <w:rFonts w:ascii="Museo Sans 100" w:hAnsi="Museo Sans 100"/>
                <w:sz w:val="18"/>
                <w:szCs w:val="18"/>
              </w:rPr>
              <w:t>1.815,00$</w:t>
            </w:r>
          </w:p>
        </w:tc>
        <w:tc>
          <w:tcPr>
            <w:tcW w:w="3582" w:type="dxa"/>
            <w:shd w:val="clear" w:color="auto" w:fill="auto"/>
          </w:tcPr>
          <w:p w14:paraId="54D53A4F" w14:textId="77777777" w:rsidR="00451C7B" w:rsidRPr="005738BF" w:rsidRDefault="00451C7B" w:rsidP="00084446">
            <w:pPr>
              <w:rPr>
                <w:rFonts w:ascii="Museo Sans 100" w:hAnsi="Museo Sans 100"/>
                <w:sz w:val="18"/>
                <w:szCs w:val="18"/>
              </w:rPr>
            </w:pPr>
          </w:p>
        </w:tc>
      </w:tr>
      <w:tr w:rsidR="00451C7B" w:rsidRPr="00E82B2A" w14:paraId="4806CB2C" w14:textId="77777777" w:rsidTr="00084446">
        <w:tc>
          <w:tcPr>
            <w:tcW w:w="4798" w:type="dxa"/>
            <w:shd w:val="clear" w:color="auto" w:fill="auto"/>
            <w:vAlign w:val="bottom"/>
          </w:tcPr>
          <w:p w14:paraId="6B2DF187" w14:textId="77777777" w:rsidR="00451C7B" w:rsidRPr="00C27B5D" w:rsidRDefault="00451C7B" w:rsidP="00451C7B">
            <w:pPr>
              <w:numPr>
                <w:ilvl w:val="0"/>
                <w:numId w:val="31"/>
              </w:numPr>
              <w:rPr>
                <w:rFonts w:ascii="Museo Sans 100" w:hAnsi="Museo Sans 100"/>
                <w:sz w:val="18"/>
                <w:szCs w:val="18"/>
              </w:rPr>
            </w:pPr>
            <w:r w:rsidRPr="00C27B5D">
              <w:rPr>
                <w:rFonts w:ascii="Museo Sans 100" w:hAnsi="Museo Sans 100"/>
                <w:sz w:val="18"/>
                <w:szCs w:val="18"/>
              </w:rPr>
              <w:t>Accommodation (</w:t>
            </w:r>
            <w:r>
              <w:rPr>
                <w:rFonts w:ascii="Museo Sans 100" w:hAnsi="Museo Sans 100"/>
                <w:sz w:val="18"/>
                <w:szCs w:val="18"/>
              </w:rPr>
              <w:t>2</w:t>
            </w:r>
            <w:r w:rsidRPr="00C27B5D">
              <w:rPr>
                <w:rFonts w:ascii="Museo Sans 100" w:hAnsi="Museo Sans 100"/>
                <w:sz w:val="18"/>
                <w:szCs w:val="18"/>
              </w:rPr>
              <w:t xml:space="preserve"> persons 15 days Bogota</w:t>
            </w:r>
            <w:r>
              <w:rPr>
                <w:rFonts w:ascii="Museo Sans 100" w:hAnsi="Museo Sans 100"/>
                <w:sz w:val="18"/>
                <w:szCs w:val="18"/>
              </w:rPr>
              <w:t xml:space="preserve"> (2 persons x 15 nights x 55$ per night</w:t>
            </w:r>
            <w:r w:rsidRPr="00C27B5D">
              <w:rPr>
                <w:rFonts w:ascii="Museo Sans 100" w:hAnsi="Museo Sans 100"/>
                <w:sz w:val="18"/>
                <w:szCs w:val="18"/>
              </w:rPr>
              <w:t>)</w:t>
            </w:r>
          </w:p>
        </w:tc>
        <w:tc>
          <w:tcPr>
            <w:tcW w:w="1825" w:type="dxa"/>
            <w:shd w:val="clear" w:color="auto" w:fill="auto"/>
          </w:tcPr>
          <w:p w14:paraId="5C97A63A" w14:textId="77777777" w:rsidR="00451C7B" w:rsidRPr="00C27B5D" w:rsidRDefault="00451C7B" w:rsidP="00084446">
            <w:pPr>
              <w:rPr>
                <w:rFonts w:ascii="Museo Sans 100" w:hAnsi="Museo Sans 100"/>
                <w:sz w:val="18"/>
                <w:szCs w:val="18"/>
              </w:rPr>
            </w:pPr>
          </w:p>
        </w:tc>
        <w:tc>
          <w:tcPr>
            <w:tcW w:w="1578" w:type="dxa"/>
            <w:shd w:val="clear" w:color="auto" w:fill="auto"/>
          </w:tcPr>
          <w:p w14:paraId="40D0E559" w14:textId="77777777" w:rsidR="00451C7B" w:rsidRPr="00C27B5D" w:rsidRDefault="00451C7B" w:rsidP="00084446">
            <w:pPr>
              <w:rPr>
                <w:rFonts w:ascii="Museo Sans 100" w:hAnsi="Museo Sans 100"/>
                <w:sz w:val="18"/>
                <w:szCs w:val="18"/>
              </w:rPr>
            </w:pPr>
            <w:r>
              <w:rPr>
                <w:rFonts w:ascii="Museo Sans 100" w:hAnsi="Museo Sans 100"/>
                <w:sz w:val="18"/>
                <w:szCs w:val="18"/>
              </w:rPr>
              <w:t>1.650,00$</w:t>
            </w:r>
          </w:p>
        </w:tc>
        <w:tc>
          <w:tcPr>
            <w:tcW w:w="1516" w:type="dxa"/>
            <w:shd w:val="clear" w:color="auto" w:fill="auto"/>
          </w:tcPr>
          <w:p w14:paraId="28FB5EDA" w14:textId="77777777" w:rsidR="00451C7B" w:rsidRPr="00C27B5D" w:rsidRDefault="00451C7B" w:rsidP="00084446">
            <w:pPr>
              <w:rPr>
                <w:rFonts w:ascii="Museo Sans 100" w:hAnsi="Museo Sans 100"/>
                <w:sz w:val="18"/>
                <w:szCs w:val="18"/>
              </w:rPr>
            </w:pPr>
          </w:p>
        </w:tc>
        <w:tc>
          <w:tcPr>
            <w:tcW w:w="1299" w:type="dxa"/>
            <w:shd w:val="clear" w:color="auto" w:fill="auto"/>
          </w:tcPr>
          <w:p w14:paraId="4E728AAA" w14:textId="77777777" w:rsidR="00451C7B" w:rsidRPr="00C27B5D" w:rsidRDefault="00451C7B" w:rsidP="00084446">
            <w:pPr>
              <w:rPr>
                <w:rFonts w:ascii="Museo Sans 100" w:hAnsi="Museo Sans 100"/>
                <w:sz w:val="18"/>
                <w:szCs w:val="18"/>
              </w:rPr>
            </w:pPr>
            <w:r>
              <w:rPr>
                <w:rFonts w:ascii="Museo Sans 100" w:hAnsi="Museo Sans 100"/>
                <w:sz w:val="18"/>
                <w:szCs w:val="18"/>
              </w:rPr>
              <w:t>1.650,00$</w:t>
            </w:r>
          </w:p>
        </w:tc>
        <w:tc>
          <w:tcPr>
            <w:tcW w:w="3582" w:type="dxa"/>
            <w:shd w:val="clear" w:color="auto" w:fill="auto"/>
          </w:tcPr>
          <w:p w14:paraId="1B3E81D0" w14:textId="77777777" w:rsidR="00451C7B" w:rsidRPr="00C27B5D" w:rsidRDefault="00451C7B" w:rsidP="00084446">
            <w:pPr>
              <w:rPr>
                <w:rFonts w:ascii="Museo Sans 100" w:hAnsi="Museo Sans 100"/>
                <w:sz w:val="18"/>
                <w:szCs w:val="18"/>
              </w:rPr>
            </w:pPr>
          </w:p>
        </w:tc>
      </w:tr>
      <w:tr w:rsidR="00451C7B" w:rsidRPr="00E82B2A" w14:paraId="2FE322C5" w14:textId="77777777" w:rsidTr="00084446">
        <w:tc>
          <w:tcPr>
            <w:tcW w:w="4798" w:type="dxa"/>
            <w:shd w:val="clear" w:color="auto" w:fill="auto"/>
            <w:vAlign w:val="bottom"/>
          </w:tcPr>
          <w:p w14:paraId="47AD432E" w14:textId="77777777" w:rsidR="00451C7B" w:rsidRPr="00C27B5D" w:rsidRDefault="00451C7B" w:rsidP="00451C7B">
            <w:pPr>
              <w:numPr>
                <w:ilvl w:val="0"/>
                <w:numId w:val="31"/>
              </w:numPr>
              <w:rPr>
                <w:rFonts w:ascii="Museo Sans 100" w:hAnsi="Museo Sans 100"/>
                <w:sz w:val="18"/>
                <w:szCs w:val="18"/>
              </w:rPr>
            </w:pPr>
            <w:r w:rsidRPr="00C27B5D">
              <w:rPr>
                <w:rFonts w:ascii="Museo Sans 100" w:hAnsi="Museo Sans 100"/>
                <w:sz w:val="18"/>
                <w:szCs w:val="18"/>
              </w:rPr>
              <w:t>Accommodation (</w:t>
            </w:r>
            <w:r>
              <w:rPr>
                <w:rFonts w:ascii="Museo Sans 100" w:hAnsi="Museo Sans 100"/>
                <w:sz w:val="18"/>
                <w:szCs w:val="18"/>
              </w:rPr>
              <w:t>2</w:t>
            </w:r>
            <w:r w:rsidRPr="00C27B5D">
              <w:rPr>
                <w:rFonts w:ascii="Museo Sans 100" w:hAnsi="Museo Sans 100"/>
                <w:sz w:val="18"/>
                <w:szCs w:val="18"/>
              </w:rPr>
              <w:t xml:space="preserve"> persons 4 days Medelin</w:t>
            </w:r>
            <w:r>
              <w:rPr>
                <w:rFonts w:ascii="Museo Sans 100" w:hAnsi="Museo Sans 100"/>
                <w:sz w:val="18"/>
                <w:szCs w:val="18"/>
              </w:rPr>
              <w:t xml:space="preserve"> (2 persons x 4 nights x 55$ per night)</w:t>
            </w:r>
            <w:r w:rsidRPr="00C27B5D">
              <w:rPr>
                <w:rFonts w:ascii="Museo Sans 100" w:hAnsi="Museo Sans 100"/>
                <w:sz w:val="18"/>
                <w:szCs w:val="18"/>
              </w:rPr>
              <w:t xml:space="preserve">) </w:t>
            </w:r>
          </w:p>
        </w:tc>
        <w:tc>
          <w:tcPr>
            <w:tcW w:w="1825" w:type="dxa"/>
            <w:shd w:val="clear" w:color="auto" w:fill="auto"/>
          </w:tcPr>
          <w:p w14:paraId="5CF720A3" w14:textId="77777777" w:rsidR="00451C7B" w:rsidRPr="00C27B5D" w:rsidRDefault="00451C7B" w:rsidP="00084446">
            <w:pPr>
              <w:rPr>
                <w:rFonts w:ascii="Museo Sans 100" w:hAnsi="Museo Sans 100"/>
                <w:sz w:val="18"/>
                <w:szCs w:val="18"/>
              </w:rPr>
            </w:pPr>
          </w:p>
        </w:tc>
        <w:tc>
          <w:tcPr>
            <w:tcW w:w="1578" w:type="dxa"/>
            <w:shd w:val="clear" w:color="auto" w:fill="auto"/>
          </w:tcPr>
          <w:p w14:paraId="0FAC00C2" w14:textId="77777777" w:rsidR="00451C7B" w:rsidRPr="00C27B5D" w:rsidRDefault="00451C7B" w:rsidP="00084446">
            <w:pPr>
              <w:rPr>
                <w:rFonts w:ascii="Museo Sans 100" w:hAnsi="Museo Sans 100"/>
                <w:sz w:val="18"/>
                <w:szCs w:val="18"/>
              </w:rPr>
            </w:pPr>
            <w:r>
              <w:rPr>
                <w:rFonts w:ascii="Museo Sans 100" w:hAnsi="Museo Sans 100"/>
                <w:sz w:val="18"/>
                <w:szCs w:val="18"/>
              </w:rPr>
              <w:t>440,00$</w:t>
            </w:r>
          </w:p>
        </w:tc>
        <w:tc>
          <w:tcPr>
            <w:tcW w:w="1516" w:type="dxa"/>
            <w:shd w:val="clear" w:color="auto" w:fill="auto"/>
          </w:tcPr>
          <w:p w14:paraId="54A5C966" w14:textId="77777777" w:rsidR="00451C7B" w:rsidRPr="00C27B5D" w:rsidRDefault="00451C7B" w:rsidP="00084446">
            <w:pPr>
              <w:rPr>
                <w:rFonts w:ascii="Museo Sans 100" w:hAnsi="Museo Sans 100"/>
                <w:sz w:val="18"/>
                <w:szCs w:val="18"/>
              </w:rPr>
            </w:pPr>
          </w:p>
        </w:tc>
        <w:tc>
          <w:tcPr>
            <w:tcW w:w="1299" w:type="dxa"/>
            <w:shd w:val="clear" w:color="auto" w:fill="auto"/>
          </w:tcPr>
          <w:p w14:paraId="772C2D5C" w14:textId="77777777" w:rsidR="00451C7B" w:rsidRPr="00C27B5D" w:rsidRDefault="00451C7B" w:rsidP="00084446">
            <w:pPr>
              <w:rPr>
                <w:rFonts w:ascii="Museo Sans 100" w:hAnsi="Museo Sans 100"/>
                <w:sz w:val="18"/>
                <w:szCs w:val="18"/>
              </w:rPr>
            </w:pPr>
            <w:r>
              <w:rPr>
                <w:rFonts w:ascii="Museo Sans 100" w:hAnsi="Museo Sans 100"/>
                <w:sz w:val="18"/>
                <w:szCs w:val="18"/>
              </w:rPr>
              <w:t>440,00$</w:t>
            </w:r>
          </w:p>
        </w:tc>
        <w:tc>
          <w:tcPr>
            <w:tcW w:w="3582" w:type="dxa"/>
            <w:shd w:val="clear" w:color="auto" w:fill="auto"/>
          </w:tcPr>
          <w:p w14:paraId="74D5246B" w14:textId="77777777" w:rsidR="00451C7B" w:rsidRPr="00C27B5D" w:rsidRDefault="00451C7B" w:rsidP="00084446">
            <w:pPr>
              <w:rPr>
                <w:rFonts w:ascii="Museo Sans 100" w:hAnsi="Museo Sans 100"/>
                <w:sz w:val="18"/>
                <w:szCs w:val="18"/>
              </w:rPr>
            </w:pPr>
          </w:p>
        </w:tc>
      </w:tr>
      <w:tr w:rsidR="00451C7B" w:rsidRPr="00E82B2A" w14:paraId="35C68347" w14:textId="77777777" w:rsidTr="00084446">
        <w:tc>
          <w:tcPr>
            <w:tcW w:w="4798" w:type="dxa"/>
            <w:shd w:val="clear" w:color="auto" w:fill="auto"/>
            <w:vAlign w:val="bottom"/>
          </w:tcPr>
          <w:p w14:paraId="37B9A9D2" w14:textId="77777777" w:rsidR="00451C7B" w:rsidRPr="005738BF" w:rsidRDefault="00451C7B" w:rsidP="00451C7B">
            <w:pPr>
              <w:numPr>
                <w:ilvl w:val="0"/>
                <w:numId w:val="31"/>
              </w:numPr>
              <w:rPr>
                <w:rFonts w:ascii="Museo Sans 100" w:hAnsi="Museo Sans 100"/>
                <w:sz w:val="18"/>
                <w:szCs w:val="18"/>
              </w:rPr>
            </w:pPr>
            <w:r w:rsidRPr="005738BF">
              <w:rPr>
                <w:rFonts w:ascii="Museo Sans 100" w:hAnsi="Museo Sans 100"/>
                <w:sz w:val="18"/>
                <w:szCs w:val="18"/>
              </w:rPr>
              <w:t>Local flight (</w:t>
            </w:r>
            <w:r>
              <w:rPr>
                <w:rFonts w:ascii="Museo Sans 100" w:hAnsi="Museo Sans 100"/>
                <w:sz w:val="18"/>
                <w:szCs w:val="18"/>
              </w:rPr>
              <w:t>2</w:t>
            </w:r>
            <w:r w:rsidRPr="005738BF">
              <w:rPr>
                <w:rFonts w:ascii="Museo Sans 100" w:hAnsi="Museo Sans 100"/>
                <w:sz w:val="18"/>
                <w:szCs w:val="18"/>
              </w:rPr>
              <w:t xml:space="preserve"> persons RT Bog- Med-Bog</w:t>
            </w:r>
            <w:r>
              <w:rPr>
                <w:rFonts w:ascii="Museo Sans 100" w:hAnsi="Museo Sans 100"/>
                <w:sz w:val="18"/>
                <w:szCs w:val="18"/>
              </w:rPr>
              <w:t xml:space="preserve"> x 98$ per person</w:t>
            </w:r>
            <w:r w:rsidRPr="005738BF">
              <w:rPr>
                <w:rFonts w:ascii="Museo Sans 100" w:hAnsi="Museo Sans 100"/>
                <w:sz w:val="18"/>
                <w:szCs w:val="18"/>
              </w:rPr>
              <w:t>)</w:t>
            </w:r>
          </w:p>
        </w:tc>
        <w:tc>
          <w:tcPr>
            <w:tcW w:w="1825" w:type="dxa"/>
            <w:shd w:val="clear" w:color="auto" w:fill="auto"/>
          </w:tcPr>
          <w:p w14:paraId="68B4B75A" w14:textId="77777777" w:rsidR="00451C7B" w:rsidRPr="005738BF" w:rsidRDefault="00451C7B" w:rsidP="00084446">
            <w:pPr>
              <w:rPr>
                <w:rFonts w:ascii="Museo Sans 100" w:hAnsi="Museo Sans 100"/>
                <w:sz w:val="18"/>
                <w:szCs w:val="18"/>
              </w:rPr>
            </w:pPr>
          </w:p>
        </w:tc>
        <w:tc>
          <w:tcPr>
            <w:tcW w:w="1578" w:type="dxa"/>
            <w:shd w:val="clear" w:color="auto" w:fill="auto"/>
          </w:tcPr>
          <w:p w14:paraId="77EADE45" w14:textId="77777777" w:rsidR="00451C7B" w:rsidRPr="005738BF" w:rsidRDefault="00451C7B" w:rsidP="00084446">
            <w:pPr>
              <w:rPr>
                <w:rFonts w:ascii="Museo Sans 100" w:hAnsi="Museo Sans 100"/>
                <w:sz w:val="18"/>
                <w:szCs w:val="18"/>
              </w:rPr>
            </w:pPr>
            <w:r>
              <w:rPr>
                <w:rFonts w:ascii="Museo Sans 100" w:hAnsi="Museo Sans 100"/>
                <w:sz w:val="18"/>
                <w:szCs w:val="18"/>
              </w:rPr>
              <w:t>196,00$</w:t>
            </w:r>
          </w:p>
        </w:tc>
        <w:tc>
          <w:tcPr>
            <w:tcW w:w="1516" w:type="dxa"/>
            <w:shd w:val="clear" w:color="auto" w:fill="auto"/>
          </w:tcPr>
          <w:p w14:paraId="085DF076" w14:textId="77777777" w:rsidR="00451C7B" w:rsidRPr="005738BF" w:rsidRDefault="00451C7B" w:rsidP="00084446">
            <w:pPr>
              <w:rPr>
                <w:rFonts w:ascii="Museo Sans 100" w:hAnsi="Museo Sans 100"/>
                <w:sz w:val="18"/>
                <w:szCs w:val="18"/>
              </w:rPr>
            </w:pPr>
          </w:p>
        </w:tc>
        <w:tc>
          <w:tcPr>
            <w:tcW w:w="1299" w:type="dxa"/>
            <w:shd w:val="clear" w:color="auto" w:fill="auto"/>
          </w:tcPr>
          <w:p w14:paraId="16DE87DB" w14:textId="77777777" w:rsidR="00451C7B" w:rsidRPr="005738BF" w:rsidRDefault="00451C7B" w:rsidP="00084446">
            <w:pPr>
              <w:rPr>
                <w:rFonts w:ascii="Museo Sans 100" w:hAnsi="Museo Sans 100"/>
                <w:sz w:val="18"/>
                <w:szCs w:val="18"/>
              </w:rPr>
            </w:pPr>
            <w:r>
              <w:rPr>
                <w:rFonts w:ascii="Museo Sans 100" w:hAnsi="Museo Sans 100"/>
                <w:sz w:val="18"/>
                <w:szCs w:val="18"/>
              </w:rPr>
              <w:t>196,00$</w:t>
            </w:r>
          </w:p>
        </w:tc>
        <w:tc>
          <w:tcPr>
            <w:tcW w:w="3582" w:type="dxa"/>
            <w:shd w:val="clear" w:color="auto" w:fill="auto"/>
          </w:tcPr>
          <w:p w14:paraId="720E9DBE" w14:textId="77777777" w:rsidR="00451C7B" w:rsidRPr="005738BF" w:rsidRDefault="00451C7B" w:rsidP="00084446">
            <w:pPr>
              <w:rPr>
                <w:rFonts w:ascii="Museo Sans 100" w:hAnsi="Museo Sans 100"/>
                <w:sz w:val="18"/>
                <w:szCs w:val="18"/>
              </w:rPr>
            </w:pPr>
          </w:p>
        </w:tc>
      </w:tr>
      <w:tr w:rsidR="00451C7B" w:rsidRPr="00E82B2A" w14:paraId="05A54773" w14:textId="77777777" w:rsidTr="00084446">
        <w:tc>
          <w:tcPr>
            <w:tcW w:w="4798" w:type="dxa"/>
            <w:shd w:val="clear" w:color="auto" w:fill="auto"/>
            <w:vAlign w:val="bottom"/>
          </w:tcPr>
          <w:p w14:paraId="1BA6FB02" w14:textId="77777777" w:rsidR="00451C7B" w:rsidRPr="005738BF" w:rsidRDefault="00451C7B" w:rsidP="00451C7B">
            <w:pPr>
              <w:numPr>
                <w:ilvl w:val="0"/>
                <w:numId w:val="31"/>
              </w:numPr>
              <w:rPr>
                <w:rFonts w:ascii="Museo Sans 100" w:hAnsi="Museo Sans 100"/>
                <w:sz w:val="18"/>
                <w:szCs w:val="18"/>
              </w:rPr>
            </w:pPr>
            <w:r>
              <w:rPr>
                <w:rFonts w:ascii="Museo Sans 100" w:hAnsi="Museo Sans 100"/>
                <w:sz w:val="18"/>
                <w:szCs w:val="18"/>
              </w:rPr>
              <w:t>Local travel during study trip and transport from and to the airports (approximately 50$ per day)</w:t>
            </w:r>
          </w:p>
        </w:tc>
        <w:tc>
          <w:tcPr>
            <w:tcW w:w="1825" w:type="dxa"/>
            <w:shd w:val="clear" w:color="auto" w:fill="auto"/>
          </w:tcPr>
          <w:p w14:paraId="6FF848C0" w14:textId="77777777" w:rsidR="00451C7B" w:rsidRPr="005738BF" w:rsidRDefault="00451C7B" w:rsidP="00084446">
            <w:pPr>
              <w:rPr>
                <w:rFonts w:ascii="Museo Sans 100" w:hAnsi="Museo Sans 100"/>
                <w:sz w:val="18"/>
                <w:szCs w:val="18"/>
              </w:rPr>
            </w:pPr>
          </w:p>
        </w:tc>
        <w:tc>
          <w:tcPr>
            <w:tcW w:w="1578" w:type="dxa"/>
            <w:shd w:val="clear" w:color="auto" w:fill="auto"/>
          </w:tcPr>
          <w:p w14:paraId="230BE377" w14:textId="77777777" w:rsidR="00451C7B" w:rsidRPr="005738BF" w:rsidRDefault="00451C7B" w:rsidP="00084446">
            <w:pPr>
              <w:rPr>
                <w:rFonts w:ascii="Museo Sans 100" w:hAnsi="Museo Sans 100"/>
                <w:sz w:val="18"/>
                <w:szCs w:val="18"/>
              </w:rPr>
            </w:pPr>
            <w:r>
              <w:rPr>
                <w:rFonts w:ascii="Museo Sans 100" w:hAnsi="Museo Sans 100"/>
                <w:sz w:val="18"/>
                <w:szCs w:val="18"/>
              </w:rPr>
              <w:t>1.000,00$</w:t>
            </w:r>
          </w:p>
        </w:tc>
        <w:tc>
          <w:tcPr>
            <w:tcW w:w="1516" w:type="dxa"/>
            <w:shd w:val="clear" w:color="auto" w:fill="auto"/>
          </w:tcPr>
          <w:p w14:paraId="1A220D7F" w14:textId="77777777" w:rsidR="00451C7B" w:rsidRPr="005738BF" w:rsidRDefault="00451C7B" w:rsidP="00084446">
            <w:pPr>
              <w:rPr>
                <w:rFonts w:ascii="Museo Sans 100" w:hAnsi="Museo Sans 100"/>
                <w:sz w:val="18"/>
                <w:szCs w:val="18"/>
              </w:rPr>
            </w:pPr>
          </w:p>
        </w:tc>
        <w:tc>
          <w:tcPr>
            <w:tcW w:w="1299" w:type="dxa"/>
            <w:shd w:val="clear" w:color="auto" w:fill="auto"/>
          </w:tcPr>
          <w:p w14:paraId="276C7CA2" w14:textId="77777777" w:rsidR="00451C7B" w:rsidRPr="005738BF" w:rsidRDefault="00451C7B" w:rsidP="00084446">
            <w:pPr>
              <w:rPr>
                <w:rFonts w:ascii="Museo Sans 100" w:hAnsi="Museo Sans 100"/>
                <w:sz w:val="18"/>
                <w:szCs w:val="18"/>
              </w:rPr>
            </w:pPr>
            <w:r>
              <w:rPr>
                <w:rFonts w:ascii="Museo Sans 100" w:hAnsi="Museo Sans 100"/>
                <w:sz w:val="18"/>
                <w:szCs w:val="18"/>
              </w:rPr>
              <w:t>1.000,00$</w:t>
            </w:r>
          </w:p>
        </w:tc>
        <w:tc>
          <w:tcPr>
            <w:tcW w:w="3582" w:type="dxa"/>
            <w:shd w:val="clear" w:color="auto" w:fill="auto"/>
          </w:tcPr>
          <w:p w14:paraId="07F60EDF" w14:textId="77777777" w:rsidR="00451C7B" w:rsidRPr="005738BF" w:rsidRDefault="00451C7B" w:rsidP="00084446">
            <w:pPr>
              <w:rPr>
                <w:rFonts w:ascii="Museo Sans 100" w:hAnsi="Museo Sans 100"/>
                <w:sz w:val="18"/>
                <w:szCs w:val="18"/>
              </w:rPr>
            </w:pPr>
          </w:p>
        </w:tc>
      </w:tr>
      <w:tr w:rsidR="00451C7B" w:rsidRPr="00E82B2A" w14:paraId="3DADF435" w14:textId="77777777" w:rsidTr="00084446">
        <w:tc>
          <w:tcPr>
            <w:tcW w:w="4798" w:type="dxa"/>
            <w:shd w:val="clear" w:color="auto" w:fill="auto"/>
            <w:vAlign w:val="bottom"/>
          </w:tcPr>
          <w:p w14:paraId="30B2B05D" w14:textId="77777777" w:rsidR="00451C7B" w:rsidRPr="005738BF" w:rsidRDefault="00451C7B" w:rsidP="00451C7B">
            <w:pPr>
              <w:numPr>
                <w:ilvl w:val="0"/>
                <w:numId w:val="31"/>
              </w:numPr>
              <w:rPr>
                <w:rFonts w:ascii="Museo Sans 100" w:hAnsi="Museo Sans 100"/>
                <w:sz w:val="18"/>
                <w:szCs w:val="18"/>
              </w:rPr>
            </w:pPr>
            <w:r>
              <w:rPr>
                <w:rFonts w:ascii="Museo Sans 100" w:hAnsi="Museo Sans 100"/>
                <w:sz w:val="18"/>
                <w:szCs w:val="18"/>
              </w:rPr>
              <w:t>Food and incidentals during the study visit (approximately 25$ per day per person (25$x 2 persons x 20 days)</w:t>
            </w:r>
          </w:p>
        </w:tc>
        <w:tc>
          <w:tcPr>
            <w:tcW w:w="1825" w:type="dxa"/>
            <w:shd w:val="clear" w:color="auto" w:fill="auto"/>
          </w:tcPr>
          <w:p w14:paraId="5224B25B" w14:textId="77777777" w:rsidR="00451C7B" w:rsidRPr="005738BF" w:rsidRDefault="00451C7B" w:rsidP="00084446">
            <w:pPr>
              <w:rPr>
                <w:rFonts w:ascii="Museo Sans 100" w:hAnsi="Museo Sans 100"/>
                <w:sz w:val="18"/>
                <w:szCs w:val="18"/>
              </w:rPr>
            </w:pPr>
          </w:p>
        </w:tc>
        <w:tc>
          <w:tcPr>
            <w:tcW w:w="1578" w:type="dxa"/>
            <w:shd w:val="clear" w:color="auto" w:fill="auto"/>
          </w:tcPr>
          <w:p w14:paraId="64DB2D57" w14:textId="77777777" w:rsidR="00451C7B" w:rsidRPr="005738BF" w:rsidRDefault="00451C7B" w:rsidP="00084446">
            <w:pPr>
              <w:rPr>
                <w:rFonts w:ascii="Museo Sans 100" w:hAnsi="Museo Sans 100"/>
                <w:sz w:val="18"/>
                <w:szCs w:val="18"/>
              </w:rPr>
            </w:pPr>
            <w:r>
              <w:rPr>
                <w:rFonts w:ascii="Museo Sans 100" w:hAnsi="Museo Sans 100"/>
                <w:sz w:val="18"/>
                <w:szCs w:val="18"/>
              </w:rPr>
              <w:t>1.000,00$</w:t>
            </w:r>
          </w:p>
        </w:tc>
        <w:tc>
          <w:tcPr>
            <w:tcW w:w="1516" w:type="dxa"/>
            <w:shd w:val="clear" w:color="auto" w:fill="auto"/>
          </w:tcPr>
          <w:p w14:paraId="47674C1B" w14:textId="77777777" w:rsidR="00451C7B" w:rsidRPr="005738BF" w:rsidRDefault="00451C7B" w:rsidP="00084446">
            <w:pPr>
              <w:rPr>
                <w:rFonts w:ascii="Museo Sans 100" w:hAnsi="Museo Sans 100"/>
                <w:sz w:val="18"/>
                <w:szCs w:val="18"/>
              </w:rPr>
            </w:pPr>
          </w:p>
        </w:tc>
        <w:tc>
          <w:tcPr>
            <w:tcW w:w="1299" w:type="dxa"/>
            <w:shd w:val="clear" w:color="auto" w:fill="auto"/>
          </w:tcPr>
          <w:p w14:paraId="60DF780E" w14:textId="77777777" w:rsidR="00451C7B" w:rsidRPr="005738BF" w:rsidRDefault="00451C7B" w:rsidP="00084446">
            <w:pPr>
              <w:rPr>
                <w:rFonts w:ascii="Museo Sans 100" w:hAnsi="Museo Sans 100"/>
                <w:sz w:val="18"/>
                <w:szCs w:val="18"/>
              </w:rPr>
            </w:pPr>
            <w:r>
              <w:rPr>
                <w:rFonts w:ascii="Museo Sans 100" w:hAnsi="Museo Sans 100"/>
                <w:sz w:val="18"/>
                <w:szCs w:val="18"/>
              </w:rPr>
              <w:t>1.000,00$</w:t>
            </w:r>
          </w:p>
        </w:tc>
        <w:tc>
          <w:tcPr>
            <w:tcW w:w="3582" w:type="dxa"/>
            <w:shd w:val="clear" w:color="auto" w:fill="auto"/>
          </w:tcPr>
          <w:p w14:paraId="780D9F87" w14:textId="77777777" w:rsidR="00451C7B" w:rsidRPr="005738BF" w:rsidRDefault="00451C7B" w:rsidP="00084446">
            <w:pPr>
              <w:rPr>
                <w:rFonts w:ascii="Museo Sans 100" w:hAnsi="Museo Sans 100"/>
                <w:sz w:val="18"/>
                <w:szCs w:val="18"/>
              </w:rPr>
            </w:pPr>
          </w:p>
        </w:tc>
      </w:tr>
      <w:tr w:rsidR="00451C7B" w:rsidRPr="00E82B2A" w14:paraId="0558063D" w14:textId="77777777" w:rsidTr="00084446">
        <w:tc>
          <w:tcPr>
            <w:tcW w:w="4798" w:type="dxa"/>
            <w:shd w:val="clear" w:color="auto" w:fill="BFBFBF"/>
            <w:vAlign w:val="bottom"/>
          </w:tcPr>
          <w:p w14:paraId="557E59F6" w14:textId="77777777" w:rsidR="00451C7B" w:rsidRPr="00E82B2A" w:rsidRDefault="00451C7B" w:rsidP="00084446">
            <w:pPr>
              <w:rPr>
                <w:rFonts w:ascii="Museo Sans 100" w:hAnsi="Museo Sans 100"/>
                <w:b/>
                <w:sz w:val="18"/>
                <w:szCs w:val="18"/>
                <w:lang w:val="es-ES_tradnl"/>
              </w:rPr>
            </w:pPr>
            <w:r w:rsidRPr="00E82B2A">
              <w:rPr>
                <w:rFonts w:ascii="Museo Sans 100" w:hAnsi="Museo Sans 100"/>
                <w:b/>
                <w:sz w:val="18"/>
                <w:szCs w:val="18"/>
                <w:lang w:val="es-ES_tradnl"/>
              </w:rPr>
              <w:t xml:space="preserve">4) </w:t>
            </w:r>
            <w:proofErr w:type="spellStart"/>
            <w:r w:rsidRPr="00E82B2A">
              <w:rPr>
                <w:rFonts w:ascii="Museo Sans 100" w:hAnsi="Museo Sans 100"/>
                <w:b/>
                <w:sz w:val="18"/>
                <w:szCs w:val="18"/>
                <w:lang w:val="es-ES_tradnl"/>
              </w:rPr>
              <w:t>Materials</w:t>
            </w:r>
            <w:proofErr w:type="spellEnd"/>
            <w:r w:rsidRPr="00E82B2A">
              <w:rPr>
                <w:rFonts w:ascii="Museo Sans 100" w:hAnsi="Museo Sans 100"/>
                <w:b/>
                <w:sz w:val="18"/>
                <w:szCs w:val="18"/>
                <w:lang w:val="es-ES_tradnl"/>
              </w:rPr>
              <w:t xml:space="preserve"> and </w:t>
            </w:r>
            <w:proofErr w:type="spellStart"/>
            <w:r w:rsidRPr="00E82B2A">
              <w:rPr>
                <w:rFonts w:ascii="Museo Sans 100" w:hAnsi="Museo Sans 100"/>
                <w:b/>
                <w:sz w:val="18"/>
                <w:szCs w:val="18"/>
                <w:lang w:val="es-ES_tradnl"/>
              </w:rPr>
              <w:t>Supplies</w:t>
            </w:r>
            <w:proofErr w:type="spellEnd"/>
          </w:p>
        </w:tc>
        <w:tc>
          <w:tcPr>
            <w:tcW w:w="1825" w:type="dxa"/>
            <w:shd w:val="clear" w:color="auto" w:fill="BFBFBF"/>
          </w:tcPr>
          <w:p w14:paraId="6B4E21DC" w14:textId="77777777" w:rsidR="00451C7B" w:rsidRPr="00E82B2A" w:rsidRDefault="00451C7B" w:rsidP="00084446">
            <w:pPr>
              <w:rPr>
                <w:rFonts w:ascii="Museo Sans 100" w:hAnsi="Museo Sans 100"/>
                <w:sz w:val="18"/>
                <w:szCs w:val="18"/>
                <w:lang w:val="es-ES_tradnl"/>
              </w:rPr>
            </w:pPr>
          </w:p>
        </w:tc>
        <w:tc>
          <w:tcPr>
            <w:tcW w:w="1578" w:type="dxa"/>
            <w:shd w:val="clear" w:color="auto" w:fill="BFBFBF"/>
          </w:tcPr>
          <w:p w14:paraId="2F75D98D" w14:textId="77777777" w:rsidR="00451C7B" w:rsidRPr="00E82B2A" w:rsidRDefault="00451C7B" w:rsidP="00084446">
            <w:pPr>
              <w:rPr>
                <w:rFonts w:ascii="Museo Sans 100" w:hAnsi="Museo Sans 100"/>
                <w:sz w:val="18"/>
                <w:szCs w:val="18"/>
                <w:lang w:val="es-ES_tradnl"/>
              </w:rPr>
            </w:pPr>
          </w:p>
        </w:tc>
        <w:tc>
          <w:tcPr>
            <w:tcW w:w="1516" w:type="dxa"/>
            <w:shd w:val="clear" w:color="auto" w:fill="BFBFBF"/>
          </w:tcPr>
          <w:p w14:paraId="5727CDF6" w14:textId="77777777" w:rsidR="00451C7B" w:rsidRPr="00E82B2A" w:rsidRDefault="00451C7B" w:rsidP="00084446">
            <w:pPr>
              <w:rPr>
                <w:rFonts w:ascii="Museo Sans 100" w:hAnsi="Museo Sans 100"/>
                <w:sz w:val="18"/>
                <w:szCs w:val="18"/>
                <w:lang w:val="es-ES_tradnl"/>
              </w:rPr>
            </w:pPr>
          </w:p>
        </w:tc>
        <w:tc>
          <w:tcPr>
            <w:tcW w:w="1299" w:type="dxa"/>
            <w:shd w:val="clear" w:color="auto" w:fill="BFBFBF"/>
          </w:tcPr>
          <w:p w14:paraId="2D154B1B" w14:textId="77777777" w:rsidR="00451C7B" w:rsidRPr="00E82B2A" w:rsidRDefault="00451C7B" w:rsidP="00084446">
            <w:pPr>
              <w:rPr>
                <w:rFonts w:ascii="Museo Sans 100" w:hAnsi="Museo Sans 100"/>
                <w:sz w:val="18"/>
                <w:szCs w:val="18"/>
                <w:lang w:val="es-ES_tradnl"/>
              </w:rPr>
            </w:pPr>
          </w:p>
        </w:tc>
        <w:tc>
          <w:tcPr>
            <w:tcW w:w="3582" w:type="dxa"/>
            <w:shd w:val="clear" w:color="auto" w:fill="BFBFBF"/>
          </w:tcPr>
          <w:p w14:paraId="24EF2480" w14:textId="77777777" w:rsidR="00451C7B" w:rsidRPr="00E82B2A" w:rsidRDefault="00451C7B" w:rsidP="00084446">
            <w:pPr>
              <w:rPr>
                <w:rFonts w:ascii="Museo Sans 100" w:hAnsi="Museo Sans 100"/>
                <w:sz w:val="18"/>
                <w:szCs w:val="18"/>
                <w:lang w:val="es-ES_tradnl"/>
              </w:rPr>
            </w:pPr>
          </w:p>
        </w:tc>
      </w:tr>
      <w:tr w:rsidR="00451C7B" w:rsidRPr="00E82B2A" w14:paraId="16591561" w14:textId="77777777" w:rsidTr="00084446">
        <w:tc>
          <w:tcPr>
            <w:tcW w:w="4798" w:type="dxa"/>
            <w:shd w:val="clear" w:color="auto" w:fill="auto"/>
            <w:vAlign w:val="bottom"/>
          </w:tcPr>
          <w:p w14:paraId="1CF40D6E" w14:textId="77777777" w:rsidR="00451C7B" w:rsidRPr="004D2C4A" w:rsidRDefault="00451C7B" w:rsidP="00451C7B">
            <w:pPr>
              <w:numPr>
                <w:ilvl w:val="0"/>
                <w:numId w:val="32"/>
              </w:numPr>
              <w:rPr>
                <w:rFonts w:ascii="Museo Sans 100" w:hAnsi="Museo Sans 100"/>
                <w:sz w:val="18"/>
                <w:szCs w:val="18"/>
              </w:rPr>
            </w:pPr>
            <w:r w:rsidRPr="004D2C4A">
              <w:rPr>
                <w:rFonts w:ascii="Museo Sans 100" w:hAnsi="Museo Sans 100"/>
                <w:sz w:val="18"/>
                <w:szCs w:val="18"/>
              </w:rPr>
              <w:t xml:space="preserve">Printing of the leaflets, flyers </w:t>
            </w:r>
            <w:r>
              <w:rPr>
                <w:rFonts w:ascii="Museo Sans 100" w:hAnsi="Museo Sans 100"/>
                <w:sz w:val="18"/>
                <w:szCs w:val="18"/>
              </w:rPr>
              <w:t xml:space="preserve">and other materials </w:t>
            </w:r>
            <w:r w:rsidRPr="004D2C4A">
              <w:rPr>
                <w:rFonts w:ascii="Museo Sans 100" w:hAnsi="Museo Sans 100"/>
                <w:sz w:val="18"/>
                <w:szCs w:val="18"/>
              </w:rPr>
              <w:lastRenderedPageBreak/>
              <w:t>for pres</w:t>
            </w:r>
            <w:r>
              <w:rPr>
                <w:rFonts w:ascii="Museo Sans 100" w:hAnsi="Museo Sans 100"/>
                <w:sz w:val="18"/>
                <w:szCs w:val="18"/>
              </w:rPr>
              <w:t>e</w:t>
            </w:r>
            <w:r w:rsidRPr="004D2C4A">
              <w:rPr>
                <w:rFonts w:ascii="Museo Sans 100" w:hAnsi="Museo Sans 100"/>
                <w:sz w:val="18"/>
                <w:szCs w:val="18"/>
              </w:rPr>
              <w:t>ntation</w:t>
            </w:r>
          </w:p>
        </w:tc>
        <w:tc>
          <w:tcPr>
            <w:tcW w:w="1825" w:type="dxa"/>
            <w:shd w:val="clear" w:color="auto" w:fill="auto"/>
          </w:tcPr>
          <w:p w14:paraId="59B40270" w14:textId="77777777" w:rsidR="00451C7B" w:rsidRPr="004D2C4A" w:rsidRDefault="00451C7B" w:rsidP="00084446">
            <w:pPr>
              <w:rPr>
                <w:rFonts w:ascii="Museo Sans 100" w:hAnsi="Museo Sans 100"/>
                <w:sz w:val="18"/>
                <w:szCs w:val="18"/>
              </w:rPr>
            </w:pPr>
            <w:r>
              <w:rPr>
                <w:rFonts w:ascii="Museo Sans 100" w:hAnsi="Museo Sans 100"/>
                <w:sz w:val="18"/>
                <w:szCs w:val="18"/>
              </w:rPr>
              <w:lastRenderedPageBreak/>
              <w:t>200,00$</w:t>
            </w:r>
          </w:p>
        </w:tc>
        <w:tc>
          <w:tcPr>
            <w:tcW w:w="1578" w:type="dxa"/>
            <w:shd w:val="clear" w:color="auto" w:fill="auto"/>
          </w:tcPr>
          <w:p w14:paraId="69CE557B" w14:textId="77777777" w:rsidR="00451C7B" w:rsidRPr="004D2C4A" w:rsidRDefault="00451C7B" w:rsidP="00084446">
            <w:pPr>
              <w:rPr>
                <w:rFonts w:ascii="Museo Sans 100" w:hAnsi="Museo Sans 100"/>
                <w:sz w:val="18"/>
                <w:szCs w:val="18"/>
              </w:rPr>
            </w:pPr>
            <w:r>
              <w:rPr>
                <w:rFonts w:ascii="Museo Sans 100" w:hAnsi="Museo Sans 100"/>
                <w:sz w:val="18"/>
                <w:szCs w:val="18"/>
              </w:rPr>
              <w:t>700,00$</w:t>
            </w:r>
          </w:p>
        </w:tc>
        <w:tc>
          <w:tcPr>
            <w:tcW w:w="1516" w:type="dxa"/>
            <w:shd w:val="clear" w:color="auto" w:fill="auto"/>
          </w:tcPr>
          <w:p w14:paraId="2BB244DF" w14:textId="77777777" w:rsidR="00451C7B" w:rsidRPr="004D2C4A" w:rsidRDefault="00451C7B" w:rsidP="00084446">
            <w:pPr>
              <w:rPr>
                <w:rFonts w:ascii="Museo Sans 100" w:hAnsi="Museo Sans 100"/>
                <w:sz w:val="18"/>
                <w:szCs w:val="18"/>
              </w:rPr>
            </w:pPr>
          </w:p>
        </w:tc>
        <w:tc>
          <w:tcPr>
            <w:tcW w:w="1299" w:type="dxa"/>
            <w:shd w:val="clear" w:color="auto" w:fill="auto"/>
          </w:tcPr>
          <w:p w14:paraId="7108FC25" w14:textId="77777777" w:rsidR="00451C7B" w:rsidRPr="004D2C4A" w:rsidRDefault="00451C7B" w:rsidP="00084446">
            <w:pPr>
              <w:rPr>
                <w:rFonts w:ascii="Museo Sans 100" w:hAnsi="Museo Sans 100"/>
                <w:sz w:val="18"/>
                <w:szCs w:val="18"/>
              </w:rPr>
            </w:pPr>
            <w:r>
              <w:rPr>
                <w:rFonts w:ascii="Museo Sans 100" w:hAnsi="Museo Sans 100"/>
                <w:sz w:val="18"/>
                <w:szCs w:val="18"/>
              </w:rPr>
              <w:t>900,00$</w:t>
            </w:r>
          </w:p>
        </w:tc>
        <w:tc>
          <w:tcPr>
            <w:tcW w:w="3582" w:type="dxa"/>
            <w:shd w:val="clear" w:color="auto" w:fill="auto"/>
          </w:tcPr>
          <w:p w14:paraId="00BE0F2E" w14:textId="77777777" w:rsidR="00451C7B" w:rsidRPr="004D2C4A" w:rsidRDefault="00451C7B" w:rsidP="00084446">
            <w:pPr>
              <w:rPr>
                <w:rFonts w:ascii="Museo Sans 100" w:hAnsi="Museo Sans 100"/>
                <w:sz w:val="18"/>
                <w:szCs w:val="18"/>
              </w:rPr>
            </w:pPr>
          </w:p>
        </w:tc>
      </w:tr>
      <w:tr w:rsidR="00451C7B" w:rsidRPr="00E82B2A" w14:paraId="48947748" w14:textId="77777777" w:rsidTr="00084446">
        <w:tc>
          <w:tcPr>
            <w:tcW w:w="4798" w:type="dxa"/>
            <w:shd w:val="clear" w:color="auto" w:fill="auto"/>
            <w:vAlign w:val="bottom"/>
          </w:tcPr>
          <w:p w14:paraId="7295F085" w14:textId="77777777" w:rsidR="00451C7B" w:rsidRPr="004D2C4A" w:rsidRDefault="00451C7B" w:rsidP="00451C7B">
            <w:pPr>
              <w:numPr>
                <w:ilvl w:val="0"/>
                <w:numId w:val="32"/>
              </w:numPr>
              <w:rPr>
                <w:rFonts w:ascii="Museo Sans 100" w:hAnsi="Museo Sans 100"/>
                <w:sz w:val="18"/>
                <w:szCs w:val="18"/>
              </w:rPr>
            </w:pPr>
            <w:r w:rsidRPr="004D2C4A">
              <w:rPr>
                <w:rFonts w:ascii="Museo Sans 100" w:hAnsi="Museo Sans 100"/>
                <w:sz w:val="18"/>
                <w:szCs w:val="18"/>
              </w:rPr>
              <w:t xml:space="preserve">Purchasing (Renting??) </w:t>
            </w:r>
            <w:r>
              <w:rPr>
                <w:rFonts w:ascii="Museo Sans 100" w:hAnsi="Museo Sans 100"/>
                <w:sz w:val="18"/>
                <w:szCs w:val="18"/>
              </w:rPr>
              <w:t xml:space="preserve">Camera for recording the study visit </w:t>
            </w:r>
          </w:p>
        </w:tc>
        <w:tc>
          <w:tcPr>
            <w:tcW w:w="1825" w:type="dxa"/>
            <w:shd w:val="clear" w:color="auto" w:fill="auto"/>
          </w:tcPr>
          <w:p w14:paraId="7D391231" w14:textId="77777777" w:rsidR="00451C7B" w:rsidRPr="004D2C4A" w:rsidRDefault="00451C7B" w:rsidP="00084446">
            <w:pPr>
              <w:rPr>
                <w:rFonts w:ascii="Museo Sans 100" w:hAnsi="Museo Sans 100"/>
                <w:sz w:val="18"/>
                <w:szCs w:val="18"/>
              </w:rPr>
            </w:pPr>
          </w:p>
        </w:tc>
        <w:tc>
          <w:tcPr>
            <w:tcW w:w="1578" w:type="dxa"/>
            <w:shd w:val="clear" w:color="auto" w:fill="auto"/>
          </w:tcPr>
          <w:p w14:paraId="117BCB61" w14:textId="77777777" w:rsidR="00451C7B" w:rsidRPr="004D2C4A" w:rsidRDefault="00451C7B" w:rsidP="00084446">
            <w:pPr>
              <w:rPr>
                <w:rFonts w:ascii="Museo Sans 100" w:hAnsi="Museo Sans 100"/>
                <w:sz w:val="18"/>
                <w:szCs w:val="18"/>
              </w:rPr>
            </w:pPr>
            <w:r>
              <w:rPr>
                <w:rFonts w:ascii="Museo Sans 100" w:hAnsi="Museo Sans 100"/>
                <w:sz w:val="18"/>
                <w:szCs w:val="18"/>
              </w:rPr>
              <w:t>600,00$</w:t>
            </w:r>
          </w:p>
        </w:tc>
        <w:tc>
          <w:tcPr>
            <w:tcW w:w="1516" w:type="dxa"/>
            <w:shd w:val="clear" w:color="auto" w:fill="auto"/>
          </w:tcPr>
          <w:p w14:paraId="5535F92A" w14:textId="77777777" w:rsidR="00451C7B" w:rsidRPr="004D2C4A" w:rsidRDefault="00451C7B" w:rsidP="00084446">
            <w:pPr>
              <w:rPr>
                <w:rFonts w:ascii="Museo Sans 100" w:hAnsi="Museo Sans 100"/>
                <w:sz w:val="18"/>
                <w:szCs w:val="18"/>
              </w:rPr>
            </w:pPr>
          </w:p>
        </w:tc>
        <w:tc>
          <w:tcPr>
            <w:tcW w:w="1299" w:type="dxa"/>
            <w:shd w:val="clear" w:color="auto" w:fill="auto"/>
          </w:tcPr>
          <w:p w14:paraId="12A4B18D" w14:textId="77777777" w:rsidR="00451C7B" w:rsidRPr="004D2C4A" w:rsidRDefault="00451C7B" w:rsidP="00084446">
            <w:pPr>
              <w:rPr>
                <w:rFonts w:ascii="Museo Sans 100" w:hAnsi="Museo Sans 100"/>
                <w:sz w:val="18"/>
                <w:szCs w:val="18"/>
              </w:rPr>
            </w:pPr>
            <w:r>
              <w:rPr>
                <w:rFonts w:ascii="Museo Sans 100" w:hAnsi="Museo Sans 100"/>
                <w:sz w:val="18"/>
                <w:szCs w:val="18"/>
              </w:rPr>
              <w:t>600,00$</w:t>
            </w:r>
          </w:p>
        </w:tc>
        <w:tc>
          <w:tcPr>
            <w:tcW w:w="3582" w:type="dxa"/>
            <w:shd w:val="clear" w:color="auto" w:fill="auto"/>
          </w:tcPr>
          <w:p w14:paraId="533C3A46" w14:textId="77777777" w:rsidR="00451C7B" w:rsidRPr="004D2C4A" w:rsidRDefault="00451C7B" w:rsidP="00084446">
            <w:pPr>
              <w:rPr>
                <w:rFonts w:ascii="Museo Sans 100" w:hAnsi="Museo Sans 100"/>
                <w:sz w:val="18"/>
                <w:szCs w:val="18"/>
              </w:rPr>
            </w:pPr>
          </w:p>
        </w:tc>
      </w:tr>
      <w:tr w:rsidR="00451C7B" w:rsidRPr="00E82B2A" w14:paraId="131099F0" w14:textId="77777777" w:rsidTr="00084446">
        <w:tc>
          <w:tcPr>
            <w:tcW w:w="4798" w:type="dxa"/>
            <w:shd w:val="clear" w:color="auto" w:fill="auto"/>
            <w:vAlign w:val="bottom"/>
          </w:tcPr>
          <w:p w14:paraId="02B0D58F" w14:textId="77777777" w:rsidR="00451C7B" w:rsidRPr="004D2C4A" w:rsidRDefault="00451C7B" w:rsidP="00084446">
            <w:pPr>
              <w:rPr>
                <w:rFonts w:ascii="Museo Sans 100" w:hAnsi="Museo Sans 100"/>
                <w:sz w:val="18"/>
                <w:szCs w:val="18"/>
              </w:rPr>
            </w:pPr>
            <w:r w:rsidRPr="004D2C4A">
              <w:rPr>
                <w:rFonts w:ascii="Museo Sans 100" w:hAnsi="Museo Sans 100"/>
                <w:sz w:val="18"/>
                <w:szCs w:val="18"/>
              </w:rPr>
              <w:t>c.</w:t>
            </w:r>
          </w:p>
        </w:tc>
        <w:tc>
          <w:tcPr>
            <w:tcW w:w="1825" w:type="dxa"/>
            <w:shd w:val="clear" w:color="auto" w:fill="auto"/>
          </w:tcPr>
          <w:p w14:paraId="54FD7E9A" w14:textId="77777777" w:rsidR="00451C7B" w:rsidRPr="004D2C4A" w:rsidRDefault="00451C7B" w:rsidP="00084446">
            <w:pPr>
              <w:rPr>
                <w:rFonts w:ascii="Museo Sans 100" w:hAnsi="Museo Sans 100"/>
                <w:sz w:val="18"/>
                <w:szCs w:val="18"/>
              </w:rPr>
            </w:pPr>
          </w:p>
        </w:tc>
        <w:tc>
          <w:tcPr>
            <w:tcW w:w="1578" w:type="dxa"/>
            <w:shd w:val="clear" w:color="auto" w:fill="auto"/>
          </w:tcPr>
          <w:p w14:paraId="1BEEC7DF" w14:textId="77777777" w:rsidR="00451C7B" w:rsidRPr="004D2C4A" w:rsidRDefault="00451C7B" w:rsidP="00084446">
            <w:pPr>
              <w:rPr>
                <w:rFonts w:ascii="Museo Sans 100" w:hAnsi="Museo Sans 100"/>
                <w:sz w:val="18"/>
                <w:szCs w:val="18"/>
              </w:rPr>
            </w:pPr>
          </w:p>
        </w:tc>
        <w:tc>
          <w:tcPr>
            <w:tcW w:w="1516" w:type="dxa"/>
            <w:shd w:val="clear" w:color="auto" w:fill="auto"/>
          </w:tcPr>
          <w:p w14:paraId="32766C09" w14:textId="77777777" w:rsidR="00451C7B" w:rsidRPr="004D2C4A" w:rsidRDefault="00451C7B" w:rsidP="00084446">
            <w:pPr>
              <w:rPr>
                <w:rFonts w:ascii="Museo Sans 100" w:hAnsi="Museo Sans 100"/>
                <w:sz w:val="18"/>
                <w:szCs w:val="18"/>
              </w:rPr>
            </w:pPr>
          </w:p>
        </w:tc>
        <w:tc>
          <w:tcPr>
            <w:tcW w:w="1299" w:type="dxa"/>
            <w:shd w:val="clear" w:color="auto" w:fill="auto"/>
          </w:tcPr>
          <w:p w14:paraId="041B6DB0" w14:textId="77777777" w:rsidR="00451C7B" w:rsidRPr="004D2C4A" w:rsidRDefault="00451C7B" w:rsidP="00084446">
            <w:pPr>
              <w:rPr>
                <w:rFonts w:ascii="Museo Sans 100" w:hAnsi="Museo Sans 100"/>
                <w:sz w:val="18"/>
                <w:szCs w:val="18"/>
              </w:rPr>
            </w:pPr>
          </w:p>
        </w:tc>
        <w:tc>
          <w:tcPr>
            <w:tcW w:w="3582" w:type="dxa"/>
            <w:shd w:val="clear" w:color="auto" w:fill="auto"/>
          </w:tcPr>
          <w:p w14:paraId="2B4BB94D" w14:textId="77777777" w:rsidR="00451C7B" w:rsidRPr="004D2C4A" w:rsidRDefault="00451C7B" w:rsidP="00084446">
            <w:pPr>
              <w:rPr>
                <w:rFonts w:ascii="Museo Sans 100" w:hAnsi="Museo Sans 100"/>
                <w:sz w:val="18"/>
                <w:szCs w:val="18"/>
              </w:rPr>
            </w:pPr>
          </w:p>
        </w:tc>
      </w:tr>
      <w:tr w:rsidR="00451C7B" w:rsidRPr="00E82B2A" w14:paraId="27600851" w14:textId="77777777" w:rsidTr="00084446">
        <w:tc>
          <w:tcPr>
            <w:tcW w:w="4798" w:type="dxa"/>
            <w:shd w:val="clear" w:color="auto" w:fill="auto"/>
            <w:vAlign w:val="bottom"/>
          </w:tcPr>
          <w:p w14:paraId="7EEE534A" w14:textId="77777777" w:rsidR="00451C7B" w:rsidRPr="004D2C4A" w:rsidRDefault="00451C7B" w:rsidP="00084446">
            <w:pPr>
              <w:rPr>
                <w:rFonts w:ascii="Museo Sans 100" w:hAnsi="Museo Sans 100"/>
                <w:sz w:val="18"/>
                <w:szCs w:val="18"/>
              </w:rPr>
            </w:pPr>
            <w:r w:rsidRPr="004D2C4A">
              <w:rPr>
                <w:rFonts w:ascii="Museo Sans 100" w:hAnsi="Museo Sans 100"/>
                <w:sz w:val="18"/>
                <w:szCs w:val="18"/>
              </w:rPr>
              <w:t>d.</w:t>
            </w:r>
          </w:p>
        </w:tc>
        <w:tc>
          <w:tcPr>
            <w:tcW w:w="1825" w:type="dxa"/>
            <w:shd w:val="clear" w:color="auto" w:fill="auto"/>
          </w:tcPr>
          <w:p w14:paraId="17FE4C8D" w14:textId="77777777" w:rsidR="00451C7B" w:rsidRPr="004D2C4A" w:rsidRDefault="00451C7B" w:rsidP="00084446">
            <w:pPr>
              <w:rPr>
                <w:rFonts w:ascii="Museo Sans 100" w:hAnsi="Museo Sans 100"/>
                <w:sz w:val="18"/>
                <w:szCs w:val="18"/>
              </w:rPr>
            </w:pPr>
          </w:p>
        </w:tc>
        <w:tc>
          <w:tcPr>
            <w:tcW w:w="1578" w:type="dxa"/>
            <w:shd w:val="clear" w:color="auto" w:fill="auto"/>
          </w:tcPr>
          <w:p w14:paraId="11CB6AB5" w14:textId="77777777" w:rsidR="00451C7B" w:rsidRPr="004D2C4A" w:rsidRDefault="00451C7B" w:rsidP="00084446">
            <w:pPr>
              <w:rPr>
                <w:rFonts w:ascii="Museo Sans 100" w:hAnsi="Museo Sans 100"/>
                <w:sz w:val="18"/>
                <w:szCs w:val="18"/>
              </w:rPr>
            </w:pPr>
          </w:p>
        </w:tc>
        <w:tc>
          <w:tcPr>
            <w:tcW w:w="1516" w:type="dxa"/>
            <w:shd w:val="clear" w:color="auto" w:fill="auto"/>
          </w:tcPr>
          <w:p w14:paraId="43C95F0C" w14:textId="77777777" w:rsidR="00451C7B" w:rsidRPr="004D2C4A" w:rsidRDefault="00451C7B" w:rsidP="00084446">
            <w:pPr>
              <w:rPr>
                <w:rFonts w:ascii="Museo Sans 100" w:hAnsi="Museo Sans 100"/>
                <w:sz w:val="18"/>
                <w:szCs w:val="18"/>
              </w:rPr>
            </w:pPr>
          </w:p>
        </w:tc>
        <w:tc>
          <w:tcPr>
            <w:tcW w:w="1299" w:type="dxa"/>
            <w:shd w:val="clear" w:color="auto" w:fill="auto"/>
          </w:tcPr>
          <w:p w14:paraId="1F50192B" w14:textId="77777777" w:rsidR="00451C7B" w:rsidRPr="004D2C4A" w:rsidRDefault="00451C7B" w:rsidP="00084446">
            <w:pPr>
              <w:rPr>
                <w:rFonts w:ascii="Museo Sans 100" w:hAnsi="Museo Sans 100"/>
                <w:sz w:val="18"/>
                <w:szCs w:val="18"/>
              </w:rPr>
            </w:pPr>
          </w:p>
        </w:tc>
        <w:tc>
          <w:tcPr>
            <w:tcW w:w="3582" w:type="dxa"/>
            <w:shd w:val="clear" w:color="auto" w:fill="auto"/>
          </w:tcPr>
          <w:p w14:paraId="5EE236E0" w14:textId="77777777" w:rsidR="00451C7B" w:rsidRPr="004D2C4A" w:rsidRDefault="00451C7B" w:rsidP="00084446">
            <w:pPr>
              <w:rPr>
                <w:rFonts w:ascii="Museo Sans 100" w:hAnsi="Museo Sans 100"/>
                <w:sz w:val="18"/>
                <w:szCs w:val="18"/>
              </w:rPr>
            </w:pPr>
          </w:p>
        </w:tc>
      </w:tr>
      <w:tr w:rsidR="00451C7B" w:rsidRPr="00E82B2A" w14:paraId="1D6CCCD8" w14:textId="77777777" w:rsidTr="00084446">
        <w:tc>
          <w:tcPr>
            <w:tcW w:w="4798" w:type="dxa"/>
            <w:shd w:val="clear" w:color="auto" w:fill="BFBFBF"/>
            <w:vAlign w:val="bottom"/>
          </w:tcPr>
          <w:p w14:paraId="2A2BD635" w14:textId="77777777" w:rsidR="00451C7B" w:rsidRPr="004D2C4A" w:rsidRDefault="00451C7B" w:rsidP="00084446">
            <w:pPr>
              <w:rPr>
                <w:rFonts w:ascii="Museo Sans 100" w:hAnsi="Museo Sans 100"/>
                <w:b/>
                <w:sz w:val="18"/>
                <w:szCs w:val="18"/>
              </w:rPr>
            </w:pPr>
            <w:r w:rsidRPr="004D2C4A">
              <w:rPr>
                <w:rFonts w:ascii="Museo Sans 100" w:hAnsi="Museo Sans 100"/>
                <w:b/>
                <w:sz w:val="18"/>
                <w:szCs w:val="18"/>
              </w:rPr>
              <w:t>5) Promotion/Communications</w:t>
            </w:r>
          </w:p>
        </w:tc>
        <w:tc>
          <w:tcPr>
            <w:tcW w:w="1825" w:type="dxa"/>
            <w:shd w:val="clear" w:color="auto" w:fill="BFBFBF"/>
          </w:tcPr>
          <w:p w14:paraId="6EC56D5E" w14:textId="77777777" w:rsidR="00451C7B" w:rsidRPr="004D2C4A" w:rsidRDefault="00451C7B" w:rsidP="00084446">
            <w:pPr>
              <w:rPr>
                <w:rFonts w:ascii="Museo Sans 100" w:hAnsi="Museo Sans 100"/>
                <w:sz w:val="18"/>
                <w:szCs w:val="18"/>
              </w:rPr>
            </w:pPr>
          </w:p>
        </w:tc>
        <w:tc>
          <w:tcPr>
            <w:tcW w:w="1578" w:type="dxa"/>
            <w:shd w:val="clear" w:color="auto" w:fill="BFBFBF"/>
          </w:tcPr>
          <w:p w14:paraId="27019F3E" w14:textId="77777777" w:rsidR="00451C7B" w:rsidRPr="004D2C4A" w:rsidRDefault="00451C7B" w:rsidP="00084446">
            <w:pPr>
              <w:rPr>
                <w:rFonts w:ascii="Museo Sans 100" w:hAnsi="Museo Sans 100"/>
                <w:sz w:val="18"/>
                <w:szCs w:val="18"/>
              </w:rPr>
            </w:pPr>
          </w:p>
        </w:tc>
        <w:tc>
          <w:tcPr>
            <w:tcW w:w="1516" w:type="dxa"/>
            <w:shd w:val="clear" w:color="auto" w:fill="BFBFBF"/>
          </w:tcPr>
          <w:p w14:paraId="0446DD2D" w14:textId="77777777" w:rsidR="00451C7B" w:rsidRPr="004D2C4A" w:rsidRDefault="00451C7B" w:rsidP="00084446">
            <w:pPr>
              <w:rPr>
                <w:rFonts w:ascii="Museo Sans 100" w:hAnsi="Museo Sans 100"/>
                <w:sz w:val="18"/>
                <w:szCs w:val="18"/>
              </w:rPr>
            </w:pPr>
          </w:p>
        </w:tc>
        <w:tc>
          <w:tcPr>
            <w:tcW w:w="1299" w:type="dxa"/>
            <w:shd w:val="clear" w:color="auto" w:fill="BFBFBF"/>
          </w:tcPr>
          <w:p w14:paraId="2D9FBE0C" w14:textId="77777777" w:rsidR="00451C7B" w:rsidRPr="004D2C4A" w:rsidRDefault="00451C7B" w:rsidP="00084446">
            <w:pPr>
              <w:rPr>
                <w:rFonts w:ascii="Museo Sans 100" w:hAnsi="Museo Sans 100"/>
                <w:sz w:val="18"/>
                <w:szCs w:val="18"/>
              </w:rPr>
            </w:pPr>
          </w:p>
        </w:tc>
        <w:tc>
          <w:tcPr>
            <w:tcW w:w="3582" w:type="dxa"/>
            <w:shd w:val="clear" w:color="auto" w:fill="BFBFBF"/>
          </w:tcPr>
          <w:p w14:paraId="644A9CC3" w14:textId="77777777" w:rsidR="00451C7B" w:rsidRPr="004D2C4A" w:rsidRDefault="00451C7B" w:rsidP="00084446">
            <w:pPr>
              <w:rPr>
                <w:rFonts w:ascii="Museo Sans 100" w:hAnsi="Museo Sans 100"/>
                <w:sz w:val="18"/>
                <w:szCs w:val="18"/>
              </w:rPr>
            </w:pPr>
          </w:p>
        </w:tc>
      </w:tr>
      <w:tr w:rsidR="00451C7B" w:rsidRPr="00E82B2A" w14:paraId="7F87DCE1" w14:textId="77777777" w:rsidTr="00084446">
        <w:tc>
          <w:tcPr>
            <w:tcW w:w="4798" w:type="dxa"/>
            <w:shd w:val="clear" w:color="auto" w:fill="auto"/>
            <w:vAlign w:val="bottom"/>
          </w:tcPr>
          <w:p w14:paraId="71FB3270" w14:textId="77777777" w:rsidR="00451C7B" w:rsidRPr="004D2C4A" w:rsidRDefault="00451C7B" w:rsidP="00451C7B">
            <w:pPr>
              <w:numPr>
                <w:ilvl w:val="0"/>
                <w:numId w:val="33"/>
              </w:numPr>
              <w:rPr>
                <w:rFonts w:ascii="Museo Sans 100" w:hAnsi="Museo Sans 100"/>
                <w:sz w:val="18"/>
                <w:szCs w:val="18"/>
              </w:rPr>
            </w:pPr>
            <w:r>
              <w:rPr>
                <w:rFonts w:ascii="Museo Sans 100" w:hAnsi="Museo Sans 100"/>
                <w:sz w:val="18"/>
                <w:szCs w:val="18"/>
              </w:rPr>
              <w:t xml:space="preserve">Preparation of promotional material for project promotion and presentation </w:t>
            </w:r>
          </w:p>
        </w:tc>
        <w:tc>
          <w:tcPr>
            <w:tcW w:w="1825" w:type="dxa"/>
            <w:shd w:val="clear" w:color="auto" w:fill="auto"/>
          </w:tcPr>
          <w:p w14:paraId="4CCAE6D3" w14:textId="77777777" w:rsidR="00451C7B" w:rsidRPr="004D2C4A" w:rsidRDefault="00451C7B" w:rsidP="00084446">
            <w:pPr>
              <w:rPr>
                <w:rFonts w:ascii="Museo Sans 100" w:hAnsi="Museo Sans 100"/>
                <w:sz w:val="18"/>
                <w:szCs w:val="18"/>
              </w:rPr>
            </w:pPr>
            <w:r>
              <w:rPr>
                <w:rFonts w:ascii="Museo Sans 100" w:hAnsi="Museo Sans 100"/>
                <w:sz w:val="18"/>
                <w:szCs w:val="18"/>
              </w:rPr>
              <w:t>150,00$</w:t>
            </w:r>
          </w:p>
        </w:tc>
        <w:tc>
          <w:tcPr>
            <w:tcW w:w="1578" w:type="dxa"/>
            <w:shd w:val="clear" w:color="auto" w:fill="auto"/>
          </w:tcPr>
          <w:p w14:paraId="1F061B79" w14:textId="77777777" w:rsidR="00451C7B" w:rsidRPr="004D2C4A" w:rsidRDefault="00451C7B" w:rsidP="00084446">
            <w:pPr>
              <w:jc w:val="both"/>
              <w:rPr>
                <w:rFonts w:ascii="Museo Sans 100" w:hAnsi="Museo Sans 100"/>
                <w:sz w:val="18"/>
                <w:szCs w:val="18"/>
              </w:rPr>
            </w:pPr>
            <w:r>
              <w:rPr>
                <w:rFonts w:ascii="Museo Sans 100" w:hAnsi="Museo Sans 100"/>
                <w:sz w:val="18"/>
                <w:szCs w:val="18"/>
              </w:rPr>
              <w:t>100,00$</w:t>
            </w:r>
          </w:p>
        </w:tc>
        <w:tc>
          <w:tcPr>
            <w:tcW w:w="1516" w:type="dxa"/>
            <w:shd w:val="clear" w:color="auto" w:fill="auto"/>
          </w:tcPr>
          <w:p w14:paraId="4858BD3C" w14:textId="77777777" w:rsidR="00451C7B" w:rsidRPr="004D2C4A" w:rsidRDefault="00451C7B" w:rsidP="00084446">
            <w:pPr>
              <w:rPr>
                <w:rFonts w:ascii="Museo Sans 100" w:hAnsi="Museo Sans 100"/>
                <w:sz w:val="18"/>
                <w:szCs w:val="18"/>
              </w:rPr>
            </w:pPr>
          </w:p>
        </w:tc>
        <w:tc>
          <w:tcPr>
            <w:tcW w:w="1299" w:type="dxa"/>
            <w:shd w:val="clear" w:color="auto" w:fill="auto"/>
          </w:tcPr>
          <w:p w14:paraId="0F607D31" w14:textId="77777777" w:rsidR="00451C7B" w:rsidRPr="004D2C4A" w:rsidRDefault="00451C7B" w:rsidP="00084446">
            <w:pPr>
              <w:rPr>
                <w:rFonts w:ascii="Museo Sans 100" w:hAnsi="Museo Sans 100"/>
                <w:sz w:val="18"/>
                <w:szCs w:val="18"/>
              </w:rPr>
            </w:pPr>
            <w:r>
              <w:rPr>
                <w:rFonts w:ascii="Museo Sans 100" w:hAnsi="Museo Sans 100"/>
                <w:sz w:val="18"/>
                <w:szCs w:val="18"/>
              </w:rPr>
              <w:t>250,00$</w:t>
            </w:r>
          </w:p>
        </w:tc>
        <w:tc>
          <w:tcPr>
            <w:tcW w:w="3582" w:type="dxa"/>
            <w:shd w:val="clear" w:color="auto" w:fill="auto"/>
          </w:tcPr>
          <w:p w14:paraId="03AF84D7" w14:textId="77777777" w:rsidR="00451C7B" w:rsidRPr="0014290B" w:rsidRDefault="00451C7B" w:rsidP="00084446">
            <w:pPr>
              <w:rPr>
                <w:rFonts w:ascii="Museo Sans 100" w:hAnsi="Museo Sans 100"/>
                <w:sz w:val="18"/>
                <w:szCs w:val="18"/>
              </w:rPr>
            </w:pPr>
            <w:r>
              <w:rPr>
                <w:rFonts w:ascii="Museo Sans 100" w:hAnsi="Museo Sans 100"/>
                <w:sz w:val="18"/>
                <w:szCs w:val="18"/>
              </w:rPr>
              <w:t xml:space="preserve">Designing of the materials, context, translation (bi-lingual Spanish-English) </w:t>
            </w:r>
          </w:p>
        </w:tc>
      </w:tr>
      <w:tr w:rsidR="00451C7B" w:rsidRPr="00E82B2A" w14:paraId="6EC5549D" w14:textId="77777777" w:rsidTr="00084446">
        <w:tc>
          <w:tcPr>
            <w:tcW w:w="4798" w:type="dxa"/>
            <w:shd w:val="clear" w:color="auto" w:fill="auto"/>
            <w:vAlign w:val="bottom"/>
          </w:tcPr>
          <w:p w14:paraId="1A31AD76" w14:textId="77777777" w:rsidR="00451C7B" w:rsidRPr="004D2C4A" w:rsidRDefault="00451C7B" w:rsidP="00084446">
            <w:pPr>
              <w:rPr>
                <w:rFonts w:ascii="Museo Sans 100" w:hAnsi="Museo Sans 100"/>
                <w:sz w:val="18"/>
                <w:szCs w:val="18"/>
              </w:rPr>
            </w:pPr>
            <w:r w:rsidRPr="004D2C4A">
              <w:rPr>
                <w:rFonts w:ascii="Museo Sans 100" w:hAnsi="Museo Sans 100"/>
                <w:sz w:val="18"/>
                <w:szCs w:val="18"/>
              </w:rPr>
              <w:t>b.</w:t>
            </w:r>
          </w:p>
        </w:tc>
        <w:tc>
          <w:tcPr>
            <w:tcW w:w="1825" w:type="dxa"/>
            <w:shd w:val="clear" w:color="auto" w:fill="auto"/>
          </w:tcPr>
          <w:p w14:paraId="7ED835F2" w14:textId="77777777" w:rsidR="00451C7B" w:rsidRPr="004D2C4A" w:rsidRDefault="00451C7B" w:rsidP="00084446">
            <w:pPr>
              <w:rPr>
                <w:rFonts w:ascii="Museo Sans 100" w:hAnsi="Museo Sans 100"/>
                <w:sz w:val="18"/>
                <w:szCs w:val="18"/>
              </w:rPr>
            </w:pPr>
          </w:p>
        </w:tc>
        <w:tc>
          <w:tcPr>
            <w:tcW w:w="1578" w:type="dxa"/>
            <w:shd w:val="clear" w:color="auto" w:fill="auto"/>
          </w:tcPr>
          <w:p w14:paraId="479A79F4" w14:textId="77777777" w:rsidR="00451C7B" w:rsidRPr="004D2C4A" w:rsidRDefault="00451C7B" w:rsidP="00084446">
            <w:pPr>
              <w:rPr>
                <w:rFonts w:ascii="Museo Sans 100" w:hAnsi="Museo Sans 100"/>
                <w:sz w:val="18"/>
                <w:szCs w:val="18"/>
              </w:rPr>
            </w:pPr>
          </w:p>
        </w:tc>
        <w:tc>
          <w:tcPr>
            <w:tcW w:w="1516" w:type="dxa"/>
            <w:shd w:val="clear" w:color="auto" w:fill="auto"/>
          </w:tcPr>
          <w:p w14:paraId="0C4554FE" w14:textId="77777777" w:rsidR="00451C7B" w:rsidRPr="004D2C4A" w:rsidRDefault="00451C7B" w:rsidP="00084446">
            <w:pPr>
              <w:rPr>
                <w:rFonts w:ascii="Museo Sans 100" w:hAnsi="Museo Sans 100"/>
                <w:sz w:val="18"/>
                <w:szCs w:val="18"/>
              </w:rPr>
            </w:pPr>
          </w:p>
        </w:tc>
        <w:tc>
          <w:tcPr>
            <w:tcW w:w="1299" w:type="dxa"/>
            <w:shd w:val="clear" w:color="auto" w:fill="auto"/>
          </w:tcPr>
          <w:p w14:paraId="5ADA5576" w14:textId="77777777" w:rsidR="00451C7B" w:rsidRPr="004D2C4A" w:rsidRDefault="00451C7B" w:rsidP="00084446">
            <w:pPr>
              <w:rPr>
                <w:rFonts w:ascii="Museo Sans 100" w:hAnsi="Museo Sans 100"/>
                <w:sz w:val="18"/>
                <w:szCs w:val="18"/>
              </w:rPr>
            </w:pPr>
          </w:p>
        </w:tc>
        <w:tc>
          <w:tcPr>
            <w:tcW w:w="3582" w:type="dxa"/>
            <w:shd w:val="clear" w:color="auto" w:fill="auto"/>
          </w:tcPr>
          <w:p w14:paraId="050D6AC2" w14:textId="77777777" w:rsidR="00451C7B" w:rsidRPr="004D2C4A" w:rsidRDefault="00451C7B" w:rsidP="00084446">
            <w:pPr>
              <w:rPr>
                <w:rFonts w:ascii="Museo Sans 100" w:hAnsi="Museo Sans 100"/>
                <w:sz w:val="18"/>
                <w:szCs w:val="18"/>
              </w:rPr>
            </w:pPr>
          </w:p>
        </w:tc>
      </w:tr>
      <w:tr w:rsidR="00451C7B" w:rsidRPr="00E82B2A" w14:paraId="3512CB69" w14:textId="77777777" w:rsidTr="00084446">
        <w:tc>
          <w:tcPr>
            <w:tcW w:w="4798" w:type="dxa"/>
            <w:shd w:val="clear" w:color="auto" w:fill="auto"/>
            <w:vAlign w:val="bottom"/>
          </w:tcPr>
          <w:p w14:paraId="234BF775" w14:textId="77777777" w:rsidR="00451C7B" w:rsidRPr="004D2C4A" w:rsidRDefault="00451C7B" w:rsidP="00084446">
            <w:pPr>
              <w:rPr>
                <w:rFonts w:ascii="Museo Sans 100" w:hAnsi="Museo Sans 100"/>
                <w:sz w:val="18"/>
                <w:szCs w:val="18"/>
              </w:rPr>
            </w:pPr>
            <w:r w:rsidRPr="004D2C4A">
              <w:rPr>
                <w:rFonts w:ascii="Museo Sans 100" w:hAnsi="Museo Sans 100"/>
                <w:sz w:val="18"/>
                <w:szCs w:val="18"/>
              </w:rPr>
              <w:t>c.</w:t>
            </w:r>
          </w:p>
        </w:tc>
        <w:tc>
          <w:tcPr>
            <w:tcW w:w="1825" w:type="dxa"/>
            <w:shd w:val="clear" w:color="auto" w:fill="auto"/>
          </w:tcPr>
          <w:p w14:paraId="3461170D" w14:textId="77777777" w:rsidR="00451C7B" w:rsidRPr="004D2C4A" w:rsidRDefault="00451C7B" w:rsidP="00084446">
            <w:pPr>
              <w:rPr>
                <w:rFonts w:ascii="Museo Sans 100" w:hAnsi="Museo Sans 100"/>
                <w:sz w:val="18"/>
                <w:szCs w:val="18"/>
              </w:rPr>
            </w:pPr>
          </w:p>
        </w:tc>
        <w:tc>
          <w:tcPr>
            <w:tcW w:w="1578" w:type="dxa"/>
            <w:shd w:val="clear" w:color="auto" w:fill="auto"/>
          </w:tcPr>
          <w:p w14:paraId="0BBE1582" w14:textId="77777777" w:rsidR="00451C7B" w:rsidRPr="004D2C4A" w:rsidRDefault="00451C7B" w:rsidP="00084446">
            <w:pPr>
              <w:rPr>
                <w:rFonts w:ascii="Museo Sans 100" w:hAnsi="Museo Sans 100"/>
                <w:sz w:val="18"/>
                <w:szCs w:val="18"/>
              </w:rPr>
            </w:pPr>
          </w:p>
        </w:tc>
        <w:tc>
          <w:tcPr>
            <w:tcW w:w="1516" w:type="dxa"/>
            <w:shd w:val="clear" w:color="auto" w:fill="auto"/>
          </w:tcPr>
          <w:p w14:paraId="164BD028" w14:textId="77777777" w:rsidR="00451C7B" w:rsidRPr="004D2C4A" w:rsidRDefault="00451C7B" w:rsidP="00084446">
            <w:pPr>
              <w:rPr>
                <w:rFonts w:ascii="Museo Sans 100" w:hAnsi="Museo Sans 100"/>
                <w:sz w:val="18"/>
                <w:szCs w:val="18"/>
              </w:rPr>
            </w:pPr>
          </w:p>
        </w:tc>
        <w:tc>
          <w:tcPr>
            <w:tcW w:w="1299" w:type="dxa"/>
            <w:shd w:val="clear" w:color="auto" w:fill="auto"/>
          </w:tcPr>
          <w:p w14:paraId="757D3D49" w14:textId="77777777" w:rsidR="00451C7B" w:rsidRPr="004D2C4A" w:rsidRDefault="00451C7B" w:rsidP="00084446">
            <w:pPr>
              <w:rPr>
                <w:rFonts w:ascii="Museo Sans 100" w:hAnsi="Museo Sans 100"/>
                <w:sz w:val="18"/>
                <w:szCs w:val="18"/>
              </w:rPr>
            </w:pPr>
          </w:p>
        </w:tc>
        <w:tc>
          <w:tcPr>
            <w:tcW w:w="3582" w:type="dxa"/>
            <w:shd w:val="clear" w:color="auto" w:fill="auto"/>
          </w:tcPr>
          <w:p w14:paraId="60A5008B" w14:textId="77777777" w:rsidR="00451C7B" w:rsidRPr="004D2C4A" w:rsidRDefault="00451C7B" w:rsidP="00084446">
            <w:pPr>
              <w:rPr>
                <w:rFonts w:ascii="Museo Sans 100" w:hAnsi="Museo Sans 100"/>
                <w:sz w:val="18"/>
                <w:szCs w:val="18"/>
              </w:rPr>
            </w:pPr>
          </w:p>
        </w:tc>
      </w:tr>
      <w:tr w:rsidR="00451C7B" w:rsidRPr="00E82B2A" w14:paraId="2D071AA0" w14:textId="77777777" w:rsidTr="00084446">
        <w:tc>
          <w:tcPr>
            <w:tcW w:w="4798" w:type="dxa"/>
            <w:shd w:val="clear" w:color="auto" w:fill="auto"/>
            <w:vAlign w:val="bottom"/>
          </w:tcPr>
          <w:p w14:paraId="2D1238BD" w14:textId="77777777" w:rsidR="00451C7B" w:rsidRPr="004D2C4A" w:rsidRDefault="00451C7B" w:rsidP="00084446">
            <w:pPr>
              <w:rPr>
                <w:rFonts w:ascii="Museo Sans 100" w:hAnsi="Museo Sans 100"/>
                <w:sz w:val="18"/>
                <w:szCs w:val="18"/>
              </w:rPr>
            </w:pPr>
            <w:r w:rsidRPr="004D2C4A">
              <w:rPr>
                <w:rFonts w:ascii="Museo Sans 100" w:hAnsi="Museo Sans 100"/>
                <w:sz w:val="18"/>
                <w:szCs w:val="18"/>
              </w:rPr>
              <w:t>d.</w:t>
            </w:r>
          </w:p>
        </w:tc>
        <w:tc>
          <w:tcPr>
            <w:tcW w:w="1825" w:type="dxa"/>
            <w:shd w:val="clear" w:color="auto" w:fill="auto"/>
          </w:tcPr>
          <w:p w14:paraId="2F1769FA" w14:textId="77777777" w:rsidR="00451C7B" w:rsidRPr="004D2C4A" w:rsidRDefault="00451C7B" w:rsidP="00084446">
            <w:pPr>
              <w:rPr>
                <w:rFonts w:ascii="Museo Sans 100" w:hAnsi="Museo Sans 100"/>
                <w:sz w:val="18"/>
                <w:szCs w:val="18"/>
              </w:rPr>
            </w:pPr>
          </w:p>
        </w:tc>
        <w:tc>
          <w:tcPr>
            <w:tcW w:w="1578" w:type="dxa"/>
            <w:shd w:val="clear" w:color="auto" w:fill="auto"/>
          </w:tcPr>
          <w:p w14:paraId="304961F4" w14:textId="77777777" w:rsidR="00451C7B" w:rsidRPr="004D2C4A" w:rsidRDefault="00451C7B" w:rsidP="00084446">
            <w:pPr>
              <w:rPr>
                <w:rFonts w:ascii="Museo Sans 100" w:hAnsi="Museo Sans 100"/>
                <w:sz w:val="18"/>
                <w:szCs w:val="18"/>
              </w:rPr>
            </w:pPr>
          </w:p>
        </w:tc>
        <w:tc>
          <w:tcPr>
            <w:tcW w:w="1516" w:type="dxa"/>
            <w:shd w:val="clear" w:color="auto" w:fill="auto"/>
          </w:tcPr>
          <w:p w14:paraId="0A3FA815" w14:textId="77777777" w:rsidR="00451C7B" w:rsidRPr="004D2C4A" w:rsidRDefault="00451C7B" w:rsidP="00084446">
            <w:pPr>
              <w:rPr>
                <w:rFonts w:ascii="Museo Sans 100" w:hAnsi="Museo Sans 100"/>
                <w:sz w:val="18"/>
                <w:szCs w:val="18"/>
              </w:rPr>
            </w:pPr>
          </w:p>
        </w:tc>
        <w:tc>
          <w:tcPr>
            <w:tcW w:w="1299" w:type="dxa"/>
            <w:shd w:val="clear" w:color="auto" w:fill="auto"/>
          </w:tcPr>
          <w:p w14:paraId="471FEA52" w14:textId="77777777" w:rsidR="00451C7B" w:rsidRPr="004D2C4A" w:rsidRDefault="00451C7B" w:rsidP="00084446">
            <w:pPr>
              <w:rPr>
                <w:rFonts w:ascii="Museo Sans 100" w:hAnsi="Museo Sans 100"/>
                <w:sz w:val="18"/>
                <w:szCs w:val="18"/>
              </w:rPr>
            </w:pPr>
          </w:p>
        </w:tc>
        <w:tc>
          <w:tcPr>
            <w:tcW w:w="3582" w:type="dxa"/>
            <w:shd w:val="clear" w:color="auto" w:fill="auto"/>
          </w:tcPr>
          <w:p w14:paraId="2E6D2A93" w14:textId="77777777" w:rsidR="00451C7B" w:rsidRPr="004D2C4A" w:rsidRDefault="00451C7B" w:rsidP="00084446">
            <w:pPr>
              <w:rPr>
                <w:rFonts w:ascii="Museo Sans 100" w:hAnsi="Museo Sans 100"/>
                <w:sz w:val="18"/>
                <w:szCs w:val="18"/>
              </w:rPr>
            </w:pPr>
          </w:p>
        </w:tc>
      </w:tr>
      <w:tr w:rsidR="00451C7B" w:rsidRPr="00E82B2A" w14:paraId="17A7D59E" w14:textId="77777777" w:rsidTr="00084446">
        <w:tc>
          <w:tcPr>
            <w:tcW w:w="4798" w:type="dxa"/>
            <w:shd w:val="clear" w:color="auto" w:fill="BFBFBF"/>
            <w:vAlign w:val="bottom"/>
          </w:tcPr>
          <w:p w14:paraId="04954212" w14:textId="77777777" w:rsidR="00451C7B" w:rsidRPr="00E82B2A" w:rsidRDefault="00451C7B" w:rsidP="00084446">
            <w:pPr>
              <w:rPr>
                <w:rFonts w:ascii="Museo Sans 100" w:hAnsi="Museo Sans 100"/>
                <w:b/>
                <w:sz w:val="18"/>
                <w:szCs w:val="18"/>
                <w:lang w:val="es-ES_tradnl"/>
              </w:rPr>
            </w:pPr>
            <w:r w:rsidRPr="004D2C4A">
              <w:rPr>
                <w:rFonts w:ascii="Museo Sans 100" w:hAnsi="Museo Sans 100"/>
                <w:b/>
                <w:sz w:val="18"/>
                <w:szCs w:val="18"/>
              </w:rPr>
              <w:t xml:space="preserve">6) </w:t>
            </w:r>
            <w:proofErr w:type="spellStart"/>
            <w:r w:rsidRPr="004D2C4A">
              <w:rPr>
                <w:rFonts w:ascii="Museo Sans 100" w:hAnsi="Museo Sans 100"/>
                <w:b/>
                <w:sz w:val="18"/>
                <w:szCs w:val="18"/>
              </w:rPr>
              <w:t>Evaluati</w:t>
            </w:r>
            <w:r w:rsidRPr="00E82B2A">
              <w:rPr>
                <w:rFonts w:ascii="Museo Sans 100" w:hAnsi="Museo Sans 100"/>
                <w:b/>
                <w:sz w:val="18"/>
                <w:szCs w:val="18"/>
                <w:lang w:val="es-ES_tradnl"/>
              </w:rPr>
              <w:t>on</w:t>
            </w:r>
            <w:proofErr w:type="spellEnd"/>
          </w:p>
        </w:tc>
        <w:tc>
          <w:tcPr>
            <w:tcW w:w="1825" w:type="dxa"/>
            <w:shd w:val="clear" w:color="auto" w:fill="BFBFBF"/>
          </w:tcPr>
          <w:p w14:paraId="6D146D20" w14:textId="77777777" w:rsidR="00451C7B" w:rsidRPr="00E82B2A" w:rsidRDefault="00451C7B" w:rsidP="00084446">
            <w:pPr>
              <w:rPr>
                <w:rFonts w:ascii="Museo Sans 100" w:hAnsi="Museo Sans 100"/>
                <w:sz w:val="18"/>
                <w:szCs w:val="18"/>
                <w:lang w:val="es-ES_tradnl"/>
              </w:rPr>
            </w:pPr>
          </w:p>
        </w:tc>
        <w:tc>
          <w:tcPr>
            <w:tcW w:w="1578" w:type="dxa"/>
            <w:shd w:val="clear" w:color="auto" w:fill="BFBFBF"/>
          </w:tcPr>
          <w:p w14:paraId="43AB547E" w14:textId="77777777" w:rsidR="00451C7B" w:rsidRPr="00E82B2A" w:rsidRDefault="00451C7B" w:rsidP="00084446">
            <w:pPr>
              <w:rPr>
                <w:rFonts w:ascii="Museo Sans 100" w:hAnsi="Museo Sans 100"/>
                <w:sz w:val="18"/>
                <w:szCs w:val="18"/>
                <w:lang w:val="es-ES_tradnl"/>
              </w:rPr>
            </w:pPr>
          </w:p>
        </w:tc>
        <w:tc>
          <w:tcPr>
            <w:tcW w:w="1516" w:type="dxa"/>
            <w:shd w:val="clear" w:color="auto" w:fill="BFBFBF"/>
          </w:tcPr>
          <w:p w14:paraId="1ED546F5" w14:textId="77777777" w:rsidR="00451C7B" w:rsidRPr="00E82B2A" w:rsidRDefault="00451C7B" w:rsidP="00084446">
            <w:pPr>
              <w:rPr>
                <w:rFonts w:ascii="Museo Sans 100" w:hAnsi="Museo Sans 100"/>
                <w:sz w:val="18"/>
                <w:szCs w:val="18"/>
                <w:lang w:val="es-ES_tradnl"/>
              </w:rPr>
            </w:pPr>
          </w:p>
        </w:tc>
        <w:tc>
          <w:tcPr>
            <w:tcW w:w="1299" w:type="dxa"/>
            <w:shd w:val="clear" w:color="auto" w:fill="BFBFBF"/>
          </w:tcPr>
          <w:p w14:paraId="770FEF08" w14:textId="77777777" w:rsidR="00451C7B" w:rsidRPr="00E82B2A" w:rsidRDefault="00451C7B" w:rsidP="00084446">
            <w:pPr>
              <w:rPr>
                <w:rFonts w:ascii="Museo Sans 100" w:hAnsi="Museo Sans 100"/>
                <w:sz w:val="18"/>
                <w:szCs w:val="18"/>
                <w:lang w:val="es-ES_tradnl"/>
              </w:rPr>
            </w:pPr>
          </w:p>
        </w:tc>
        <w:tc>
          <w:tcPr>
            <w:tcW w:w="3582" w:type="dxa"/>
            <w:shd w:val="clear" w:color="auto" w:fill="BFBFBF"/>
          </w:tcPr>
          <w:p w14:paraId="3951F16E" w14:textId="77777777" w:rsidR="00451C7B" w:rsidRPr="00E82B2A" w:rsidRDefault="00451C7B" w:rsidP="00084446">
            <w:pPr>
              <w:rPr>
                <w:rFonts w:ascii="Museo Sans 100" w:hAnsi="Museo Sans 100"/>
                <w:sz w:val="18"/>
                <w:szCs w:val="18"/>
                <w:lang w:val="es-ES_tradnl"/>
              </w:rPr>
            </w:pPr>
          </w:p>
        </w:tc>
      </w:tr>
      <w:tr w:rsidR="00451C7B" w:rsidRPr="00E82B2A" w14:paraId="3A6C28D5" w14:textId="77777777" w:rsidTr="00084446">
        <w:tc>
          <w:tcPr>
            <w:tcW w:w="4798" w:type="dxa"/>
            <w:shd w:val="clear" w:color="auto" w:fill="auto"/>
            <w:vAlign w:val="bottom"/>
          </w:tcPr>
          <w:p w14:paraId="1CBABAE9" w14:textId="77777777" w:rsidR="00451C7B" w:rsidRPr="00E82B2A" w:rsidRDefault="00451C7B" w:rsidP="00451C7B">
            <w:pPr>
              <w:numPr>
                <w:ilvl w:val="0"/>
                <w:numId w:val="34"/>
              </w:numPr>
              <w:rPr>
                <w:rFonts w:ascii="Museo Sans 100" w:hAnsi="Museo Sans 100"/>
                <w:sz w:val="18"/>
                <w:szCs w:val="18"/>
                <w:lang w:val="es-ES_tradnl"/>
              </w:rPr>
            </w:pPr>
            <w:r>
              <w:rPr>
                <w:rFonts w:ascii="Museo Sans 100" w:hAnsi="Museo Sans 100"/>
                <w:sz w:val="18"/>
                <w:szCs w:val="18"/>
                <w:lang w:val="es-ES_tradnl"/>
              </w:rPr>
              <w:t xml:space="preserve">Project </w:t>
            </w:r>
            <w:proofErr w:type="spellStart"/>
            <w:r>
              <w:rPr>
                <w:rFonts w:ascii="Museo Sans 100" w:hAnsi="Museo Sans 100"/>
                <w:sz w:val="18"/>
                <w:szCs w:val="18"/>
                <w:lang w:val="es-ES_tradnl"/>
              </w:rPr>
              <w:t>evaluation</w:t>
            </w:r>
            <w:proofErr w:type="spellEnd"/>
            <w:r>
              <w:rPr>
                <w:rFonts w:ascii="Museo Sans 100" w:hAnsi="Museo Sans 100"/>
                <w:sz w:val="18"/>
                <w:szCs w:val="18"/>
                <w:lang w:val="es-ES_tradnl"/>
              </w:rPr>
              <w:t xml:space="preserve"> </w:t>
            </w:r>
          </w:p>
        </w:tc>
        <w:tc>
          <w:tcPr>
            <w:tcW w:w="1825" w:type="dxa"/>
            <w:shd w:val="clear" w:color="auto" w:fill="auto"/>
          </w:tcPr>
          <w:p w14:paraId="42A12C13"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100,00$</w:t>
            </w:r>
          </w:p>
        </w:tc>
        <w:tc>
          <w:tcPr>
            <w:tcW w:w="1578" w:type="dxa"/>
            <w:shd w:val="clear" w:color="auto" w:fill="auto"/>
          </w:tcPr>
          <w:p w14:paraId="3C24ADEB"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150,00$</w:t>
            </w:r>
          </w:p>
        </w:tc>
        <w:tc>
          <w:tcPr>
            <w:tcW w:w="1516" w:type="dxa"/>
            <w:shd w:val="clear" w:color="auto" w:fill="auto"/>
          </w:tcPr>
          <w:p w14:paraId="6630E21E"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7C5F7941"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250,00$</w:t>
            </w:r>
          </w:p>
        </w:tc>
        <w:tc>
          <w:tcPr>
            <w:tcW w:w="3582" w:type="dxa"/>
            <w:shd w:val="clear" w:color="auto" w:fill="auto"/>
          </w:tcPr>
          <w:p w14:paraId="75BBA314" w14:textId="77777777" w:rsidR="00451C7B" w:rsidRPr="00E82B2A" w:rsidRDefault="00451C7B" w:rsidP="00084446">
            <w:pPr>
              <w:rPr>
                <w:rFonts w:ascii="Museo Sans 100" w:hAnsi="Museo Sans 100"/>
                <w:sz w:val="18"/>
                <w:szCs w:val="18"/>
                <w:lang w:val="es-ES_tradnl"/>
              </w:rPr>
            </w:pPr>
          </w:p>
        </w:tc>
      </w:tr>
      <w:tr w:rsidR="00451C7B" w:rsidRPr="00E82B2A" w14:paraId="1B925D59" w14:textId="77777777" w:rsidTr="00084446">
        <w:tc>
          <w:tcPr>
            <w:tcW w:w="4798" w:type="dxa"/>
            <w:shd w:val="clear" w:color="auto" w:fill="auto"/>
            <w:vAlign w:val="bottom"/>
          </w:tcPr>
          <w:p w14:paraId="626742E0"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b.</w:t>
            </w:r>
          </w:p>
        </w:tc>
        <w:tc>
          <w:tcPr>
            <w:tcW w:w="1825" w:type="dxa"/>
            <w:shd w:val="clear" w:color="auto" w:fill="auto"/>
          </w:tcPr>
          <w:p w14:paraId="2E7D80DD"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1FC570EF"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748A41B6"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7707C87E"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00A380D7" w14:textId="77777777" w:rsidR="00451C7B" w:rsidRPr="00E82B2A" w:rsidRDefault="00451C7B" w:rsidP="00084446">
            <w:pPr>
              <w:rPr>
                <w:rFonts w:ascii="Museo Sans 100" w:hAnsi="Museo Sans 100"/>
                <w:sz w:val="18"/>
                <w:szCs w:val="18"/>
                <w:lang w:val="es-ES_tradnl"/>
              </w:rPr>
            </w:pPr>
          </w:p>
        </w:tc>
      </w:tr>
      <w:tr w:rsidR="00451C7B" w:rsidRPr="00E82B2A" w14:paraId="18EE77D3" w14:textId="77777777" w:rsidTr="00084446">
        <w:tc>
          <w:tcPr>
            <w:tcW w:w="4798" w:type="dxa"/>
            <w:shd w:val="clear" w:color="auto" w:fill="auto"/>
            <w:vAlign w:val="bottom"/>
          </w:tcPr>
          <w:p w14:paraId="5913DD5F"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c.</w:t>
            </w:r>
          </w:p>
        </w:tc>
        <w:tc>
          <w:tcPr>
            <w:tcW w:w="1825" w:type="dxa"/>
            <w:shd w:val="clear" w:color="auto" w:fill="auto"/>
          </w:tcPr>
          <w:p w14:paraId="6A207A23"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7AFA732B"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75212C62"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14B09DDF"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56A527A3" w14:textId="77777777" w:rsidR="00451C7B" w:rsidRPr="00E82B2A" w:rsidRDefault="00451C7B" w:rsidP="00084446">
            <w:pPr>
              <w:rPr>
                <w:rFonts w:ascii="Museo Sans 100" w:hAnsi="Museo Sans 100"/>
                <w:sz w:val="18"/>
                <w:szCs w:val="18"/>
                <w:lang w:val="es-ES_tradnl"/>
              </w:rPr>
            </w:pPr>
          </w:p>
        </w:tc>
      </w:tr>
      <w:tr w:rsidR="00451C7B" w:rsidRPr="00E82B2A" w14:paraId="56B544D7" w14:textId="77777777" w:rsidTr="00084446">
        <w:tc>
          <w:tcPr>
            <w:tcW w:w="4798" w:type="dxa"/>
            <w:shd w:val="clear" w:color="auto" w:fill="auto"/>
            <w:vAlign w:val="bottom"/>
          </w:tcPr>
          <w:p w14:paraId="0F77AACE"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d.</w:t>
            </w:r>
          </w:p>
        </w:tc>
        <w:tc>
          <w:tcPr>
            <w:tcW w:w="1825" w:type="dxa"/>
            <w:shd w:val="clear" w:color="auto" w:fill="auto"/>
          </w:tcPr>
          <w:p w14:paraId="7CE04972"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436E857D"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0203D59F"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6826D3A1"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3491C166" w14:textId="77777777" w:rsidR="00451C7B" w:rsidRPr="00E82B2A" w:rsidRDefault="00451C7B" w:rsidP="00084446">
            <w:pPr>
              <w:rPr>
                <w:rFonts w:ascii="Museo Sans 100" w:hAnsi="Museo Sans 100"/>
                <w:sz w:val="18"/>
                <w:szCs w:val="18"/>
                <w:lang w:val="es-ES_tradnl"/>
              </w:rPr>
            </w:pPr>
          </w:p>
        </w:tc>
      </w:tr>
      <w:tr w:rsidR="00451C7B" w:rsidRPr="00E82B2A" w14:paraId="7EACFA24" w14:textId="77777777" w:rsidTr="00084446">
        <w:tc>
          <w:tcPr>
            <w:tcW w:w="4798" w:type="dxa"/>
            <w:shd w:val="clear" w:color="auto" w:fill="BFBFBF"/>
            <w:vAlign w:val="bottom"/>
          </w:tcPr>
          <w:p w14:paraId="031EBD55" w14:textId="77777777" w:rsidR="00451C7B" w:rsidRDefault="00451C7B" w:rsidP="00084446">
            <w:pPr>
              <w:rPr>
                <w:rFonts w:ascii="Museo Sans 100" w:hAnsi="Museo Sans 100"/>
                <w:b/>
                <w:sz w:val="18"/>
                <w:szCs w:val="18"/>
              </w:rPr>
            </w:pPr>
            <w:r w:rsidRPr="00E82B2A">
              <w:rPr>
                <w:rFonts w:ascii="Museo Sans 100" w:hAnsi="Museo Sans 100"/>
                <w:b/>
                <w:sz w:val="18"/>
                <w:szCs w:val="18"/>
              </w:rPr>
              <w:t>7) Other (Administration Expenses, printing,</w:t>
            </w:r>
            <w:r>
              <w:rPr>
                <w:rFonts w:ascii="Museo Sans 100" w:hAnsi="Museo Sans 100"/>
                <w:b/>
                <w:sz w:val="18"/>
                <w:szCs w:val="18"/>
              </w:rPr>
              <w:t xml:space="preserve"> </w:t>
            </w:r>
          </w:p>
          <w:p w14:paraId="4D521575" w14:textId="77777777" w:rsidR="00451C7B" w:rsidRPr="00E82B2A" w:rsidRDefault="00451C7B" w:rsidP="00084446">
            <w:pPr>
              <w:rPr>
                <w:rFonts w:ascii="Museo Sans 100" w:hAnsi="Museo Sans 100"/>
                <w:b/>
                <w:sz w:val="18"/>
                <w:szCs w:val="18"/>
              </w:rPr>
            </w:pPr>
            <w:r w:rsidRPr="00E82B2A">
              <w:rPr>
                <w:rFonts w:ascii="Museo Sans 100" w:hAnsi="Museo Sans 100"/>
                <w:b/>
                <w:sz w:val="18"/>
                <w:szCs w:val="18"/>
              </w:rPr>
              <w:t>telephone, etc.)</w:t>
            </w:r>
          </w:p>
        </w:tc>
        <w:tc>
          <w:tcPr>
            <w:tcW w:w="1825" w:type="dxa"/>
            <w:shd w:val="clear" w:color="auto" w:fill="BFBFBF"/>
          </w:tcPr>
          <w:p w14:paraId="610E1075" w14:textId="77777777" w:rsidR="00451C7B" w:rsidRPr="00E82B2A" w:rsidRDefault="00451C7B" w:rsidP="00084446">
            <w:pPr>
              <w:rPr>
                <w:rFonts w:ascii="Museo Sans 100" w:hAnsi="Museo Sans 100"/>
                <w:sz w:val="18"/>
                <w:szCs w:val="18"/>
              </w:rPr>
            </w:pPr>
          </w:p>
        </w:tc>
        <w:tc>
          <w:tcPr>
            <w:tcW w:w="1578" w:type="dxa"/>
            <w:shd w:val="clear" w:color="auto" w:fill="BFBFBF"/>
          </w:tcPr>
          <w:p w14:paraId="739A3902" w14:textId="77777777" w:rsidR="00451C7B" w:rsidRPr="00E82B2A" w:rsidRDefault="00451C7B" w:rsidP="00084446">
            <w:pPr>
              <w:rPr>
                <w:rFonts w:ascii="Museo Sans 100" w:hAnsi="Museo Sans 100"/>
                <w:sz w:val="18"/>
                <w:szCs w:val="18"/>
              </w:rPr>
            </w:pPr>
          </w:p>
        </w:tc>
        <w:tc>
          <w:tcPr>
            <w:tcW w:w="1516" w:type="dxa"/>
            <w:shd w:val="clear" w:color="auto" w:fill="BFBFBF"/>
          </w:tcPr>
          <w:p w14:paraId="7E8A0021" w14:textId="77777777" w:rsidR="00451C7B" w:rsidRPr="00E82B2A" w:rsidRDefault="00451C7B" w:rsidP="00084446">
            <w:pPr>
              <w:rPr>
                <w:rFonts w:ascii="Museo Sans 100" w:hAnsi="Museo Sans 100"/>
                <w:sz w:val="18"/>
                <w:szCs w:val="18"/>
              </w:rPr>
            </w:pPr>
          </w:p>
        </w:tc>
        <w:tc>
          <w:tcPr>
            <w:tcW w:w="1299" w:type="dxa"/>
            <w:shd w:val="clear" w:color="auto" w:fill="BFBFBF"/>
          </w:tcPr>
          <w:p w14:paraId="0F33DC51" w14:textId="77777777" w:rsidR="00451C7B" w:rsidRPr="00E82B2A" w:rsidRDefault="00451C7B" w:rsidP="00084446">
            <w:pPr>
              <w:rPr>
                <w:rFonts w:ascii="Museo Sans 100" w:hAnsi="Museo Sans 100"/>
                <w:sz w:val="18"/>
                <w:szCs w:val="18"/>
              </w:rPr>
            </w:pPr>
          </w:p>
        </w:tc>
        <w:tc>
          <w:tcPr>
            <w:tcW w:w="3582" w:type="dxa"/>
            <w:shd w:val="clear" w:color="auto" w:fill="BFBFBF"/>
          </w:tcPr>
          <w:p w14:paraId="5397B94F" w14:textId="77777777" w:rsidR="00451C7B" w:rsidRPr="00E82B2A" w:rsidRDefault="00451C7B" w:rsidP="00084446">
            <w:pPr>
              <w:rPr>
                <w:rFonts w:ascii="Museo Sans 100" w:hAnsi="Museo Sans 100"/>
                <w:sz w:val="18"/>
                <w:szCs w:val="18"/>
              </w:rPr>
            </w:pPr>
          </w:p>
        </w:tc>
      </w:tr>
      <w:tr w:rsidR="00451C7B" w:rsidRPr="00E82B2A" w14:paraId="62319C8F" w14:textId="77777777" w:rsidTr="00084446">
        <w:tc>
          <w:tcPr>
            <w:tcW w:w="4798" w:type="dxa"/>
            <w:shd w:val="clear" w:color="auto" w:fill="auto"/>
            <w:vAlign w:val="bottom"/>
          </w:tcPr>
          <w:p w14:paraId="4D052D3D" w14:textId="77777777" w:rsidR="00451C7B" w:rsidRPr="00E82B2A" w:rsidRDefault="00451C7B" w:rsidP="00451C7B">
            <w:pPr>
              <w:numPr>
                <w:ilvl w:val="0"/>
                <w:numId w:val="35"/>
              </w:numPr>
              <w:rPr>
                <w:rFonts w:ascii="Museo Sans 100" w:hAnsi="Museo Sans 100"/>
                <w:sz w:val="18"/>
                <w:szCs w:val="18"/>
                <w:lang w:val="es-ES_tradnl"/>
              </w:rPr>
            </w:pPr>
            <w:proofErr w:type="spellStart"/>
            <w:r>
              <w:rPr>
                <w:rFonts w:ascii="Museo Sans 100" w:hAnsi="Museo Sans 100"/>
                <w:sz w:val="18"/>
                <w:szCs w:val="18"/>
                <w:lang w:val="es-ES_tradnl"/>
              </w:rPr>
              <w:t>Telephone</w:t>
            </w:r>
            <w:proofErr w:type="spellEnd"/>
            <w:r>
              <w:rPr>
                <w:rFonts w:ascii="Museo Sans 100" w:hAnsi="Museo Sans 100"/>
                <w:sz w:val="18"/>
                <w:szCs w:val="18"/>
                <w:lang w:val="es-ES_tradnl"/>
              </w:rPr>
              <w:t xml:space="preserve"> </w:t>
            </w:r>
            <w:proofErr w:type="spellStart"/>
            <w:r>
              <w:rPr>
                <w:rFonts w:ascii="Museo Sans 100" w:hAnsi="Museo Sans 100"/>
                <w:sz w:val="18"/>
                <w:szCs w:val="18"/>
                <w:lang w:val="es-ES_tradnl"/>
              </w:rPr>
              <w:t>costs</w:t>
            </w:r>
            <w:proofErr w:type="spellEnd"/>
            <w:r>
              <w:rPr>
                <w:rFonts w:ascii="Museo Sans 100" w:hAnsi="Museo Sans 100"/>
                <w:sz w:val="18"/>
                <w:szCs w:val="18"/>
                <w:lang w:val="es-ES_tradnl"/>
              </w:rPr>
              <w:t xml:space="preserve"> </w:t>
            </w:r>
          </w:p>
        </w:tc>
        <w:tc>
          <w:tcPr>
            <w:tcW w:w="1825" w:type="dxa"/>
            <w:shd w:val="clear" w:color="auto" w:fill="auto"/>
          </w:tcPr>
          <w:p w14:paraId="5AA5683B"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169C8EEE" w14:textId="77777777" w:rsidR="00451C7B" w:rsidRPr="00E82B2A" w:rsidRDefault="00451C7B" w:rsidP="00084446">
            <w:pPr>
              <w:jc w:val="both"/>
              <w:rPr>
                <w:rFonts w:ascii="Museo Sans 100" w:hAnsi="Museo Sans 100"/>
                <w:sz w:val="18"/>
                <w:szCs w:val="18"/>
                <w:lang w:val="es-ES_tradnl"/>
              </w:rPr>
            </w:pPr>
            <w:r>
              <w:rPr>
                <w:rFonts w:ascii="Museo Sans 100" w:hAnsi="Museo Sans 100"/>
                <w:sz w:val="18"/>
                <w:szCs w:val="18"/>
                <w:lang w:val="es-ES_tradnl"/>
              </w:rPr>
              <w:t>200,00$</w:t>
            </w:r>
          </w:p>
        </w:tc>
        <w:tc>
          <w:tcPr>
            <w:tcW w:w="1516" w:type="dxa"/>
            <w:shd w:val="clear" w:color="auto" w:fill="auto"/>
          </w:tcPr>
          <w:p w14:paraId="0F23FEBB"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72EFFD3C"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200,00$</w:t>
            </w:r>
          </w:p>
        </w:tc>
        <w:tc>
          <w:tcPr>
            <w:tcW w:w="3582" w:type="dxa"/>
            <w:shd w:val="clear" w:color="auto" w:fill="auto"/>
          </w:tcPr>
          <w:p w14:paraId="7BD2D490" w14:textId="77777777" w:rsidR="00451C7B" w:rsidRPr="00E82B2A" w:rsidRDefault="00451C7B" w:rsidP="00084446">
            <w:pPr>
              <w:rPr>
                <w:rFonts w:ascii="Museo Sans 100" w:hAnsi="Museo Sans 100"/>
                <w:sz w:val="18"/>
                <w:szCs w:val="18"/>
                <w:lang w:val="es-ES_tradnl"/>
              </w:rPr>
            </w:pPr>
          </w:p>
        </w:tc>
      </w:tr>
      <w:tr w:rsidR="00451C7B" w:rsidRPr="00E82B2A" w14:paraId="6C75A63C" w14:textId="77777777" w:rsidTr="00084446">
        <w:tc>
          <w:tcPr>
            <w:tcW w:w="4798" w:type="dxa"/>
            <w:shd w:val="clear" w:color="auto" w:fill="auto"/>
            <w:vAlign w:val="bottom"/>
          </w:tcPr>
          <w:p w14:paraId="24500AB8" w14:textId="77777777" w:rsidR="00451C7B" w:rsidRPr="00E82B2A" w:rsidRDefault="00451C7B" w:rsidP="00451C7B">
            <w:pPr>
              <w:numPr>
                <w:ilvl w:val="0"/>
                <w:numId w:val="35"/>
              </w:numPr>
              <w:rPr>
                <w:rFonts w:ascii="Museo Sans 100" w:hAnsi="Museo Sans 100"/>
                <w:sz w:val="18"/>
                <w:szCs w:val="18"/>
                <w:lang w:val="es-ES_tradnl"/>
              </w:rPr>
            </w:pPr>
            <w:r>
              <w:rPr>
                <w:rFonts w:ascii="Museo Sans 100" w:hAnsi="Museo Sans 100"/>
                <w:sz w:val="18"/>
                <w:szCs w:val="18"/>
                <w:lang w:val="es-ES_tradnl"/>
              </w:rPr>
              <w:t xml:space="preserve">Bank fees </w:t>
            </w:r>
          </w:p>
        </w:tc>
        <w:tc>
          <w:tcPr>
            <w:tcW w:w="1825" w:type="dxa"/>
            <w:shd w:val="clear" w:color="auto" w:fill="auto"/>
          </w:tcPr>
          <w:p w14:paraId="2DB7F67B"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0577AB06"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100,00$</w:t>
            </w:r>
          </w:p>
        </w:tc>
        <w:tc>
          <w:tcPr>
            <w:tcW w:w="1516" w:type="dxa"/>
            <w:shd w:val="clear" w:color="auto" w:fill="auto"/>
          </w:tcPr>
          <w:p w14:paraId="5AE8AC97"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2B320B87"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100,00$</w:t>
            </w:r>
          </w:p>
        </w:tc>
        <w:tc>
          <w:tcPr>
            <w:tcW w:w="3582" w:type="dxa"/>
            <w:shd w:val="clear" w:color="auto" w:fill="auto"/>
          </w:tcPr>
          <w:p w14:paraId="39F0F862" w14:textId="77777777" w:rsidR="00451C7B" w:rsidRPr="00E82B2A" w:rsidRDefault="00451C7B" w:rsidP="00084446">
            <w:pPr>
              <w:rPr>
                <w:rFonts w:ascii="Museo Sans 100" w:hAnsi="Museo Sans 100"/>
                <w:sz w:val="18"/>
                <w:szCs w:val="18"/>
                <w:lang w:val="es-ES_tradnl"/>
              </w:rPr>
            </w:pPr>
          </w:p>
        </w:tc>
      </w:tr>
      <w:tr w:rsidR="00451C7B" w:rsidRPr="00E82B2A" w14:paraId="3940E2F0" w14:textId="77777777" w:rsidTr="00084446">
        <w:tc>
          <w:tcPr>
            <w:tcW w:w="4798" w:type="dxa"/>
            <w:shd w:val="clear" w:color="auto" w:fill="auto"/>
            <w:vAlign w:val="bottom"/>
          </w:tcPr>
          <w:p w14:paraId="78773571"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c.</w:t>
            </w:r>
          </w:p>
        </w:tc>
        <w:tc>
          <w:tcPr>
            <w:tcW w:w="1825" w:type="dxa"/>
            <w:shd w:val="clear" w:color="auto" w:fill="auto"/>
          </w:tcPr>
          <w:p w14:paraId="104A34C1"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09D6779B"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03B71E39"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230F2AEE"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17EEA51C" w14:textId="77777777" w:rsidR="00451C7B" w:rsidRPr="00E82B2A" w:rsidRDefault="00451C7B" w:rsidP="00084446">
            <w:pPr>
              <w:rPr>
                <w:rFonts w:ascii="Museo Sans 100" w:hAnsi="Museo Sans 100"/>
                <w:sz w:val="18"/>
                <w:szCs w:val="18"/>
                <w:lang w:val="es-ES_tradnl"/>
              </w:rPr>
            </w:pPr>
          </w:p>
        </w:tc>
      </w:tr>
      <w:tr w:rsidR="00451C7B" w:rsidRPr="00E82B2A" w14:paraId="7BD3142C" w14:textId="77777777" w:rsidTr="00084446">
        <w:tc>
          <w:tcPr>
            <w:tcW w:w="4798" w:type="dxa"/>
            <w:shd w:val="clear" w:color="auto" w:fill="auto"/>
            <w:vAlign w:val="bottom"/>
          </w:tcPr>
          <w:p w14:paraId="094EDAC5" w14:textId="77777777" w:rsidR="00451C7B" w:rsidRPr="00E82B2A" w:rsidRDefault="00451C7B" w:rsidP="00084446">
            <w:pPr>
              <w:rPr>
                <w:rFonts w:ascii="Museo Sans 100" w:hAnsi="Museo Sans 100"/>
                <w:sz w:val="18"/>
                <w:szCs w:val="18"/>
                <w:lang w:val="es-ES_tradnl"/>
              </w:rPr>
            </w:pPr>
            <w:r w:rsidRPr="00E82B2A">
              <w:rPr>
                <w:rFonts w:ascii="Museo Sans 100" w:hAnsi="Museo Sans 100"/>
                <w:sz w:val="18"/>
                <w:szCs w:val="18"/>
                <w:lang w:val="es-ES_tradnl"/>
              </w:rPr>
              <w:t>d.</w:t>
            </w:r>
          </w:p>
        </w:tc>
        <w:tc>
          <w:tcPr>
            <w:tcW w:w="1825" w:type="dxa"/>
            <w:shd w:val="clear" w:color="auto" w:fill="auto"/>
          </w:tcPr>
          <w:p w14:paraId="312B7948" w14:textId="77777777" w:rsidR="00451C7B" w:rsidRPr="00E82B2A" w:rsidRDefault="00451C7B" w:rsidP="00084446">
            <w:pPr>
              <w:rPr>
                <w:rFonts w:ascii="Museo Sans 100" w:hAnsi="Museo Sans 100"/>
                <w:sz w:val="18"/>
                <w:szCs w:val="18"/>
                <w:lang w:val="es-ES_tradnl"/>
              </w:rPr>
            </w:pPr>
          </w:p>
        </w:tc>
        <w:tc>
          <w:tcPr>
            <w:tcW w:w="1578" w:type="dxa"/>
            <w:shd w:val="clear" w:color="auto" w:fill="auto"/>
          </w:tcPr>
          <w:p w14:paraId="6BD87E18" w14:textId="77777777" w:rsidR="00451C7B" w:rsidRPr="00E82B2A" w:rsidRDefault="00451C7B" w:rsidP="00084446">
            <w:pPr>
              <w:rPr>
                <w:rFonts w:ascii="Museo Sans 100" w:hAnsi="Museo Sans 100"/>
                <w:sz w:val="18"/>
                <w:szCs w:val="18"/>
                <w:lang w:val="es-ES_tradnl"/>
              </w:rPr>
            </w:pPr>
          </w:p>
        </w:tc>
        <w:tc>
          <w:tcPr>
            <w:tcW w:w="1516" w:type="dxa"/>
            <w:shd w:val="clear" w:color="auto" w:fill="auto"/>
          </w:tcPr>
          <w:p w14:paraId="6B6A4EBC"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685B716A" w14:textId="77777777" w:rsidR="00451C7B" w:rsidRPr="00E82B2A" w:rsidRDefault="00451C7B" w:rsidP="00084446">
            <w:pPr>
              <w:rPr>
                <w:rFonts w:ascii="Museo Sans 100" w:hAnsi="Museo Sans 100"/>
                <w:sz w:val="18"/>
                <w:szCs w:val="18"/>
                <w:lang w:val="es-ES_tradnl"/>
              </w:rPr>
            </w:pPr>
          </w:p>
        </w:tc>
        <w:tc>
          <w:tcPr>
            <w:tcW w:w="3582" w:type="dxa"/>
            <w:shd w:val="clear" w:color="auto" w:fill="auto"/>
          </w:tcPr>
          <w:p w14:paraId="171AD7BC" w14:textId="77777777" w:rsidR="00451C7B" w:rsidRPr="00E82B2A" w:rsidRDefault="00451C7B" w:rsidP="00084446">
            <w:pPr>
              <w:rPr>
                <w:rFonts w:ascii="Museo Sans 100" w:hAnsi="Museo Sans 100"/>
                <w:sz w:val="18"/>
                <w:szCs w:val="18"/>
                <w:lang w:val="es-ES_tradnl"/>
              </w:rPr>
            </w:pPr>
          </w:p>
        </w:tc>
      </w:tr>
      <w:tr w:rsidR="00451C7B" w:rsidRPr="00E82B2A" w14:paraId="6B6AF101" w14:textId="77777777" w:rsidTr="00084446">
        <w:tc>
          <w:tcPr>
            <w:tcW w:w="4798" w:type="dxa"/>
            <w:shd w:val="clear" w:color="auto" w:fill="auto"/>
            <w:vAlign w:val="bottom"/>
          </w:tcPr>
          <w:p w14:paraId="6BB9C3C2" w14:textId="77777777" w:rsidR="00451C7B" w:rsidRPr="00E82B2A" w:rsidRDefault="00451C7B" w:rsidP="00084446">
            <w:pPr>
              <w:rPr>
                <w:rFonts w:ascii="Museo Sans 100" w:hAnsi="Museo Sans 100"/>
                <w:b/>
                <w:sz w:val="18"/>
                <w:szCs w:val="18"/>
                <w:lang w:val="es-ES_tradnl"/>
              </w:rPr>
            </w:pPr>
            <w:r w:rsidRPr="00E82B2A">
              <w:rPr>
                <w:rFonts w:ascii="Museo Sans 100" w:hAnsi="Museo Sans 100"/>
                <w:b/>
                <w:sz w:val="18"/>
                <w:szCs w:val="18"/>
                <w:lang w:val="es-ES_tradnl"/>
              </w:rPr>
              <w:t>TOTAL Budget</w:t>
            </w:r>
          </w:p>
        </w:tc>
        <w:tc>
          <w:tcPr>
            <w:tcW w:w="1825" w:type="dxa"/>
            <w:shd w:val="clear" w:color="auto" w:fill="auto"/>
          </w:tcPr>
          <w:p w14:paraId="5097D958"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1.500,00$</w:t>
            </w:r>
          </w:p>
        </w:tc>
        <w:tc>
          <w:tcPr>
            <w:tcW w:w="1578" w:type="dxa"/>
            <w:shd w:val="clear" w:color="auto" w:fill="auto"/>
          </w:tcPr>
          <w:p w14:paraId="6C79E626"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8.451,00$</w:t>
            </w:r>
          </w:p>
        </w:tc>
        <w:tc>
          <w:tcPr>
            <w:tcW w:w="1516" w:type="dxa"/>
            <w:shd w:val="clear" w:color="auto" w:fill="auto"/>
          </w:tcPr>
          <w:p w14:paraId="1B7F3033" w14:textId="77777777" w:rsidR="00451C7B" w:rsidRPr="00E82B2A" w:rsidRDefault="00451C7B" w:rsidP="00084446">
            <w:pPr>
              <w:rPr>
                <w:rFonts w:ascii="Museo Sans 100" w:hAnsi="Museo Sans 100"/>
                <w:sz w:val="18"/>
                <w:szCs w:val="18"/>
                <w:lang w:val="es-ES_tradnl"/>
              </w:rPr>
            </w:pPr>
          </w:p>
        </w:tc>
        <w:tc>
          <w:tcPr>
            <w:tcW w:w="1299" w:type="dxa"/>
            <w:shd w:val="clear" w:color="auto" w:fill="auto"/>
          </w:tcPr>
          <w:p w14:paraId="7968D9AF" w14:textId="77777777" w:rsidR="00451C7B" w:rsidRPr="00E82B2A" w:rsidRDefault="00451C7B" w:rsidP="00084446">
            <w:pPr>
              <w:rPr>
                <w:rFonts w:ascii="Museo Sans 100" w:hAnsi="Museo Sans 100"/>
                <w:sz w:val="18"/>
                <w:szCs w:val="18"/>
                <w:lang w:val="es-ES_tradnl"/>
              </w:rPr>
            </w:pPr>
            <w:r>
              <w:rPr>
                <w:rFonts w:ascii="Museo Sans 100" w:hAnsi="Museo Sans 100"/>
                <w:sz w:val="18"/>
                <w:szCs w:val="18"/>
                <w:lang w:val="es-ES_tradnl"/>
              </w:rPr>
              <w:t>9,951,00$</w:t>
            </w:r>
          </w:p>
        </w:tc>
        <w:tc>
          <w:tcPr>
            <w:tcW w:w="3582" w:type="dxa"/>
            <w:shd w:val="clear" w:color="auto" w:fill="auto"/>
          </w:tcPr>
          <w:p w14:paraId="46740184" w14:textId="77777777" w:rsidR="00451C7B" w:rsidRPr="00E82B2A" w:rsidRDefault="00451C7B" w:rsidP="00084446">
            <w:pPr>
              <w:rPr>
                <w:rFonts w:ascii="Museo Sans 100" w:hAnsi="Museo Sans 100"/>
                <w:sz w:val="18"/>
                <w:szCs w:val="18"/>
                <w:lang w:val="es-ES_tradnl"/>
              </w:rPr>
            </w:pPr>
          </w:p>
        </w:tc>
      </w:tr>
    </w:tbl>
    <w:p w14:paraId="00AC9B38" w14:textId="77777777" w:rsidR="00451C7B" w:rsidRPr="00603048" w:rsidRDefault="00451C7B" w:rsidP="00451C7B">
      <w:pPr>
        <w:tabs>
          <w:tab w:val="left" w:pos="6940"/>
        </w:tabs>
        <w:rPr>
          <w:b/>
          <w:sz w:val="20"/>
        </w:rPr>
      </w:pPr>
      <w:r w:rsidRPr="00603048">
        <w:rPr>
          <w:b/>
          <w:sz w:val="20"/>
        </w:rPr>
        <w:t>Please include any other contributions from third party sources.</w:t>
      </w:r>
    </w:p>
    <w:p w14:paraId="78CB5D86" w14:textId="77777777" w:rsidR="00451C7B" w:rsidRPr="00171871" w:rsidRDefault="00451C7B" w:rsidP="00451C7B">
      <w:pPr>
        <w:tabs>
          <w:tab w:val="left" w:pos="6940"/>
        </w:tabs>
        <w:rPr>
          <w:b/>
          <w:sz w:val="20"/>
        </w:rPr>
      </w:pPr>
      <w:r w:rsidRPr="00171871">
        <w:rPr>
          <w:b/>
          <w:sz w:val="20"/>
        </w:rPr>
        <w:t>*Please identify here additional contribution sources as well as amounts, and note whether they are pending or received</w:t>
      </w:r>
      <w:r>
        <w:rPr>
          <w:b/>
          <w:sz w:val="20"/>
        </w:rPr>
        <w:t xml:space="preserve"> in the explanation/notes section</w:t>
      </w:r>
      <w:r w:rsidRPr="00171871">
        <w:rPr>
          <w:b/>
          <w:sz w:val="20"/>
        </w:rPr>
        <w:t>.</w:t>
      </w:r>
    </w:p>
    <w:p w14:paraId="2CCFE800" w14:textId="77777777" w:rsidR="00451C7B" w:rsidRDefault="00451C7B" w:rsidP="00451C7B">
      <w:pPr>
        <w:pStyle w:val="unnamed1"/>
        <w:spacing w:before="0" w:beforeAutospacing="0" w:after="0" w:afterAutospacing="0" w:line="240" w:lineRule="auto"/>
        <w:rPr>
          <w:rFonts w:ascii="Museo Sans 100" w:eastAsia="Museo Sans 100" w:hAnsi="Museo Sans 100" w:cs="Times New Roman"/>
          <w:bCs/>
          <w:color w:val="4D4D4D"/>
          <w:sz w:val="20"/>
          <w:szCs w:val="20"/>
        </w:rPr>
      </w:pPr>
    </w:p>
    <w:p w14:paraId="3F0412DB" w14:textId="77777777" w:rsidR="00451C7B" w:rsidRDefault="00451C7B" w:rsidP="00451C7B">
      <w:pPr>
        <w:pStyle w:val="unnamed1"/>
        <w:spacing w:before="0" w:beforeAutospacing="0" w:after="0" w:afterAutospacing="0" w:line="240" w:lineRule="auto"/>
        <w:rPr>
          <w:rFonts w:ascii="Museo Sans 100" w:eastAsia="Museo Sans 100" w:hAnsi="Museo Sans 100" w:cs="Times New Roman"/>
          <w:bCs/>
          <w:color w:val="4D4D4D"/>
          <w:sz w:val="20"/>
          <w:szCs w:val="20"/>
        </w:rPr>
      </w:pPr>
    </w:p>
    <w:p w14:paraId="1A5420A5" w14:textId="77777777" w:rsidR="00451C7B" w:rsidRPr="000A6CC5" w:rsidRDefault="00451C7B" w:rsidP="00451C7B">
      <w:pPr>
        <w:pStyle w:val="unnamed1"/>
        <w:spacing w:before="0" w:beforeAutospacing="0" w:after="0" w:afterAutospacing="0" w:line="240" w:lineRule="auto"/>
        <w:rPr>
          <w:rFonts w:ascii="Museo Sans 100" w:eastAsia="Museo Sans 100" w:hAnsi="Museo Sans 100" w:cs="Times New Roman"/>
          <w:bCs/>
          <w:color w:val="4D4D4D"/>
          <w:sz w:val="20"/>
          <w:szCs w:val="20"/>
        </w:rPr>
      </w:pPr>
    </w:p>
    <w:p w14:paraId="10909FBA" w14:textId="77777777" w:rsidR="00451C7B" w:rsidRPr="000A6CC5" w:rsidRDefault="00451C7B" w:rsidP="00A95934">
      <w:pPr>
        <w:pStyle w:val="unnamed1"/>
        <w:spacing w:before="0" w:beforeAutospacing="0" w:after="0" w:afterAutospacing="0" w:line="240" w:lineRule="auto"/>
        <w:rPr>
          <w:rFonts w:ascii="Museo Sans 100" w:eastAsia="Museo Sans 100" w:hAnsi="Museo Sans 100" w:cs="Times New Roman"/>
          <w:bCs/>
          <w:color w:val="4D4D4D"/>
          <w:sz w:val="20"/>
          <w:szCs w:val="20"/>
        </w:rPr>
      </w:pPr>
    </w:p>
    <w:sectPr w:rsidR="00451C7B" w:rsidRPr="000A6CC5" w:rsidSect="00444F96">
      <w:pgSz w:w="15840" w:h="12240" w:orient="landscape"/>
      <w:pgMar w:top="576" w:right="1080" w:bottom="576" w:left="720" w:header="36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28DE5" w14:textId="77777777" w:rsidR="008C31BB" w:rsidRDefault="008C31BB" w:rsidP="002D2B8C">
      <w:r>
        <w:separator/>
      </w:r>
    </w:p>
  </w:endnote>
  <w:endnote w:type="continuationSeparator" w:id="0">
    <w:p w14:paraId="147A1632" w14:textId="77777777" w:rsidR="008C31BB" w:rsidRDefault="008C31BB" w:rsidP="002D2B8C">
      <w:r>
        <w:continuationSeparator/>
      </w:r>
    </w:p>
  </w:endnote>
  <w:endnote w:type="continuationNotice" w:id="1">
    <w:p w14:paraId="143BB153" w14:textId="77777777" w:rsidR="008C31BB" w:rsidRDefault="008C3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useo Sans 100">
    <w:altName w:val="Cambria"/>
    <w:panose1 w:val="020B0604020202020204"/>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libri"/>
    <w:panose1 w:val="020B0604020202020204"/>
    <w:charset w:val="00"/>
    <w:family w:val="swiss"/>
    <w:notTrueType/>
    <w:pitch w:val="variable"/>
    <w:sig w:usb0="00000003" w:usb1="00000000" w:usb2="00000000" w:usb3="00000000" w:csb0="00000001" w:csb1="00000000"/>
  </w:font>
  <w:font w:name="Archer Bold">
    <w:altName w:val="Arial"/>
    <w:panose1 w:val="020B0604020202020204"/>
    <w:charset w:val="00"/>
    <w:family w:val="modern"/>
    <w:notTrueType/>
    <w:pitch w:val="variable"/>
    <w:sig w:usb0="A00000FF" w:usb1="4000004A" w:usb2="00000000" w:usb3="00000000" w:csb0="0000008B" w:csb1="00000000"/>
  </w:font>
  <w:font w:name="Archer Bold LF">
    <w:altName w:val="Times New Roman"/>
    <w:panose1 w:val="020B0604020202020204"/>
    <w:charset w:val="00"/>
    <w:family w:val="auto"/>
    <w:notTrueType/>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Archer Book">
    <w:altName w:val="Arial"/>
    <w:panose1 w:val="020B0604020202020204"/>
    <w:charset w:val="00"/>
    <w:family w:val="modern"/>
    <w:notTrueType/>
    <w:pitch w:val="variable"/>
    <w:sig w:usb0="A00000FF" w:usb1="4000004A" w:usb2="00000000" w:usb3="00000000" w:csb0="0000008B" w:csb1="00000000"/>
  </w:font>
  <w:font w:name="ArcherPro Medium">
    <w:altName w:val="Times New Roman"/>
    <w:panose1 w:val="020B0604020202020204"/>
    <w:charset w:val="00"/>
    <w:family w:val="auto"/>
    <w:pitch w:val="variable"/>
    <w:sig w:usb0="00000001" w:usb1="4000005B" w:usb2="00000000" w:usb3="00000000" w:csb0="0000008B"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20B0604020202020204"/>
    <w:charset w:val="4D"/>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3B5A" w14:textId="11B05C61" w:rsidR="00165E43" w:rsidRPr="008B44E2" w:rsidRDefault="00165E43">
    <w:pPr>
      <w:pStyle w:val="Footer"/>
      <w:rPr>
        <w:b/>
        <w:i/>
        <w:color w:val="4D4D4D" w:themeColor="accent4"/>
        <w:sz w:val="20"/>
      </w:rPr>
    </w:pPr>
    <w:r w:rsidRPr="008B44E2">
      <w:rPr>
        <w:b/>
        <w:i/>
        <w:color w:val="4D4D4D" w:themeColor="accent4"/>
        <w:sz w:val="20"/>
      </w:rPr>
      <w:t xml:space="preserve">We </w:t>
    </w:r>
    <w:r w:rsidRPr="008B44E2">
      <w:rPr>
        <w:b/>
        <w:i/>
        <w:color w:val="4D4D4D" w:themeColor="accent4"/>
        <w:sz w:val="20"/>
        <w:u w:val="single"/>
      </w:rPr>
      <w:t>strongly urge</w:t>
    </w:r>
    <w:r w:rsidRPr="008B44E2">
      <w:rPr>
        <w:b/>
        <w:i/>
        <w:color w:val="4D4D4D" w:themeColor="accent4"/>
        <w:sz w:val="20"/>
      </w:rPr>
      <w:t xml:space="preserve"> applicant sites to contact the Coalition’s Secretariat for guidance prior to submitting an application.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C804" w14:textId="77777777" w:rsidR="00165E43" w:rsidRPr="00BA2E9C" w:rsidRDefault="00165E43">
    <w:pPr>
      <w:pStyle w:val="Footer"/>
      <w:rPr>
        <w:sz w:val="16"/>
        <w:szCs w:val="16"/>
      </w:rPr>
    </w:pPr>
    <w:r w:rsidRPr="00BA2E9C">
      <w:rPr>
        <w:sz w:val="16"/>
        <w:szCs w:val="16"/>
      </w:rPr>
      <w:t>Last Update 6/30/2015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B2854" w14:textId="77777777" w:rsidR="008C31BB" w:rsidRDefault="008C31BB" w:rsidP="002D2B8C">
      <w:r>
        <w:separator/>
      </w:r>
    </w:p>
  </w:footnote>
  <w:footnote w:type="continuationSeparator" w:id="0">
    <w:p w14:paraId="6F38A197" w14:textId="77777777" w:rsidR="008C31BB" w:rsidRDefault="008C31BB" w:rsidP="002D2B8C">
      <w:r>
        <w:continuationSeparator/>
      </w:r>
    </w:p>
  </w:footnote>
  <w:footnote w:type="continuationNotice" w:id="1">
    <w:p w14:paraId="7FCA332E" w14:textId="77777777" w:rsidR="008C31BB" w:rsidRDefault="008C3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A4A8" w14:textId="77777777" w:rsidR="00165E43" w:rsidRDefault="00165E43">
    <w:pPr>
      <w:pStyle w:val="Header"/>
    </w:pPr>
  </w:p>
  <w:p w14:paraId="5633B451" w14:textId="77777777" w:rsidR="00165E43" w:rsidRDefault="00165E43">
    <w:pPr>
      <w:pStyle w:val="Header"/>
    </w:pPr>
  </w:p>
  <w:p w14:paraId="1EE85B42" w14:textId="24AE8511" w:rsidR="00165E43" w:rsidRDefault="00165E43">
    <w:pPr>
      <w:pStyle w:val="Header"/>
    </w:pPr>
    <w:r w:rsidRPr="00E74A8D">
      <w:rPr>
        <w:noProof/>
      </w:rPr>
      <w:drawing>
        <wp:anchor distT="0" distB="0" distL="114300" distR="114300" simplePos="0" relativeHeight="251661312" behindDoc="1" locked="0" layoutInCell="1" allowOverlap="1" wp14:anchorId="25E17B8D" wp14:editId="564DA75D">
          <wp:simplePos x="0" y="0"/>
          <wp:positionH relativeFrom="page">
            <wp:posOffset>225425</wp:posOffset>
          </wp:positionH>
          <wp:positionV relativeFrom="page">
            <wp:posOffset>228600</wp:posOffset>
          </wp:positionV>
          <wp:extent cx="2936875" cy="485775"/>
          <wp:effectExtent l="25400" t="0" r="0" b="0"/>
          <wp:wrapNone/>
          <wp:docPr id="6" name="Picture 6"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3C603" w14:textId="77777777" w:rsidR="00165E43" w:rsidRDefault="00165E43">
    <w:pPr>
      <w:pStyle w:val="Header"/>
    </w:pPr>
    <w:r w:rsidRPr="00E74A8D">
      <w:rPr>
        <w:noProof/>
      </w:rPr>
      <w:drawing>
        <wp:anchor distT="0" distB="0" distL="114300" distR="114300" simplePos="0" relativeHeight="251659264" behindDoc="1" locked="0" layoutInCell="1" allowOverlap="1" wp14:anchorId="7C1A7E23" wp14:editId="1F65FF60">
          <wp:simplePos x="0" y="0"/>
          <wp:positionH relativeFrom="page">
            <wp:posOffset>225425</wp:posOffset>
          </wp:positionH>
          <wp:positionV relativeFrom="page">
            <wp:posOffset>228600</wp:posOffset>
          </wp:positionV>
          <wp:extent cx="7318375" cy="771525"/>
          <wp:effectExtent l="25400" t="0" r="0" b="0"/>
          <wp:wrapNone/>
          <wp:docPr id="8" name="Picture 8"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B5014"/>
    <w:multiLevelType w:val="hybridMultilevel"/>
    <w:tmpl w:val="4D1CC3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33823"/>
    <w:multiLevelType w:val="hybridMultilevel"/>
    <w:tmpl w:val="A0C4F9D0"/>
    <w:lvl w:ilvl="0" w:tplc="FD904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E4B91"/>
    <w:multiLevelType w:val="hybridMultilevel"/>
    <w:tmpl w:val="EF4A8C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31C99"/>
    <w:multiLevelType w:val="hybridMultilevel"/>
    <w:tmpl w:val="A9FE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15:restartNumberingAfterBreak="0">
    <w:nsid w:val="1D0577F3"/>
    <w:multiLevelType w:val="hybridMultilevel"/>
    <w:tmpl w:val="2C02BEBC"/>
    <w:lvl w:ilvl="0" w:tplc="893AE3C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42456"/>
    <w:multiLevelType w:val="hybridMultilevel"/>
    <w:tmpl w:val="7EF27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B3415D"/>
    <w:multiLevelType w:val="hybridMultilevel"/>
    <w:tmpl w:val="AA5C3D4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9" w15:restartNumberingAfterBreak="0">
    <w:nsid w:val="201C0D0F"/>
    <w:multiLevelType w:val="hybridMultilevel"/>
    <w:tmpl w:val="4572A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F3A14"/>
    <w:multiLevelType w:val="hybridMultilevel"/>
    <w:tmpl w:val="298AD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CA651D"/>
    <w:multiLevelType w:val="hybridMultilevel"/>
    <w:tmpl w:val="938E5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E318DF"/>
    <w:multiLevelType w:val="hybridMultilevel"/>
    <w:tmpl w:val="8DA2E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524B29"/>
    <w:multiLevelType w:val="hybridMultilevel"/>
    <w:tmpl w:val="CDD4E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A52D2"/>
    <w:multiLevelType w:val="hybridMultilevel"/>
    <w:tmpl w:val="9D9CF6FE"/>
    <w:lvl w:ilvl="0" w:tplc="F7AAE22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EDF0B74"/>
    <w:multiLevelType w:val="hybridMultilevel"/>
    <w:tmpl w:val="41FA6B1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50A29B5"/>
    <w:multiLevelType w:val="hybridMultilevel"/>
    <w:tmpl w:val="879CFC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5A845A7"/>
    <w:multiLevelType w:val="hybridMultilevel"/>
    <w:tmpl w:val="EA0C91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343ABE"/>
    <w:multiLevelType w:val="hybridMultilevel"/>
    <w:tmpl w:val="6B924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D7301"/>
    <w:multiLevelType w:val="hybridMultilevel"/>
    <w:tmpl w:val="6396C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DF81DDD"/>
    <w:multiLevelType w:val="hybridMultilevel"/>
    <w:tmpl w:val="1ADA9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F5435D"/>
    <w:multiLevelType w:val="hybridMultilevel"/>
    <w:tmpl w:val="1286E4D6"/>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3A3DED"/>
    <w:multiLevelType w:val="hybridMultilevel"/>
    <w:tmpl w:val="ACC2F8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BA42E6"/>
    <w:multiLevelType w:val="hybridMultilevel"/>
    <w:tmpl w:val="893E8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6323635">
    <w:abstractNumId w:val="15"/>
  </w:num>
  <w:num w:numId="2" w16cid:durableId="720830761">
    <w:abstractNumId w:val="24"/>
  </w:num>
  <w:num w:numId="3" w16cid:durableId="1822456976">
    <w:abstractNumId w:val="12"/>
  </w:num>
  <w:num w:numId="4" w16cid:durableId="329677837">
    <w:abstractNumId w:val="23"/>
  </w:num>
  <w:num w:numId="5" w16cid:durableId="1840385083">
    <w:abstractNumId w:val="10"/>
  </w:num>
  <w:num w:numId="6" w16cid:durableId="1130780284">
    <w:abstractNumId w:val="22"/>
  </w:num>
  <w:num w:numId="7" w16cid:durableId="1779787804">
    <w:abstractNumId w:val="29"/>
  </w:num>
  <w:num w:numId="8" w16cid:durableId="1218053011">
    <w:abstractNumId w:val="28"/>
  </w:num>
  <w:num w:numId="9" w16cid:durableId="1353725935">
    <w:abstractNumId w:val="21"/>
  </w:num>
  <w:num w:numId="10" w16cid:durableId="1186140270">
    <w:abstractNumId w:val="0"/>
  </w:num>
  <w:num w:numId="11" w16cid:durableId="1862087604">
    <w:abstractNumId w:val="30"/>
  </w:num>
  <w:num w:numId="12" w16cid:durableId="1605190965">
    <w:abstractNumId w:val="34"/>
  </w:num>
  <w:num w:numId="13" w16cid:durableId="892666125">
    <w:abstractNumId w:val="18"/>
  </w:num>
  <w:num w:numId="14" w16cid:durableId="1048988701">
    <w:abstractNumId w:val="33"/>
  </w:num>
  <w:num w:numId="15" w16cid:durableId="241182678">
    <w:abstractNumId w:val="27"/>
  </w:num>
  <w:num w:numId="16" w16cid:durableId="685713745">
    <w:abstractNumId w:val="8"/>
  </w:num>
  <w:num w:numId="17" w16cid:durableId="555358945">
    <w:abstractNumId w:val="19"/>
  </w:num>
  <w:num w:numId="18" w16cid:durableId="1600600656">
    <w:abstractNumId w:val="20"/>
  </w:num>
  <w:num w:numId="19" w16cid:durableId="745541604">
    <w:abstractNumId w:val="16"/>
  </w:num>
  <w:num w:numId="20" w16cid:durableId="507906693">
    <w:abstractNumId w:val="4"/>
  </w:num>
  <w:num w:numId="21" w16cid:durableId="2084334194">
    <w:abstractNumId w:val="14"/>
  </w:num>
  <w:num w:numId="22" w16cid:durableId="1485312389">
    <w:abstractNumId w:val="7"/>
  </w:num>
  <w:num w:numId="23" w16cid:durableId="1652903836">
    <w:abstractNumId w:val="5"/>
  </w:num>
  <w:num w:numId="24" w16cid:durableId="1929270142">
    <w:abstractNumId w:val="13"/>
  </w:num>
  <w:num w:numId="25" w16cid:durableId="731393038">
    <w:abstractNumId w:val="25"/>
  </w:num>
  <w:num w:numId="26" w16cid:durableId="1423792972">
    <w:abstractNumId w:val="2"/>
  </w:num>
  <w:num w:numId="27" w16cid:durableId="309527643">
    <w:abstractNumId w:val="32"/>
  </w:num>
  <w:num w:numId="28" w16cid:durableId="723605297">
    <w:abstractNumId w:val="6"/>
  </w:num>
  <w:num w:numId="29" w16cid:durableId="577710189">
    <w:abstractNumId w:val="26"/>
  </w:num>
  <w:num w:numId="30" w16cid:durableId="1539850558">
    <w:abstractNumId w:val="3"/>
  </w:num>
  <w:num w:numId="31" w16cid:durableId="322241305">
    <w:abstractNumId w:val="1"/>
  </w:num>
  <w:num w:numId="32" w16cid:durableId="1170415566">
    <w:abstractNumId w:val="9"/>
  </w:num>
  <w:num w:numId="33" w16cid:durableId="1580598160">
    <w:abstractNumId w:val="31"/>
  </w:num>
  <w:num w:numId="34" w16cid:durableId="1523010691">
    <w:abstractNumId w:val="17"/>
  </w:num>
  <w:num w:numId="35" w16cid:durableId="20623179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F1"/>
    <w:rsid w:val="00010D2B"/>
    <w:rsid w:val="00012362"/>
    <w:rsid w:val="00014F09"/>
    <w:rsid w:val="00016D3A"/>
    <w:rsid w:val="00021809"/>
    <w:rsid w:val="000262AD"/>
    <w:rsid w:val="00027377"/>
    <w:rsid w:val="0003129C"/>
    <w:rsid w:val="000349E5"/>
    <w:rsid w:val="00036AEA"/>
    <w:rsid w:val="000378F7"/>
    <w:rsid w:val="00040BA4"/>
    <w:rsid w:val="000446D3"/>
    <w:rsid w:val="00047F41"/>
    <w:rsid w:val="00051344"/>
    <w:rsid w:val="0005339C"/>
    <w:rsid w:val="00053E8A"/>
    <w:rsid w:val="000556C1"/>
    <w:rsid w:val="00063DAA"/>
    <w:rsid w:val="0006419C"/>
    <w:rsid w:val="00064FC4"/>
    <w:rsid w:val="00074AB2"/>
    <w:rsid w:val="0007610E"/>
    <w:rsid w:val="00084446"/>
    <w:rsid w:val="00090B2E"/>
    <w:rsid w:val="00091416"/>
    <w:rsid w:val="00092EE2"/>
    <w:rsid w:val="000950CD"/>
    <w:rsid w:val="00095DF7"/>
    <w:rsid w:val="0009614A"/>
    <w:rsid w:val="00097A06"/>
    <w:rsid w:val="000A047A"/>
    <w:rsid w:val="000A25CF"/>
    <w:rsid w:val="000A6CC5"/>
    <w:rsid w:val="000C2756"/>
    <w:rsid w:val="000C73BD"/>
    <w:rsid w:val="000C7B62"/>
    <w:rsid w:val="000D37D2"/>
    <w:rsid w:val="000D64F6"/>
    <w:rsid w:val="000E0BB9"/>
    <w:rsid w:val="000E3973"/>
    <w:rsid w:val="000F2A57"/>
    <w:rsid w:val="000F33B6"/>
    <w:rsid w:val="000F7D32"/>
    <w:rsid w:val="001006A5"/>
    <w:rsid w:val="00111828"/>
    <w:rsid w:val="0011408B"/>
    <w:rsid w:val="00115246"/>
    <w:rsid w:val="00123C50"/>
    <w:rsid w:val="001318ED"/>
    <w:rsid w:val="0013465B"/>
    <w:rsid w:val="00137E75"/>
    <w:rsid w:val="001508E7"/>
    <w:rsid w:val="00152665"/>
    <w:rsid w:val="001534F7"/>
    <w:rsid w:val="00165E43"/>
    <w:rsid w:val="00167644"/>
    <w:rsid w:val="001718A9"/>
    <w:rsid w:val="0017350B"/>
    <w:rsid w:val="001805BA"/>
    <w:rsid w:val="001834A7"/>
    <w:rsid w:val="0018553D"/>
    <w:rsid w:val="0018611F"/>
    <w:rsid w:val="00187CDE"/>
    <w:rsid w:val="0019365B"/>
    <w:rsid w:val="00197C30"/>
    <w:rsid w:val="001A0CFC"/>
    <w:rsid w:val="001A48FF"/>
    <w:rsid w:val="001A786C"/>
    <w:rsid w:val="001B186C"/>
    <w:rsid w:val="001B25AF"/>
    <w:rsid w:val="001B2846"/>
    <w:rsid w:val="001B2971"/>
    <w:rsid w:val="001B74CE"/>
    <w:rsid w:val="001C69F0"/>
    <w:rsid w:val="001E1FA7"/>
    <w:rsid w:val="001F2B67"/>
    <w:rsid w:val="001F70FB"/>
    <w:rsid w:val="00201C68"/>
    <w:rsid w:val="0020286F"/>
    <w:rsid w:val="00205D53"/>
    <w:rsid w:val="002104D8"/>
    <w:rsid w:val="00211CF2"/>
    <w:rsid w:val="0021305F"/>
    <w:rsid w:val="00213CDA"/>
    <w:rsid w:val="00216B49"/>
    <w:rsid w:val="00217962"/>
    <w:rsid w:val="0022722B"/>
    <w:rsid w:val="00230A58"/>
    <w:rsid w:val="0023252E"/>
    <w:rsid w:val="00234071"/>
    <w:rsid w:val="00235A4E"/>
    <w:rsid w:val="00237062"/>
    <w:rsid w:val="00240C0A"/>
    <w:rsid w:val="00241C5D"/>
    <w:rsid w:val="00244FFD"/>
    <w:rsid w:val="00245FD5"/>
    <w:rsid w:val="002466E4"/>
    <w:rsid w:val="00247190"/>
    <w:rsid w:val="002537C1"/>
    <w:rsid w:val="00255D5A"/>
    <w:rsid w:val="002609CF"/>
    <w:rsid w:val="0026290B"/>
    <w:rsid w:val="00263E0D"/>
    <w:rsid w:val="0028523B"/>
    <w:rsid w:val="0028640E"/>
    <w:rsid w:val="00290F65"/>
    <w:rsid w:val="00293237"/>
    <w:rsid w:val="0029347B"/>
    <w:rsid w:val="002A200B"/>
    <w:rsid w:val="002A77F0"/>
    <w:rsid w:val="002B6628"/>
    <w:rsid w:val="002B73F5"/>
    <w:rsid w:val="002C01EB"/>
    <w:rsid w:val="002C21C8"/>
    <w:rsid w:val="002C41C0"/>
    <w:rsid w:val="002C623C"/>
    <w:rsid w:val="002D2B8C"/>
    <w:rsid w:val="002D5C4A"/>
    <w:rsid w:val="002D5CE3"/>
    <w:rsid w:val="002E20DD"/>
    <w:rsid w:val="002F0493"/>
    <w:rsid w:val="002F0FFE"/>
    <w:rsid w:val="002F1FB8"/>
    <w:rsid w:val="002F355F"/>
    <w:rsid w:val="002F42C2"/>
    <w:rsid w:val="00300FDB"/>
    <w:rsid w:val="00301F5F"/>
    <w:rsid w:val="003148D0"/>
    <w:rsid w:val="00320B03"/>
    <w:rsid w:val="00323A4D"/>
    <w:rsid w:val="00323B37"/>
    <w:rsid w:val="00330178"/>
    <w:rsid w:val="003350C0"/>
    <w:rsid w:val="003377B2"/>
    <w:rsid w:val="003403BB"/>
    <w:rsid w:val="003452D4"/>
    <w:rsid w:val="0035254C"/>
    <w:rsid w:val="0036035F"/>
    <w:rsid w:val="00366B14"/>
    <w:rsid w:val="00366D26"/>
    <w:rsid w:val="0036716E"/>
    <w:rsid w:val="0037086E"/>
    <w:rsid w:val="00372AC5"/>
    <w:rsid w:val="00382A0B"/>
    <w:rsid w:val="00384308"/>
    <w:rsid w:val="0038799A"/>
    <w:rsid w:val="00387C5E"/>
    <w:rsid w:val="003935D8"/>
    <w:rsid w:val="00395D50"/>
    <w:rsid w:val="00397A0C"/>
    <w:rsid w:val="003A1CDB"/>
    <w:rsid w:val="003A3E39"/>
    <w:rsid w:val="003A59DC"/>
    <w:rsid w:val="003B2E1A"/>
    <w:rsid w:val="003B5635"/>
    <w:rsid w:val="003C53F4"/>
    <w:rsid w:val="003C585F"/>
    <w:rsid w:val="003D27AB"/>
    <w:rsid w:val="003D4FF8"/>
    <w:rsid w:val="003E0CEB"/>
    <w:rsid w:val="003E207A"/>
    <w:rsid w:val="003E57F4"/>
    <w:rsid w:val="003E606D"/>
    <w:rsid w:val="003E6851"/>
    <w:rsid w:val="003F1085"/>
    <w:rsid w:val="003F142D"/>
    <w:rsid w:val="003F2B04"/>
    <w:rsid w:val="003F3F4E"/>
    <w:rsid w:val="003F49EC"/>
    <w:rsid w:val="003F6489"/>
    <w:rsid w:val="00403362"/>
    <w:rsid w:val="00406EC8"/>
    <w:rsid w:val="004123F9"/>
    <w:rsid w:val="004126E6"/>
    <w:rsid w:val="00413A32"/>
    <w:rsid w:val="00414CCD"/>
    <w:rsid w:val="00414D63"/>
    <w:rsid w:val="00423462"/>
    <w:rsid w:val="004249F3"/>
    <w:rsid w:val="00427F7A"/>
    <w:rsid w:val="004317C0"/>
    <w:rsid w:val="00433B37"/>
    <w:rsid w:val="0043776B"/>
    <w:rsid w:val="00440213"/>
    <w:rsid w:val="004446A5"/>
    <w:rsid w:val="00444F96"/>
    <w:rsid w:val="00445151"/>
    <w:rsid w:val="00445685"/>
    <w:rsid w:val="004459E1"/>
    <w:rsid w:val="00450CCC"/>
    <w:rsid w:val="00451C7B"/>
    <w:rsid w:val="00454547"/>
    <w:rsid w:val="004575C6"/>
    <w:rsid w:val="00457DC8"/>
    <w:rsid w:val="00471DCE"/>
    <w:rsid w:val="00472F6F"/>
    <w:rsid w:val="00476964"/>
    <w:rsid w:val="00482656"/>
    <w:rsid w:val="00486AE1"/>
    <w:rsid w:val="0049378F"/>
    <w:rsid w:val="00493892"/>
    <w:rsid w:val="0049570D"/>
    <w:rsid w:val="00497C41"/>
    <w:rsid w:val="004A1D46"/>
    <w:rsid w:val="004A2725"/>
    <w:rsid w:val="004A32BC"/>
    <w:rsid w:val="004A5E1A"/>
    <w:rsid w:val="004B0F6B"/>
    <w:rsid w:val="004B3641"/>
    <w:rsid w:val="004B6668"/>
    <w:rsid w:val="004C2F86"/>
    <w:rsid w:val="004C5336"/>
    <w:rsid w:val="004D1C69"/>
    <w:rsid w:val="004D2B29"/>
    <w:rsid w:val="004E1861"/>
    <w:rsid w:val="004E340F"/>
    <w:rsid w:val="004E4351"/>
    <w:rsid w:val="004E4521"/>
    <w:rsid w:val="004E4898"/>
    <w:rsid w:val="004E4E15"/>
    <w:rsid w:val="004E6C17"/>
    <w:rsid w:val="004E6D26"/>
    <w:rsid w:val="004F08FF"/>
    <w:rsid w:val="004F170B"/>
    <w:rsid w:val="004F44BE"/>
    <w:rsid w:val="004F79D9"/>
    <w:rsid w:val="00500381"/>
    <w:rsid w:val="00504F4F"/>
    <w:rsid w:val="00507ADF"/>
    <w:rsid w:val="005238D4"/>
    <w:rsid w:val="00524106"/>
    <w:rsid w:val="0052428C"/>
    <w:rsid w:val="005246A5"/>
    <w:rsid w:val="00532612"/>
    <w:rsid w:val="0053357C"/>
    <w:rsid w:val="005406C1"/>
    <w:rsid w:val="005413D0"/>
    <w:rsid w:val="005439C2"/>
    <w:rsid w:val="00544F27"/>
    <w:rsid w:val="00546140"/>
    <w:rsid w:val="00561AF0"/>
    <w:rsid w:val="0056245F"/>
    <w:rsid w:val="00564D1F"/>
    <w:rsid w:val="00566F0E"/>
    <w:rsid w:val="005730F7"/>
    <w:rsid w:val="00575B46"/>
    <w:rsid w:val="0057659F"/>
    <w:rsid w:val="00576EBB"/>
    <w:rsid w:val="00580DF6"/>
    <w:rsid w:val="00582F63"/>
    <w:rsid w:val="005833A0"/>
    <w:rsid w:val="00584863"/>
    <w:rsid w:val="00592FBB"/>
    <w:rsid w:val="00594F88"/>
    <w:rsid w:val="0059742D"/>
    <w:rsid w:val="005B1CE7"/>
    <w:rsid w:val="005B3365"/>
    <w:rsid w:val="005C28EE"/>
    <w:rsid w:val="005C5A77"/>
    <w:rsid w:val="005D368B"/>
    <w:rsid w:val="005D4E20"/>
    <w:rsid w:val="005E0849"/>
    <w:rsid w:val="005E5683"/>
    <w:rsid w:val="005F00DD"/>
    <w:rsid w:val="005F0B24"/>
    <w:rsid w:val="005F1E20"/>
    <w:rsid w:val="005F72A4"/>
    <w:rsid w:val="00601E57"/>
    <w:rsid w:val="006043ED"/>
    <w:rsid w:val="00604BAE"/>
    <w:rsid w:val="00613110"/>
    <w:rsid w:val="0061477D"/>
    <w:rsid w:val="00614CE8"/>
    <w:rsid w:val="00615385"/>
    <w:rsid w:val="006239C5"/>
    <w:rsid w:val="006249A4"/>
    <w:rsid w:val="00625B22"/>
    <w:rsid w:val="00630745"/>
    <w:rsid w:val="00634350"/>
    <w:rsid w:val="00654A91"/>
    <w:rsid w:val="006550E4"/>
    <w:rsid w:val="00680A6D"/>
    <w:rsid w:val="00683015"/>
    <w:rsid w:val="006837FB"/>
    <w:rsid w:val="00684CB3"/>
    <w:rsid w:val="00687063"/>
    <w:rsid w:val="006952A3"/>
    <w:rsid w:val="006A360F"/>
    <w:rsid w:val="006A448E"/>
    <w:rsid w:val="006B07B9"/>
    <w:rsid w:val="006C6B84"/>
    <w:rsid w:val="006D1E2F"/>
    <w:rsid w:val="006D7821"/>
    <w:rsid w:val="006F32B1"/>
    <w:rsid w:val="006F3962"/>
    <w:rsid w:val="006F47FC"/>
    <w:rsid w:val="007009E4"/>
    <w:rsid w:val="00703B33"/>
    <w:rsid w:val="007052D3"/>
    <w:rsid w:val="007077DB"/>
    <w:rsid w:val="00721FC6"/>
    <w:rsid w:val="0073076B"/>
    <w:rsid w:val="007523D0"/>
    <w:rsid w:val="00757B83"/>
    <w:rsid w:val="007607AF"/>
    <w:rsid w:val="0076376C"/>
    <w:rsid w:val="00764842"/>
    <w:rsid w:val="00766C09"/>
    <w:rsid w:val="00770090"/>
    <w:rsid w:val="00771FAF"/>
    <w:rsid w:val="00776134"/>
    <w:rsid w:val="00781596"/>
    <w:rsid w:val="00782C1A"/>
    <w:rsid w:val="00783DCA"/>
    <w:rsid w:val="00794F0D"/>
    <w:rsid w:val="00795DFB"/>
    <w:rsid w:val="00797B17"/>
    <w:rsid w:val="007A49BE"/>
    <w:rsid w:val="007A727C"/>
    <w:rsid w:val="007B0AF8"/>
    <w:rsid w:val="007B15A9"/>
    <w:rsid w:val="007B3E1E"/>
    <w:rsid w:val="007B7812"/>
    <w:rsid w:val="007C0AE3"/>
    <w:rsid w:val="007C5B14"/>
    <w:rsid w:val="007D6DAA"/>
    <w:rsid w:val="007F5620"/>
    <w:rsid w:val="007F7FF7"/>
    <w:rsid w:val="008070A1"/>
    <w:rsid w:val="00810BE6"/>
    <w:rsid w:val="00810CCC"/>
    <w:rsid w:val="008114F5"/>
    <w:rsid w:val="00811C9B"/>
    <w:rsid w:val="00812EDD"/>
    <w:rsid w:val="00815C51"/>
    <w:rsid w:val="00820DC3"/>
    <w:rsid w:val="008355E1"/>
    <w:rsid w:val="008437D8"/>
    <w:rsid w:val="008463A8"/>
    <w:rsid w:val="00846DE3"/>
    <w:rsid w:val="00850358"/>
    <w:rsid w:val="00850438"/>
    <w:rsid w:val="00850989"/>
    <w:rsid w:val="0085281A"/>
    <w:rsid w:val="0086063A"/>
    <w:rsid w:val="008609B9"/>
    <w:rsid w:val="00865794"/>
    <w:rsid w:val="00866A3D"/>
    <w:rsid w:val="008709B2"/>
    <w:rsid w:val="008716BA"/>
    <w:rsid w:val="008821EE"/>
    <w:rsid w:val="008961D4"/>
    <w:rsid w:val="00897BD0"/>
    <w:rsid w:val="008A04B5"/>
    <w:rsid w:val="008B0AEE"/>
    <w:rsid w:val="008B18A7"/>
    <w:rsid w:val="008B2C5B"/>
    <w:rsid w:val="008B44E2"/>
    <w:rsid w:val="008C181B"/>
    <w:rsid w:val="008C22F9"/>
    <w:rsid w:val="008C31BB"/>
    <w:rsid w:val="008C3754"/>
    <w:rsid w:val="008C62D8"/>
    <w:rsid w:val="008C675E"/>
    <w:rsid w:val="008C7601"/>
    <w:rsid w:val="008D0DE9"/>
    <w:rsid w:val="008D1D20"/>
    <w:rsid w:val="008D627A"/>
    <w:rsid w:val="008E0D63"/>
    <w:rsid w:val="008E5C02"/>
    <w:rsid w:val="008E7FD1"/>
    <w:rsid w:val="008F1BD0"/>
    <w:rsid w:val="008F1E7D"/>
    <w:rsid w:val="008F41EC"/>
    <w:rsid w:val="00901DC4"/>
    <w:rsid w:val="00902B80"/>
    <w:rsid w:val="009034B6"/>
    <w:rsid w:val="00904063"/>
    <w:rsid w:val="00904722"/>
    <w:rsid w:val="00911F42"/>
    <w:rsid w:val="00917F27"/>
    <w:rsid w:val="0092348A"/>
    <w:rsid w:val="00927395"/>
    <w:rsid w:val="0093313E"/>
    <w:rsid w:val="009353C3"/>
    <w:rsid w:val="00941095"/>
    <w:rsid w:val="00943562"/>
    <w:rsid w:val="009443E0"/>
    <w:rsid w:val="00953842"/>
    <w:rsid w:val="00956FB7"/>
    <w:rsid w:val="009609DA"/>
    <w:rsid w:val="00966BD8"/>
    <w:rsid w:val="00987850"/>
    <w:rsid w:val="00991746"/>
    <w:rsid w:val="009A74F3"/>
    <w:rsid w:val="009B0FFA"/>
    <w:rsid w:val="009B2441"/>
    <w:rsid w:val="009B3209"/>
    <w:rsid w:val="009B661E"/>
    <w:rsid w:val="009C063F"/>
    <w:rsid w:val="009C3C45"/>
    <w:rsid w:val="009C79CB"/>
    <w:rsid w:val="009C7EDF"/>
    <w:rsid w:val="009D6D13"/>
    <w:rsid w:val="009E0BFC"/>
    <w:rsid w:val="00A01A89"/>
    <w:rsid w:val="00A037E7"/>
    <w:rsid w:val="00A04EF2"/>
    <w:rsid w:val="00A343DF"/>
    <w:rsid w:val="00A40822"/>
    <w:rsid w:val="00A42030"/>
    <w:rsid w:val="00A4224A"/>
    <w:rsid w:val="00A42A54"/>
    <w:rsid w:val="00A42B34"/>
    <w:rsid w:val="00A43DA0"/>
    <w:rsid w:val="00A457BF"/>
    <w:rsid w:val="00A476DC"/>
    <w:rsid w:val="00A500A5"/>
    <w:rsid w:val="00A5065C"/>
    <w:rsid w:val="00A514FC"/>
    <w:rsid w:val="00A60009"/>
    <w:rsid w:val="00A607AE"/>
    <w:rsid w:val="00A62DC3"/>
    <w:rsid w:val="00A65E1A"/>
    <w:rsid w:val="00A67782"/>
    <w:rsid w:val="00A70405"/>
    <w:rsid w:val="00A7109F"/>
    <w:rsid w:val="00A71F24"/>
    <w:rsid w:val="00A7543F"/>
    <w:rsid w:val="00A76A93"/>
    <w:rsid w:val="00A77BE9"/>
    <w:rsid w:val="00A82F4D"/>
    <w:rsid w:val="00A90F1B"/>
    <w:rsid w:val="00A9406F"/>
    <w:rsid w:val="00A942BE"/>
    <w:rsid w:val="00A95934"/>
    <w:rsid w:val="00A96AB2"/>
    <w:rsid w:val="00AB5676"/>
    <w:rsid w:val="00AC5C95"/>
    <w:rsid w:val="00AC5CE4"/>
    <w:rsid w:val="00AD26B1"/>
    <w:rsid w:val="00AE0E7B"/>
    <w:rsid w:val="00AE4089"/>
    <w:rsid w:val="00AE526B"/>
    <w:rsid w:val="00B03D2F"/>
    <w:rsid w:val="00B11021"/>
    <w:rsid w:val="00B1478F"/>
    <w:rsid w:val="00B15274"/>
    <w:rsid w:val="00B201A9"/>
    <w:rsid w:val="00B22EC3"/>
    <w:rsid w:val="00B25971"/>
    <w:rsid w:val="00B26D33"/>
    <w:rsid w:val="00B36907"/>
    <w:rsid w:val="00B40075"/>
    <w:rsid w:val="00B4249B"/>
    <w:rsid w:val="00B43D01"/>
    <w:rsid w:val="00B50E5D"/>
    <w:rsid w:val="00B52242"/>
    <w:rsid w:val="00B541CF"/>
    <w:rsid w:val="00B550D5"/>
    <w:rsid w:val="00B64952"/>
    <w:rsid w:val="00B80B91"/>
    <w:rsid w:val="00B8131F"/>
    <w:rsid w:val="00B8273F"/>
    <w:rsid w:val="00B93174"/>
    <w:rsid w:val="00B94D32"/>
    <w:rsid w:val="00BA2203"/>
    <w:rsid w:val="00BA2E9C"/>
    <w:rsid w:val="00BA50FA"/>
    <w:rsid w:val="00BB1A9A"/>
    <w:rsid w:val="00BB3936"/>
    <w:rsid w:val="00BB6413"/>
    <w:rsid w:val="00BC237C"/>
    <w:rsid w:val="00BC34C0"/>
    <w:rsid w:val="00BD2DF6"/>
    <w:rsid w:val="00BD436E"/>
    <w:rsid w:val="00BD5CFE"/>
    <w:rsid w:val="00BD6FC9"/>
    <w:rsid w:val="00BE21F1"/>
    <w:rsid w:val="00BE59F5"/>
    <w:rsid w:val="00BF1913"/>
    <w:rsid w:val="00C0170C"/>
    <w:rsid w:val="00C01A63"/>
    <w:rsid w:val="00C01ACF"/>
    <w:rsid w:val="00C103A9"/>
    <w:rsid w:val="00C11411"/>
    <w:rsid w:val="00C117D2"/>
    <w:rsid w:val="00C11E3E"/>
    <w:rsid w:val="00C14224"/>
    <w:rsid w:val="00C169D6"/>
    <w:rsid w:val="00C222A4"/>
    <w:rsid w:val="00C27C1D"/>
    <w:rsid w:val="00C3068E"/>
    <w:rsid w:val="00C32501"/>
    <w:rsid w:val="00C34D5B"/>
    <w:rsid w:val="00C4487B"/>
    <w:rsid w:val="00C61D50"/>
    <w:rsid w:val="00C63504"/>
    <w:rsid w:val="00C667CF"/>
    <w:rsid w:val="00C744F6"/>
    <w:rsid w:val="00C80205"/>
    <w:rsid w:val="00C84F4B"/>
    <w:rsid w:val="00C85DC0"/>
    <w:rsid w:val="00C92081"/>
    <w:rsid w:val="00CA0841"/>
    <w:rsid w:val="00CA1543"/>
    <w:rsid w:val="00CA3EBC"/>
    <w:rsid w:val="00CA6105"/>
    <w:rsid w:val="00CA73B2"/>
    <w:rsid w:val="00CB51CD"/>
    <w:rsid w:val="00CB5DC6"/>
    <w:rsid w:val="00CC0C59"/>
    <w:rsid w:val="00CC27C1"/>
    <w:rsid w:val="00CC3627"/>
    <w:rsid w:val="00CC74D5"/>
    <w:rsid w:val="00CD05E0"/>
    <w:rsid w:val="00CD0752"/>
    <w:rsid w:val="00CD16D1"/>
    <w:rsid w:val="00CD1788"/>
    <w:rsid w:val="00CD24FA"/>
    <w:rsid w:val="00CD2A6C"/>
    <w:rsid w:val="00CD74EE"/>
    <w:rsid w:val="00CE40D7"/>
    <w:rsid w:val="00CF7ED6"/>
    <w:rsid w:val="00D00B34"/>
    <w:rsid w:val="00D01198"/>
    <w:rsid w:val="00D10EF8"/>
    <w:rsid w:val="00D12478"/>
    <w:rsid w:val="00D12D94"/>
    <w:rsid w:val="00D3467E"/>
    <w:rsid w:val="00D3592F"/>
    <w:rsid w:val="00D35B22"/>
    <w:rsid w:val="00D41965"/>
    <w:rsid w:val="00D44117"/>
    <w:rsid w:val="00D44445"/>
    <w:rsid w:val="00D55B9B"/>
    <w:rsid w:val="00D61911"/>
    <w:rsid w:val="00D62D72"/>
    <w:rsid w:val="00D705CE"/>
    <w:rsid w:val="00D7189E"/>
    <w:rsid w:val="00D71FE5"/>
    <w:rsid w:val="00D74415"/>
    <w:rsid w:val="00D7479A"/>
    <w:rsid w:val="00D751BE"/>
    <w:rsid w:val="00D75E3D"/>
    <w:rsid w:val="00D8523A"/>
    <w:rsid w:val="00D852FD"/>
    <w:rsid w:val="00D93783"/>
    <w:rsid w:val="00D947CF"/>
    <w:rsid w:val="00D95609"/>
    <w:rsid w:val="00DA0E0C"/>
    <w:rsid w:val="00DA26B3"/>
    <w:rsid w:val="00DA6E10"/>
    <w:rsid w:val="00DA7634"/>
    <w:rsid w:val="00DB0D5A"/>
    <w:rsid w:val="00DB2801"/>
    <w:rsid w:val="00DB4555"/>
    <w:rsid w:val="00DB5C06"/>
    <w:rsid w:val="00DC02BB"/>
    <w:rsid w:val="00DC0F7C"/>
    <w:rsid w:val="00DC4573"/>
    <w:rsid w:val="00DC783D"/>
    <w:rsid w:val="00DD772A"/>
    <w:rsid w:val="00DD7C5E"/>
    <w:rsid w:val="00DE6E70"/>
    <w:rsid w:val="00DE704E"/>
    <w:rsid w:val="00DF0285"/>
    <w:rsid w:val="00E13A8D"/>
    <w:rsid w:val="00E16FCA"/>
    <w:rsid w:val="00E217F4"/>
    <w:rsid w:val="00E22363"/>
    <w:rsid w:val="00E22D38"/>
    <w:rsid w:val="00E24AFD"/>
    <w:rsid w:val="00E27810"/>
    <w:rsid w:val="00E330E3"/>
    <w:rsid w:val="00E4193E"/>
    <w:rsid w:val="00E53B94"/>
    <w:rsid w:val="00E5630E"/>
    <w:rsid w:val="00E6254D"/>
    <w:rsid w:val="00E63622"/>
    <w:rsid w:val="00E64036"/>
    <w:rsid w:val="00E662C5"/>
    <w:rsid w:val="00E722DA"/>
    <w:rsid w:val="00E73025"/>
    <w:rsid w:val="00E74037"/>
    <w:rsid w:val="00E74A8D"/>
    <w:rsid w:val="00E84A67"/>
    <w:rsid w:val="00E9046C"/>
    <w:rsid w:val="00E92C4C"/>
    <w:rsid w:val="00E93B62"/>
    <w:rsid w:val="00E95DE5"/>
    <w:rsid w:val="00EA04DF"/>
    <w:rsid w:val="00EA573D"/>
    <w:rsid w:val="00EA5DAF"/>
    <w:rsid w:val="00EB06F2"/>
    <w:rsid w:val="00EC3FB6"/>
    <w:rsid w:val="00EC4E41"/>
    <w:rsid w:val="00ED1400"/>
    <w:rsid w:val="00ED1868"/>
    <w:rsid w:val="00ED2CD0"/>
    <w:rsid w:val="00EE1FB4"/>
    <w:rsid w:val="00EE49AA"/>
    <w:rsid w:val="00EF4916"/>
    <w:rsid w:val="00EF56E0"/>
    <w:rsid w:val="00EF6F78"/>
    <w:rsid w:val="00F01B4E"/>
    <w:rsid w:val="00F0222E"/>
    <w:rsid w:val="00F026D6"/>
    <w:rsid w:val="00F06011"/>
    <w:rsid w:val="00F065EE"/>
    <w:rsid w:val="00F10A6C"/>
    <w:rsid w:val="00F214FD"/>
    <w:rsid w:val="00F23E4D"/>
    <w:rsid w:val="00F25589"/>
    <w:rsid w:val="00F27682"/>
    <w:rsid w:val="00F3278B"/>
    <w:rsid w:val="00F32B35"/>
    <w:rsid w:val="00F335F9"/>
    <w:rsid w:val="00F35ED3"/>
    <w:rsid w:val="00F365E0"/>
    <w:rsid w:val="00F41043"/>
    <w:rsid w:val="00F41DED"/>
    <w:rsid w:val="00F44C6D"/>
    <w:rsid w:val="00F5399D"/>
    <w:rsid w:val="00F564E0"/>
    <w:rsid w:val="00F56DF9"/>
    <w:rsid w:val="00F60B92"/>
    <w:rsid w:val="00F7752B"/>
    <w:rsid w:val="00F777E9"/>
    <w:rsid w:val="00F80256"/>
    <w:rsid w:val="00F8297D"/>
    <w:rsid w:val="00F84AF2"/>
    <w:rsid w:val="00F87DA3"/>
    <w:rsid w:val="00F92055"/>
    <w:rsid w:val="00F93786"/>
    <w:rsid w:val="00F94319"/>
    <w:rsid w:val="00F9647A"/>
    <w:rsid w:val="00FA6833"/>
    <w:rsid w:val="00FA6B8B"/>
    <w:rsid w:val="00FB2C05"/>
    <w:rsid w:val="00FB537D"/>
    <w:rsid w:val="00FB570D"/>
    <w:rsid w:val="00FB6BCD"/>
    <w:rsid w:val="00FC680B"/>
    <w:rsid w:val="00FC7991"/>
    <w:rsid w:val="00FD14FE"/>
    <w:rsid w:val="00FD1BDA"/>
    <w:rsid w:val="00FD1C2E"/>
    <w:rsid w:val="00FD359D"/>
    <w:rsid w:val="00FD3AE1"/>
    <w:rsid w:val="00FD6CDB"/>
    <w:rsid w:val="00FE4D94"/>
    <w:rsid w:val="00FE58EF"/>
    <w:rsid w:val="00FE7258"/>
    <w:rsid w:val="00FF32DD"/>
    <w:rsid w:val="00FF35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9DFF49B"/>
  <w15:docId w15:val="{031D65D6-92CA-9C4A-A72A-3630494A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C50"/>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uiPriority w:val="99"/>
    <w:rsid w:val="002D5C4A"/>
    <w:rPr>
      <w:color w:val="394CD4"/>
      <w:u w:val="single"/>
    </w:rPr>
  </w:style>
  <w:style w:type="character" w:styleId="CommentReference">
    <w:name w:val="annotation reference"/>
    <w:basedOn w:val="DefaultParagraphFont"/>
    <w:uiPriority w:val="99"/>
    <w:semiHidden/>
    <w:rsid w:val="001E1FA7"/>
    <w:rPr>
      <w:sz w:val="16"/>
      <w:szCs w:val="16"/>
    </w:rPr>
  </w:style>
  <w:style w:type="paragraph" w:styleId="CommentText">
    <w:name w:val="annotation text"/>
    <w:basedOn w:val="Normal"/>
    <w:link w:val="CommentTextChar"/>
    <w:uiPriority w:val="99"/>
    <w:semiHidden/>
    <w:rsid w:val="001E1FA7"/>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semiHidden/>
    <w:rsid w:val="001E1FA7"/>
    <w:rPr>
      <w:rFonts w:ascii="Times New Roman" w:eastAsia="Times New Roman" w:hAnsi="Times New Roman" w:cs="Times New Roman"/>
    </w:rPr>
  </w:style>
  <w:style w:type="paragraph" w:styleId="Title">
    <w:name w:val="Title"/>
    <w:basedOn w:val="Normal"/>
    <w:link w:val="TitleChar"/>
    <w:qFormat/>
    <w:rsid w:val="000A6CC5"/>
    <w:pPr>
      <w:jc w:val="center"/>
    </w:pPr>
    <w:rPr>
      <w:rFonts w:ascii="CG Omega" w:eastAsia="Times New Roman" w:hAnsi="CG Omega" w:cs="Times New Roman"/>
      <w:b/>
      <w:sz w:val="28"/>
    </w:rPr>
  </w:style>
  <w:style w:type="character" w:customStyle="1" w:styleId="TitleChar">
    <w:name w:val="Title Char"/>
    <w:basedOn w:val="DefaultParagraphFont"/>
    <w:link w:val="Title"/>
    <w:rsid w:val="000A6CC5"/>
    <w:rPr>
      <w:rFonts w:ascii="CG Omega" w:eastAsia="Times New Roman" w:hAnsi="CG Omega" w:cs="Times New Roman"/>
      <w:b/>
      <w:sz w:val="28"/>
    </w:rPr>
  </w:style>
  <w:style w:type="paragraph" w:styleId="CommentSubject">
    <w:name w:val="annotation subject"/>
    <w:basedOn w:val="CommentText"/>
    <w:next w:val="CommentText"/>
    <w:link w:val="CommentSubjectChar"/>
    <w:uiPriority w:val="99"/>
    <w:semiHidden/>
    <w:unhideWhenUsed/>
    <w:rsid w:val="00601E5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01E57"/>
    <w:rPr>
      <w:rFonts w:ascii="Times New Roman" w:eastAsia="Times New Roman" w:hAnsi="Times New Roman" w:cs="Times New Roman"/>
      <w:b/>
      <w:bCs/>
    </w:rPr>
  </w:style>
  <w:style w:type="paragraph" w:styleId="NormalWeb">
    <w:name w:val="Normal (Web)"/>
    <w:basedOn w:val="Normal"/>
    <w:uiPriority w:val="99"/>
    <w:unhideWhenUsed/>
    <w:rsid w:val="008C62D8"/>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A9593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ccent"/>
    <w:autoRedefine/>
    <w:uiPriority w:val="1"/>
    <w:qFormat/>
    <w:rsid w:val="00F9647A"/>
    <w:rPr>
      <w:rFonts w:ascii="Museo Sans 100" w:eastAsia="Calibri" w:hAnsi="Museo Sans 100" w:cs="Times New Roman"/>
      <w:b/>
      <w:color w:val="FF2E33"/>
      <w:sz w:val="24"/>
    </w:rPr>
  </w:style>
  <w:style w:type="character" w:customStyle="1" w:styleId="apple-converted-space">
    <w:name w:val="apple-converted-space"/>
    <w:basedOn w:val="DefaultParagraphFont"/>
    <w:rsid w:val="004C2F86"/>
  </w:style>
  <w:style w:type="character" w:styleId="FollowedHyperlink">
    <w:name w:val="FollowedHyperlink"/>
    <w:basedOn w:val="DefaultParagraphFont"/>
    <w:uiPriority w:val="99"/>
    <w:semiHidden/>
    <w:unhideWhenUsed/>
    <w:rsid w:val="00320B03"/>
    <w:rPr>
      <w:color w:val="800080" w:themeColor="followedHyperlink"/>
      <w:u w:val="single"/>
    </w:rPr>
  </w:style>
  <w:style w:type="character" w:styleId="Strong">
    <w:name w:val="Strong"/>
    <w:uiPriority w:val="22"/>
    <w:qFormat/>
    <w:rsid w:val="00703B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542414">
      <w:bodyDiv w:val="1"/>
      <w:marLeft w:val="0"/>
      <w:marRight w:val="0"/>
      <w:marTop w:val="0"/>
      <w:marBottom w:val="0"/>
      <w:divBdr>
        <w:top w:val="none" w:sz="0" w:space="0" w:color="auto"/>
        <w:left w:val="none" w:sz="0" w:space="0" w:color="auto"/>
        <w:bottom w:val="none" w:sz="0" w:space="0" w:color="auto"/>
        <w:right w:val="none" w:sz="0" w:space="0" w:color="auto"/>
      </w:divBdr>
    </w:div>
    <w:div w:id="1653022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f@sitesofconscience.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sf@sitesofconscience.org" TargetMode="External"/><Relationship Id="rId4" Type="http://schemas.openxmlformats.org/officeDocument/2006/relationships/settings" Target="settings.xml"/><Relationship Id="rId9" Type="http://schemas.openxmlformats.org/officeDocument/2006/relationships/hyperlink" Target="http://issuu.com/anilkorotane/docs/lifta_s_grassroots_manifesto_and_ac?e=28204843/44251094"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FD0F2-0693-7A47-AFB2-30BB434BE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10481</Words>
  <Characters>59744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70085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Vogdes</dc:creator>
  <cp:lastModifiedBy>Anil Korotane</cp:lastModifiedBy>
  <cp:revision>2</cp:revision>
  <cp:lastPrinted>2018-04-29T13:45:00Z</cp:lastPrinted>
  <dcterms:created xsi:type="dcterms:W3CDTF">2025-06-03T10:05:00Z</dcterms:created>
  <dcterms:modified xsi:type="dcterms:W3CDTF">2025-06-03T10:05:00Z</dcterms:modified>
</cp:coreProperties>
</file>